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5C" w:rsidRDefault="0097375C">
      <w:pPr>
        <w:jc w:val="both"/>
        <w:rPr>
          <w:sz w:val="24"/>
          <w:szCs w:val="28"/>
        </w:rPr>
      </w:pPr>
    </w:p>
    <w:p w:rsidR="000E3709" w:rsidRDefault="000E3709">
      <w:pPr>
        <w:jc w:val="both"/>
        <w:rPr>
          <w:sz w:val="24"/>
          <w:szCs w:val="28"/>
        </w:rPr>
      </w:pPr>
    </w:p>
    <w:p w:rsidR="00C866F9" w:rsidRDefault="00C866F9">
      <w:pPr>
        <w:jc w:val="both"/>
        <w:rPr>
          <w:sz w:val="24"/>
          <w:szCs w:val="28"/>
        </w:rPr>
      </w:pPr>
    </w:p>
    <w:p w:rsidR="0008172C" w:rsidRDefault="006238A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E92CD4" w:rsidRDefault="00E92CD4">
      <w:pPr>
        <w:jc w:val="both"/>
        <w:rPr>
          <w:sz w:val="24"/>
          <w:szCs w:val="28"/>
        </w:rPr>
      </w:pPr>
    </w:p>
    <w:p w:rsidR="0097375C" w:rsidRDefault="00D23A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3D1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A5D97">
        <w:rPr>
          <w:rFonts w:ascii="Times New Roman" w:hAnsi="Times New Roman"/>
          <w:sz w:val="24"/>
          <w:szCs w:val="24"/>
        </w:rPr>
        <w:t xml:space="preserve">     </w:t>
      </w:r>
      <w:r w:rsidR="00623D1E">
        <w:rPr>
          <w:rFonts w:ascii="Times New Roman" w:hAnsi="Times New Roman"/>
          <w:sz w:val="24"/>
          <w:szCs w:val="24"/>
        </w:rPr>
        <w:t>T</w:t>
      </w:r>
      <w:r w:rsidR="00623D1E" w:rsidRPr="009D2825">
        <w:rPr>
          <w:rFonts w:ascii="Times New Roman" w:hAnsi="Times New Roman"/>
          <w:sz w:val="24"/>
          <w:szCs w:val="24"/>
        </w:rPr>
        <w:t>acuarembó,</w:t>
      </w:r>
      <w:r w:rsidR="00650160">
        <w:rPr>
          <w:rFonts w:ascii="Times New Roman" w:hAnsi="Times New Roman"/>
          <w:sz w:val="24"/>
          <w:szCs w:val="24"/>
        </w:rPr>
        <w:t xml:space="preserve"> </w:t>
      </w:r>
      <w:r w:rsidR="004E08E5">
        <w:rPr>
          <w:rFonts w:ascii="Times New Roman" w:hAnsi="Times New Roman"/>
          <w:sz w:val="24"/>
          <w:szCs w:val="24"/>
        </w:rPr>
        <w:t>2</w:t>
      </w:r>
      <w:r w:rsidR="008E5DDD">
        <w:rPr>
          <w:rFonts w:ascii="Times New Roman" w:hAnsi="Times New Roman"/>
          <w:sz w:val="24"/>
          <w:szCs w:val="24"/>
        </w:rPr>
        <w:t>8</w:t>
      </w:r>
      <w:r w:rsidR="00057C78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8E5DDD">
        <w:rPr>
          <w:rFonts w:ascii="Times New Roman" w:hAnsi="Times New Roman"/>
          <w:sz w:val="24"/>
          <w:szCs w:val="24"/>
        </w:rPr>
        <w:t xml:space="preserve">Enero </w:t>
      </w:r>
      <w:r w:rsidR="00D16A5A">
        <w:rPr>
          <w:rFonts w:ascii="Times New Roman" w:hAnsi="Times New Roman"/>
          <w:sz w:val="24"/>
          <w:szCs w:val="24"/>
        </w:rPr>
        <w:t xml:space="preserve"> </w:t>
      </w:r>
      <w:r w:rsidR="00057C78">
        <w:rPr>
          <w:rFonts w:ascii="Times New Roman" w:hAnsi="Times New Roman"/>
          <w:sz w:val="24"/>
          <w:szCs w:val="24"/>
        </w:rPr>
        <w:t>de</w:t>
      </w:r>
      <w:proofErr w:type="gramEnd"/>
      <w:r w:rsidR="00057C78">
        <w:rPr>
          <w:rFonts w:ascii="Times New Roman" w:hAnsi="Times New Roman"/>
          <w:sz w:val="24"/>
          <w:szCs w:val="24"/>
        </w:rPr>
        <w:t xml:space="preserve"> 20</w:t>
      </w:r>
      <w:r w:rsidR="008E5DDD">
        <w:rPr>
          <w:rFonts w:ascii="Times New Roman" w:hAnsi="Times New Roman"/>
          <w:sz w:val="24"/>
          <w:szCs w:val="24"/>
        </w:rPr>
        <w:t>20</w:t>
      </w:r>
    </w:p>
    <w:p w:rsidR="00E92CD4" w:rsidRDefault="00E92CD4">
      <w:pPr>
        <w:jc w:val="both"/>
        <w:rPr>
          <w:rFonts w:ascii="Times New Roman" w:hAnsi="Times New Roman"/>
          <w:b/>
          <w:sz w:val="24"/>
          <w:szCs w:val="24"/>
        </w:rPr>
      </w:pPr>
    </w:p>
    <w:p w:rsidR="0097375C" w:rsidRDefault="00623D1E">
      <w:pPr>
        <w:jc w:val="both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</w:rPr>
        <w:t>RESOLUCION N°</w:t>
      </w:r>
      <w:r w:rsidR="00057C78">
        <w:rPr>
          <w:rFonts w:ascii="Times New Roman" w:hAnsi="Times New Roman"/>
          <w:b/>
          <w:sz w:val="24"/>
          <w:szCs w:val="24"/>
        </w:rPr>
        <w:t xml:space="preserve"> </w:t>
      </w:r>
      <w:r w:rsidR="00E92CD4">
        <w:rPr>
          <w:rFonts w:ascii="Times New Roman" w:hAnsi="Times New Roman"/>
          <w:b/>
          <w:sz w:val="24"/>
          <w:szCs w:val="24"/>
        </w:rPr>
        <w:t>0165</w:t>
      </w:r>
      <w:r w:rsidRPr="009D2825">
        <w:rPr>
          <w:rFonts w:ascii="Times New Roman" w:hAnsi="Times New Roman"/>
          <w:b/>
          <w:sz w:val="24"/>
          <w:szCs w:val="24"/>
        </w:rPr>
        <w:t>/20</w:t>
      </w:r>
      <w:r w:rsidR="00E92CD4">
        <w:rPr>
          <w:rFonts w:ascii="Times New Roman" w:hAnsi="Times New Roman"/>
          <w:b/>
          <w:sz w:val="24"/>
          <w:szCs w:val="24"/>
        </w:rPr>
        <w:t>20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VISTO</w:t>
      </w:r>
      <w:r w:rsidRPr="009D2825">
        <w:rPr>
          <w:rFonts w:ascii="Times New Roman" w:hAnsi="Times New Roman"/>
          <w:b/>
          <w:sz w:val="24"/>
          <w:szCs w:val="24"/>
        </w:rPr>
        <w:t>:</w:t>
      </w:r>
      <w:r w:rsidRPr="009D2825">
        <w:rPr>
          <w:rFonts w:ascii="Times New Roman" w:hAnsi="Times New Roman"/>
          <w:sz w:val="24"/>
          <w:szCs w:val="24"/>
        </w:rPr>
        <w:t xml:space="preserve"> La Licitación </w:t>
      </w:r>
      <w:r w:rsidR="003618CF">
        <w:rPr>
          <w:rFonts w:ascii="Times New Roman" w:hAnsi="Times New Roman"/>
          <w:sz w:val="24"/>
          <w:szCs w:val="24"/>
        </w:rPr>
        <w:t xml:space="preserve">Pública  </w:t>
      </w:r>
      <w:r w:rsidRPr="009D2825">
        <w:rPr>
          <w:rFonts w:ascii="Times New Roman" w:hAnsi="Times New Roman"/>
          <w:sz w:val="24"/>
          <w:szCs w:val="24"/>
        </w:rPr>
        <w:t xml:space="preserve"> N° </w:t>
      </w:r>
      <w:r w:rsidR="00215F07">
        <w:rPr>
          <w:rFonts w:ascii="Times New Roman" w:hAnsi="Times New Roman"/>
          <w:sz w:val="24"/>
          <w:szCs w:val="24"/>
        </w:rPr>
        <w:t>08</w:t>
      </w:r>
      <w:r w:rsidRPr="009D2825">
        <w:rPr>
          <w:rFonts w:ascii="Times New Roman" w:hAnsi="Times New Roman"/>
          <w:sz w:val="24"/>
          <w:szCs w:val="24"/>
        </w:rPr>
        <w:t>/</w:t>
      </w:r>
      <w:proofErr w:type="gramStart"/>
      <w:r w:rsidRPr="009D2825">
        <w:rPr>
          <w:rFonts w:ascii="Times New Roman" w:hAnsi="Times New Roman"/>
          <w:sz w:val="24"/>
          <w:szCs w:val="24"/>
        </w:rPr>
        <w:t>201</w:t>
      </w:r>
      <w:r w:rsidR="007D1C3D">
        <w:rPr>
          <w:rFonts w:ascii="Times New Roman" w:hAnsi="Times New Roman"/>
          <w:sz w:val="24"/>
          <w:szCs w:val="24"/>
        </w:rPr>
        <w:t>9</w:t>
      </w:r>
      <w:r w:rsidR="003E1274">
        <w:rPr>
          <w:rFonts w:ascii="Times New Roman" w:hAnsi="Times New Roman"/>
          <w:sz w:val="24"/>
          <w:szCs w:val="24"/>
        </w:rPr>
        <w:t xml:space="preserve"> </w:t>
      </w:r>
      <w:r w:rsidR="005918AD">
        <w:rPr>
          <w:rFonts w:ascii="Times New Roman" w:hAnsi="Times New Roman"/>
          <w:sz w:val="24"/>
          <w:szCs w:val="24"/>
        </w:rPr>
        <w:t xml:space="preserve"> </w:t>
      </w:r>
      <w:r w:rsidR="00CD645F">
        <w:rPr>
          <w:rFonts w:ascii="Times New Roman" w:hAnsi="Times New Roman"/>
          <w:sz w:val="24"/>
          <w:szCs w:val="24"/>
        </w:rPr>
        <w:t>para</w:t>
      </w:r>
      <w:proofErr w:type="gramEnd"/>
      <w:r w:rsidR="00CD645F">
        <w:rPr>
          <w:rFonts w:ascii="Times New Roman" w:hAnsi="Times New Roman"/>
          <w:sz w:val="24"/>
          <w:szCs w:val="24"/>
        </w:rPr>
        <w:t xml:space="preserve"> </w:t>
      </w:r>
      <w:r w:rsidR="007D1C3D">
        <w:rPr>
          <w:rFonts w:ascii="Times New Roman" w:hAnsi="Times New Roman"/>
          <w:sz w:val="24"/>
          <w:szCs w:val="24"/>
        </w:rPr>
        <w:t xml:space="preserve">la </w:t>
      </w:r>
      <w:r w:rsidR="00E669F3">
        <w:rPr>
          <w:rFonts w:ascii="Times New Roman" w:hAnsi="Times New Roman"/>
          <w:sz w:val="24"/>
          <w:szCs w:val="24"/>
        </w:rPr>
        <w:t xml:space="preserve">construcción de </w:t>
      </w:r>
      <w:r w:rsidR="001C26C0">
        <w:rPr>
          <w:rFonts w:ascii="Times New Roman" w:hAnsi="Times New Roman"/>
          <w:sz w:val="24"/>
          <w:szCs w:val="24"/>
        </w:rPr>
        <w:t xml:space="preserve">una Plaza en Barrio San Gabriel en la ciudad de Tacuarembó, se indican alcances y detalles en la Sección VIII del Pliego de Condiciones Particulares adjunto </w:t>
      </w:r>
      <w:r w:rsidR="009C4E3E">
        <w:rPr>
          <w:rFonts w:ascii="Times New Roman" w:hAnsi="Times New Roman"/>
          <w:sz w:val="24"/>
          <w:szCs w:val="24"/>
        </w:rPr>
        <w:t xml:space="preserve"> </w:t>
      </w:r>
      <w:r w:rsidR="005918AD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Expte</w:t>
      </w:r>
      <w:proofErr w:type="spellEnd"/>
      <w:r w:rsidRPr="009D2825">
        <w:rPr>
          <w:rFonts w:ascii="Times New Roman" w:hAnsi="Times New Roman"/>
          <w:sz w:val="24"/>
          <w:szCs w:val="24"/>
        </w:rPr>
        <w:t xml:space="preserve">. </w:t>
      </w:r>
      <w:r w:rsidR="001C26C0">
        <w:rPr>
          <w:rFonts w:ascii="Times New Roman" w:hAnsi="Times New Roman"/>
          <w:sz w:val="24"/>
          <w:szCs w:val="24"/>
        </w:rPr>
        <w:t>3215</w:t>
      </w:r>
      <w:r w:rsidR="00E669F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</w:t>
      </w:r>
      <w:r w:rsidR="007D1C3D">
        <w:rPr>
          <w:rFonts w:ascii="Times New Roman" w:hAnsi="Times New Roman"/>
          <w:sz w:val="24"/>
          <w:szCs w:val="24"/>
        </w:rPr>
        <w:t>9</w:t>
      </w:r>
      <w:proofErr w:type="gramStart"/>
      <w:r w:rsidRPr="009D2825">
        <w:rPr>
          <w:rFonts w:ascii="Times New Roman" w:hAnsi="Times New Roman"/>
          <w:sz w:val="24"/>
          <w:szCs w:val="24"/>
        </w:rPr>
        <w:t>).</w:t>
      </w:r>
      <w:r w:rsidRPr="009D2825">
        <w:rPr>
          <w:rFonts w:ascii="Times New Roman" w:hAnsi="Times New Roman"/>
          <w:b/>
          <w:sz w:val="24"/>
          <w:szCs w:val="24"/>
        </w:rPr>
        <w:t>-</w:t>
      </w:r>
      <w:r w:rsidR="007D1C3D">
        <w:rPr>
          <w:rFonts w:ascii="Times New Roman" w:hAnsi="Times New Roman"/>
          <w:b/>
          <w:sz w:val="24"/>
          <w:szCs w:val="24"/>
        </w:rPr>
        <w:t>-</w:t>
      </w:r>
      <w:r w:rsidR="00CD645F">
        <w:rPr>
          <w:rFonts w:ascii="Times New Roman" w:hAnsi="Times New Roman"/>
          <w:b/>
          <w:sz w:val="24"/>
          <w:szCs w:val="24"/>
        </w:rPr>
        <w:t>--</w:t>
      </w:r>
      <w:r w:rsidR="00F51898">
        <w:rPr>
          <w:rFonts w:ascii="Times New Roman" w:hAnsi="Times New Roman"/>
          <w:b/>
          <w:sz w:val="24"/>
          <w:szCs w:val="24"/>
        </w:rPr>
        <w:t>-</w:t>
      </w:r>
      <w:proofErr w:type="gramEnd"/>
    </w:p>
    <w:p w:rsidR="0097375C" w:rsidRDefault="00623D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RESULTANDO</w:t>
      </w:r>
      <w:r w:rsidRPr="009D2825">
        <w:rPr>
          <w:rFonts w:ascii="Times New Roman" w:hAnsi="Times New Roman"/>
          <w:b/>
          <w:sz w:val="24"/>
          <w:szCs w:val="24"/>
        </w:rPr>
        <w:t>:</w:t>
      </w:r>
      <w:r w:rsidR="003E1274">
        <w:rPr>
          <w:rFonts w:ascii="Times New Roman" w:hAnsi="Times New Roman"/>
          <w:b/>
          <w:sz w:val="24"/>
          <w:szCs w:val="24"/>
        </w:rPr>
        <w:t xml:space="preserve"> </w:t>
      </w:r>
      <w:r w:rsidRPr="009D2825">
        <w:rPr>
          <w:rFonts w:ascii="Times New Roman" w:hAnsi="Times New Roman"/>
          <w:b/>
          <w:sz w:val="24"/>
          <w:szCs w:val="24"/>
        </w:rPr>
        <w:t>a)</w:t>
      </w:r>
      <w:r w:rsidRPr="009D2825">
        <w:rPr>
          <w:rFonts w:ascii="Times New Roman" w:hAnsi="Times New Roman"/>
          <w:sz w:val="24"/>
          <w:szCs w:val="24"/>
        </w:rPr>
        <w:t xml:space="preserve"> Que </w:t>
      </w:r>
      <w:r>
        <w:rPr>
          <w:rFonts w:ascii="Times New Roman" w:hAnsi="Times New Roman"/>
          <w:sz w:val="24"/>
          <w:szCs w:val="24"/>
        </w:rPr>
        <w:t xml:space="preserve">según </w:t>
      </w:r>
      <w:r w:rsidRPr="009D2825">
        <w:rPr>
          <w:rFonts w:ascii="Times New Roman" w:hAnsi="Times New Roman"/>
          <w:sz w:val="24"/>
          <w:szCs w:val="24"/>
        </w:rPr>
        <w:t xml:space="preserve">Resolución </w:t>
      </w:r>
      <w:r>
        <w:rPr>
          <w:rFonts w:ascii="Times New Roman" w:hAnsi="Times New Roman"/>
          <w:sz w:val="24"/>
          <w:szCs w:val="24"/>
        </w:rPr>
        <w:t xml:space="preserve">Nº </w:t>
      </w:r>
      <w:r w:rsidR="001C26C0">
        <w:rPr>
          <w:rFonts w:ascii="Times New Roman" w:hAnsi="Times New Roman"/>
          <w:sz w:val="24"/>
          <w:szCs w:val="24"/>
        </w:rPr>
        <w:t>2212</w:t>
      </w:r>
      <w:r w:rsidR="00F51898">
        <w:rPr>
          <w:rFonts w:ascii="Times New Roman" w:hAnsi="Times New Roman"/>
          <w:sz w:val="24"/>
          <w:szCs w:val="24"/>
        </w:rPr>
        <w:t>/</w:t>
      </w:r>
      <w:proofErr w:type="gramStart"/>
      <w:r w:rsidR="00F51898">
        <w:rPr>
          <w:rFonts w:ascii="Times New Roman" w:hAnsi="Times New Roman"/>
          <w:sz w:val="24"/>
          <w:szCs w:val="24"/>
        </w:rPr>
        <w:t>201</w:t>
      </w:r>
      <w:r w:rsidR="007D1C3D">
        <w:rPr>
          <w:rFonts w:ascii="Times New Roman" w:hAnsi="Times New Roman"/>
          <w:sz w:val="24"/>
          <w:szCs w:val="24"/>
        </w:rPr>
        <w:t>9</w:t>
      </w:r>
      <w:r w:rsidRPr="009D2825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Pr="009D2825">
        <w:rPr>
          <w:rFonts w:ascii="Times New Roman" w:hAnsi="Times New Roman"/>
          <w:sz w:val="24"/>
          <w:szCs w:val="24"/>
        </w:rPr>
        <w:t xml:space="preserve"> fecha</w:t>
      </w:r>
      <w:r w:rsidR="005918AD">
        <w:rPr>
          <w:rFonts w:ascii="Times New Roman" w:hAnsi="Times New Roman"/>
          <w:sz w:val="24"/>
          <w:szCs w:val="24"/>
        </w:rPr>
        <w:t xml:space="preserve"> </w:t>
      </w:r>
      <w:r w:rsidR="001C26C0">
        <w:rPr>
          <w:rFonts w:ascii="Times New Roman" w:hAnsi="Times New Roman"/>
          <w:sz w:val="24"/>
          <w:szCs w:val="24"/>
        </w:rPr>
        <w:t>8</w:t>
      </w:r>
      <w:r w:rsidR="009C4E3E">
        <w:rPr>
          <w:rFonts w:ascii="Times New Roman" w:hAnsi="Times New Roman"/>
          <w:sz w:val="24"/>
          <w:szCs w:val="24"/>
        </w:rPr>
        <w:t xml:space="preserve"> </w:t>
      </w:r>
      <w:r w:rsidR="005918AD">
        <w:rPr>
          <w:rFonts w:ascii="Times New Roman" w:hAnsi="Times New Roman"/>
          <w:sz w:val="24"/>
          <w:szCs w:val="24"/>
        </w:rPr>
        <w:t xml:space="preserve">de </w:t>
      </w:r>
      <w:r w:rsidR="001C26C0">
        <w:rPr>
          <w:rFonts w:ascii="Times New Roman" w:hAnsi="Times New Roman"/>
          <w:sz w:val="24"/>
          <w:szCs w:val="24"/>
        </w:rPr>
        <w:t xml:space="preserve">Noviembre </w:t>
      </w:r>
      <w:r w:rsidRPr="009D2825">
        <w:rPr>
          <w:rFonts w:ascii="Times New Roman" w:hAnsi="Times New Roman"/>
          <w:sz w:val="24"/>
          <w:szCs w:val="24"/>
        </w:rPr>
        <w:t>de 201</w:t>
      </w:r>
      <w:r w:rsidR="001E23CE">
        <w:rPr>
          <w:rFonts w:ascii="Times New Roman" w:hAnsi="Times New Roman"/>
          <w:sz w:val="24"/>
          <w:szCs w:val="24"/>
        </w:rPr>
        <w:t>9</w:t>
      </w:r>
      <w:r w:rsidRPr="009D2825">
        <w:rPr>
          <w:rFonts w:ascii="Times New Roman" w:hAnsi="Times New Roman"/>
          <w:sz w:val="24"/>
          <w:szCs w:val="24"/>
        </w:rPr>
        <w:t xml:space="preserve">, se llamó a Licitación para tal </w:t>
      </w:r>
      <w:r w:rsidR="007B2D53">
        <w:rPr>
          <w:rFonts w:ascii="Times New Roman" w:hAnsi="Times New Roman"/>
          <w:sz w:val="24"/>
          <w:szCs w:val="24"/>
        </w:rPr>
        <w:t>ejecución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D2825">
        <w:rPr>
          <w:rFonts w:ascii="Times New Roman" w:hAnsi="Times New Roman"/>
          <w:sz w:val="24"/>
          <w:szCs w:val="24"/>
        </w:rPr>
        <w:t>habiéndose pronunciado</w:t>
      </w:r>
      <w:r w:rsidR="00433346">
        <w:rPr>
          <w:rFonts w:ascii="Times New Roman" w:hAnsi="Times New Roman"/>
          <w:sz w:val="24"/>
          <w:szCs w:val="24"/>
        </w:rPr>
        <w:t xml:space="preserve"> </w:t>
      </w:r>
      <w:r w:rsidRPr="009D2825">
        <w:rPr>
          <w:rFonts w:ascii="Times New Roman" w:hAnsi="Times New Roman"/>
          <w:sz w:val="24"/>
          <w:szCs w:val="24"/>
        </w:rPr>
        <w:t>la Comisión Asesora de Adjudicaciones</w:t>
      </w:r>
      <w:r w:rsidR="009C4E3E">
        <w:rPr>
          <w:rFonts w:ascii="Times New Roman" w:hAnsi="Times New Roman"/>
          <w:sz w:val="24"/>
          <w:szCs w:val="24"/>
        </w:rPr>
        <w:t>.-----------------------</w:t>
      </w:r>
      <w:r w:rsidR="00433346">
        <w:rPr>
          <w:rFonts w:ascii="Times New Roman" w:hAnsi="Times New Roman"/>
          <w:b/>
          <w:sz w:val="24"/>
          <w:szCs w:val="24"/>
        </w:rPr>
        <w:t>----------------------------</w:t>
      </w:r>
      <w:r w:rsidR="00F51898">
        <w:rPr>
          <w:rFonts w:ascii="Times New Roman" w:hAnsi="Times New Roman"/>
          <w:b/>
          <w:sz w:val="24"/>
          <w:szCs w:val="24"/>
        </w:rPr>
        <w:t>----</w:t>
      </w:r>
      <w:r w:rsidR="00D543F3">
        <w:rPr>
          <w:rFonts w:ascii="Times New Roman" w:hAnsi="Times New Roman"/>
          <w:b/>
          <w:sz w:val="24"/>
          <w:szCs w:val="24"/>
        </w:rPr>
        <w:t>-</w:t>
      </w:r>
      <w:r w:rsidR="009C00A0">
        <w:rPr>
          <w:rFonts w:ascii="Times New Roman" w:hAnsi="Times New Roman"/>
          <w:b/>
          <w:sz w:val="24"/>
          <w:szCs w:val="24"/>
        </w:rPr>
        <w:t>-</w:t>
      </w:r>
      <w:r w:rsidRPr="009D2825">
        <w:rPr>
          <w:rFonts w:ascii="Times New Roman" w:hAnsi="Times New Roman"/>
          <w:b/>
          <w:sz w:val="24"/>
          <w:szCs w:val="24"/>
        </w:rPr>
        <w:t>------------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</w:rPr>
        <w:t xml:space="preserve">    </w:t>
      </w:r>
      <w:r w:rsidR="003E1274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9D2825">
        <w:rPr>
          <w:rFonts w:ascii="Times New Roman" w:hAnsi="Times New Roman"/>
          <w:b/>
          <w:sz w:val="24"/>
          <w:szCs w:val="24"/>
        </w:rPr>
        <w:t xml:space="preserve">  b</w:t>
      </w:r>
      <w:r w:rsidR="00FF54FF">
        <w:rPr>
          <w:rFonts w:ascii="Times New Roman" w:hAnsi="Times New Roman"/>
          <w:b/>
          <w:sz w:val="24"/>
          <w:szCs w:val="24"/>
        </w:rPr>
        <w:t>)</w:t>
      </w:r>
      <w:r w:rsidR="00E669F3">
        <w:rPr>
          <w:rFonts w:ascii="Times New Roman" w:hAnsi="Times New Roman"/>
          <w:b/>
          <w:sz w:val="24"/>
          <w:szCs w:val="24"/>
        </w:rPr>
        <w:t xml:space="preserve"> </w:t>
      </w:r>
      <w:r w:rsidRPr="009D2825">
        <w:rPr>
          <w:rFonts w:ascii="Times New Roman" w:hAnsi="Times New Roman"/>
          <w:sz w:val="24"/>
          <w:szCs w:val="24"/>
        </w:rPr>
        <w:t xml:space="preserve">Que al llamado se </w:t>
      </w:r>
      <w:proofErr w:type="gramStart"/>
      <w:r w:rsidRPr="009D2825">
        <w:rPr>
          <w:rFonts w:ascii="Times New Roman" w:hAnsi="Times New Roman"/>
          <w:sz w:val="24"/>
          <w:szCs w:val="24"/>
        </w:rPr>
        <w:t>present</w:t>
      </w:r>
      <w:r w:rsidR="00E92CD4">
        <w:rPr>
          <w:rFonts w:ascii="Times New Roman" w:hAnsi="Times New Roman"/>
          <w:sz w:val="24"/>
          <w:szCs w:val="24"/>
        </w:rPr>
        <w:t>ó</w:t>
      </w:r>
      <w:r w:rsidR="00D16A5A">
        <w:rPr>
          <w:rFonts w:ascii="Times New Roman" w:hAnsi="Times New Roman"/>
          <w:sz w:val="24"/>
          <w:szCs w:val="24"/>
        </w:rPr>
        <w:t xml:space="preserve"> </w:t>
      </w:r>
      <w:r w:rsidRPr="009D2825">
        <w:rPr>
          <w:rFonts w:ascii="Times New Roman" w:hAnsi="Times New Roman"/>
          <w:sz w:val="24"/>
          <w:szCs w:val="24"/>
        </w:rPr>
        <w:t xml:space="preserve"> en</w:t>
      </w:r>
      <w:proofErr w:type="gramEnd"/>
      <w:r w:rsidRPr="009D2825">
        <w:rPr>
          <w:rFonts w:ascii="Times New Roman" w:hAnsi="Times New Roman"/>
          <w:sz w:val="24"/>
          <w:szCs w:val="24"/>
        </w:rPr>
        <w:t xml:space="preserve"> condiciones de ser aceptad</w:t>
      </w:r>
      <w:r>
        <w:rPr>
          <w:rFonts w:ascii="Times New Roman" w:hAnsi="Times New Roman"/>
          <w:sz w:val="24"/>
          <w:szCs w:val="24"/>
        </w:rPr>
        <w:t>a</w:t>
      </w:r>
      <w:r w:rsidR="001C26C0">
        <w:rPr>
          <w:rFonts w:ascii="Times New Roman" w:hAnsi="Times New Roman"/>
          <w:sz w:val="24"/>
          <w:szCs w:val="24"/>
        </w:rPr>
        <w:t xml:space="preserve"> únicamente una oferta </w:t>
      </w:r>
      <w:r w:rsidRPr="009D2825">
        <w:rPr>
          <w:rFonts w:ascii="Times New Roman" w:hAnsi="Times New Roman"/>
          <w:sz w:val="24"/>
          <w:szCs w:val="24"/>
        </w:rPr>
        <w:t xml:space="preserve"> a saber:</w:t>
      </w:r>
      <w:r w:rsidR="00180CDB">
        <w:rPr>
          <w:rFonts w:ascii="Times New Roman" w:hAnsi="Times New Roman"/>
          <w:sz w:val="24"/>
          <w:szCs w:val="24"/>
        </w:rPr>
        <w:t xml:space="preserve"> </w:t>
      </w:r>
      <w:r w:rsidR="00057C78">
        <w:rPr>
          <w:rFonts w:ascii="Times New Roman" w:hAnsi="Times New Roman"/>
          <w:b/>
          <w:sz w:val="24"/>
          <w:szCs w:val="24"/>
        </w:rPr>
        <w:t>“</w:t>
      </w:r>
      <w:r w:rsidR="001C26C0">
        <w:rPr>
          <w:rFonts w:ascii="Times New Roman" w:hAnsi="Times New Roman"/>
          <w:b/>
          <w:sz w:val="24"/>
          <w:szCs w:val="24"/>
        </w:rPr>
        <w:t>INAMERICA S.A.</w:t>
      </w:r>
      <w:r w:rsidR="009B4D55">
        <w:rPr>
          <w:rFonts w:ascii="Times New Roman" w:hAnsi="Times New Roman"/>
          <w:b/>
          <w:sz w:val="24"/>
          <w:szCs w:val="24"/>
        </w:rPr>
        <w:t>”</w:t>
      </w:r>
      <w:r w:rsidR="001C26C0">
        <w:rPr>
          <w:rFonts w:ascii="Times New Roman" w:hAnsi="Times New Roman"/>
          <w:b/>
          <w:sz w:val="24"/>
          <w:szCs w:val="24"/>
        </w:rPr>
        <w:t>.</w:t>
      </w:r>
      <w:r w:rsidR="00FF54FF">
        <w:rPr>
          <w:rFonts w:ascii="Times New Roman" w:hAnsi="Times New Roman"/>
          <w:sz w:val="24"/>
          <w:szCs w:val="24"/>
        </w:rPr>
        <w:t>----------------------------</w:t>
      </w:r>
      <w:r w:rsidR="00C866F9">
        <w:rPr>
          <w:rFonts w:ascii="Times New Roman" w:hAnsi="Times New Roman"/>
          <w:sz w:val="24"/>
          <w:szCs w:val="24"/>
        </w:rPr>
        <w:t>------</w:t>
      </w:r>
      <w:r>
        <w:rPr>
          <w:rFonts w:ascii="Times New Roman" w:hAnsi="Times New Roman"/>
          <w:sz w:val="24"/>
          <w:szCs w:val="24"/>
        </w:rPr>
        <w:t>-</w:t>
      </w:r>
      <w:r w:rsidR="00057C78">
        <w:rPr>
          <w:rFonts w:ascii="Times New Roman" w:hAnsi="Times New Roman"/>
          <w:sz w:val="24"/>
          <w:szCs w:val="24"/>
        </w:rPr>
        <w:t>--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CONSIDERANDO</w:t>
      </w:r>
      <w:r w:rsidRPr="009D2825">
        <w:rPr>
          <w:rFonts w:ascii="Times New Roman" w:hAnsi="Times New Roman"/>
          <w:b/>
          <w:sz w:val="24"/>
          <w:szCs w:val="24"/>
        </w:rPr>
        <w:t>:</w:t>
      </w:r>
      <w:r w:rsidR="00761EE6">
        <w:rPr>
          <w:rFonts w:ascii="Times New Roman" w:hAnsi="Times New Roman"/>
          <w:b/>
          <w:sz w:val="24"/>
          <w:szCs w:val="24"/>
        </w:rPr>
        <w:t xml:space="preserve"> </w:t>
      </w:r>
      <w:r w:rsidRPr="009D2825">
        <w:rPr>
          <w:rFonts w:ascii="Times New Roman" w:hAnsi="Times New Roman"/>
          <w:b/>
          <w:sz w:val="24"/>
          <w:szCs w:val="24"/>
        </w:rPr>
        <w:t xml:space="preserve">I) </w:t>
      </w:r>
      <w:r w:rsidR="00761EE6">
        <w:rPr>
          <w:rFonts w:ascii="Times New Roman" w:hAnsi="Times New Roman"/>
          <w:sz w:val="24"/>
          <w:szCs w:val="24"/>
        </w:rPr>
        <w:t xml:space="preserve">Que </w:t>
      </w:r>
      <w:r w:rsidR="00A10C6C">
        <w:rPr>
          <w:rFonts w:ascii="Times New Roman" w:hAnsi="Times New Roman"/>
          <w:sz w:val="24"/>
          <w:szCs w:val="24"/>
        </w:rPr>
        <w:t xml:space="preserve">por lo tanto </w:t>
      </w:r>
      <w:proofErr w:type="gramStart"/>
      <w:r w:rsidR="00761EE6">
        <w:rPr>
          <w:rFonts w:ascii="Times New Roman" w:hAnsi="Times New Roman"/>
          <w:sz w:val="24"/>
          <w:szCs w:val="24"/>
        </w:rPr>
        <w:t xml:space="preserve">se </w:t>
      </w:r>
      <w:r w:rsidRPr="009D2825">
        <w:rPr>
          <w:rFonts w:ascii="Times New Roman" w:hAnsi="Times New Roman"/>
          <w:sz w:val="24"/>
          <w:szCs w:val="24"/>
        </w:rPr>
        <w:t xml:space="preserve"> han</w:t>
      </w:r>
      <w:proofErr w:type="gramEnd"/>
      <w:r w:rsidRPr="009D2825">
        <w:rPr>
          <w:rFonts w:ascii="Times New Roman" w:hAnsi="Times New Roman"/>
          <w:sz w:val="24"/>
          <w:szCs w:val="24"/>
        </w:rPr>
        <w:t xml:space="preserve"> cumplido con todos los requisitos previstos en las normativas vigentes</w:t>
      </w:r>
      <w:r w:rsidR="009C4E3E">
        <w:rPr>
          <w:rFonts w:ascii="Times New Roman" w:hAnsi="Times New Roman"/>
          <w:sz w:val="24"/>
          <w:szCs w:val="24"/>
        </w:rPr>
        <w:t>.---------</w:t>
      </w:r>
      <w:r w:rsidRPr="009D2825">
        <w:rPr>
          <w:rFonts w:ascii="Times New Roman" w:hAnsi="Times New Roman"/>
          <w:b/>
          <w:sz w:val="24"/>
          <w:szCs w:val="24"/>
        </w:rPr>
        <w:t>----------</w:t>
      </w:r>
      <w:r>
        <w:rPr>
          <w:rFonts w:ascii="Times New Roman" w:hAnsi="Times New Roman"/>
          <w:b/>
          <w:sz w:val="24"/>
          <w:szCs w:val="24"/>
        </w:rPr>
        <w:t>---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------------------------------------</w:t>
      </w:r>
    </w:p>
    <w:p w:rsidR="0097375C" w:rsidRDefault="00180C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C91C62">
        <w:rPr>
          <w:rFonts w:ascii="Times New Roman" w:hAnsi="Times New Roman"/>
          <w:b/>
          <w:sz w:val="24"/>
          <w:szCs w:val="24"/>
        </w:rPr>
        <w:t xml:space="preserve">   </w:t>
      </w:r>
      <w:r w:rsidR="00623D1E" w:rsidRPr="009D2825">
        <w:rPr>
          <w:rFonts w:ascii="Times New Roman" w:hAnsi="Times New Roman"/>
          <w:b/>
          <w:sz w:val="24"/>
          <w:szCs w:val="24"/>
        </w:rPr>
        <w:t>I</w:t>
      </w:r>
      <w:r w:rsidR="00C91C62">
        <w:rPr>
          <w:rFonts w:ascii="Times New Roman" w:hAnsi="Times New Roman"/>
          <w:b/>
          <w:sz w:val="24"/>
          <w:szCs w:val="24"/>
        </w:rPr>
        <w:t>I</w:t>
      </w:r>
      <w:r w:rsidR="00623D1E" w:rsidRPr="009D2825">
        <w:rPr>
          <w:rFonts w:ascii="Times New Roman" w:hAnsi="Times New Roman"/>
          <w:b/>
          <w:sz w:val="24"/>
          <w:szCs w:val="24"/>
        </w:rPr>
        <w:t>)</w:t>
      </w:r>
      <w:r w:rsidR="00623D1E" w:rsidRPr="009D2825">
        <w:rPr>
          <w:rFonts w:ascii="Times New Roman" w:hAnsi="Times New Roman"/>
          <w:sz w:val="24"/>
          <w:szCs w:val="24"/>
        </w:rPr>
        <w:t xml:space="preserve"> Que debe adjudicarse </w:t>
      </w:r>
      <w:r w:rsidR="00623D1E">
        <w:rPr>
          <w:rFonts w:ascii="Times New Roman" w:hAnsi="Times New Roman"/>
          <w:sz w:val="24"/>
          <w:szCs w:val="24"/>
        </w:rPr>
        <w:t xml:space="preserve">a la oferta presentada </w:t>
      </w:r>
      <w:r w:rsidR="001C26C0">
        <w:rPr>
          <w:rFonts w:ascii="Times New Roman" w:hAnsi="Times New Roman"/>
          <w:sz w:val="24"/>
          <w:szCs w:val="24"/>
        </w:rPr>
        <w:t xml:space="preserve">por resultar </w:t>
      </w:r>
      <w:proofErr w:type="gramStart"/>
      <w:r w:rsidR="001C26C0">
        <w:rPr>
          <w:rFonts w:ascii="Times New Roman" w:hAnsi="Times New Roman"/>
          <w:sz w:val="24"/>
          <w:szCs w:val="24"/>
        </w:rPr>
        <w:t xml:space="preserve">conveniente, </w:t>
      </w:r>
      <w:r w:rsidR="00623D1E" w:rsidRPr="009D2825">
        <w:rPr>
          <w:rFonts w:ascii="Times New Roman" w:hAnsi="Times New Roman"/>
          <w:sz w:val="24"/>
          <w:szCs w:val="24"/>
        </w:rPr>
        <w:t xml:space="preserve"> de</w:t>
      </w:r>
      <w:proofErr w:type="gramEnd"/>
      <w:r w:rsidR="00623D1E" w:rsidRPr="009D2825">
        <w:rPr>
          <w:rFonts w:ascii="Times New Roman" w:hAnsi="Times New Roman"/>
          <w:sz w:val="24"/>
          <w:szCs w:val="24"/>
        </w:rPr>
        <w:t xml:space="preserve"> acuerdo al informe de la Comisión Asesora</w:t>
      </w:r>
      <w:r w:rsidR="00A10C6C">
        <w:rPr>
          <w:rFonts w:ascii="Times New Roman" w:hAnsi="Times New Roman"/>
          <w:sz w:val="24"/>
          <w:szCs w:val="24"/>
        </w:rPr>
        <w:t xml:space="preserve"> ad referéndum del Tribunal de Cuentas de la República en virtud de la instrumentación preventiva del mismo</w:t>
      </w:r>
      <w:r w:rsidR="00623D1E">
        <w:rPr>
          <w:rFonts w:ascii="Times New Roman" w:hAnsi="Times New Roman"/>
          <w:sz w:val="24"/>
          <w:szCs w:val="24"/>
        </w:rPr>
        <w:t>.</w:t>
      </w:r>
      <w:r w:rsidR="00934558">
        <w:rPr>
          <w:rFonts w:ascii="Times New Roman" w:hAnsi="Times New Roman"/>
          <w:sz w:val="24"/>
          <w:szCs w:val="24"/>
        </w:rPr>
        <w:t>---</w:t>
      </w:r>
      <w:r w:rsidR="00623D1E">
        <w:rPr>
          <w:rFonts w:ascii="Times New Roman" w:hAnsi="Times New Roman"/>
          <w:sz w:val="24"/>
          <w:szCs w:val="24"/>
        </w:rPr>
        <w:t>------</w:t>
      </w:r>
      <w:r w:rsidR="00814EE1">
        <w:rPr>
          <w:rFonts w:ascii="Times New Roman" w:hAnsi="Times New Roman"/>
          <w:sz w:val="24"/>
          <w:szCs w:val="24"/>
        </w:rPr>
        <w:t>---------------------------------------------------------------------------</w:t>
      </w:r>
      <w:r w:rsidR="00623D1E">
        <w:rPr>
          <w:rFonts w:ascii="Times New Roman" w:hAnsi="Times New Roman"/>
          <w:sz w:val="24"/>
          <w:szCs w:val="24"/>
        </w:rPr>
        <w:t>---------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ATENTO:</w:t>
      </w:r>
      <w:r w:rsidRPr="009D282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9D2825">
        <w:rPr>
          <w:rFonts w:ascii="Times New Roman" w:hAnsi="Times New Roman"/>
          <w:sz w:val="24"/>
          <w:szCs w:val="24"/>
        </w:rPr>
        <w:t>A  lo</w:t>
      </w:r>
      <w:proofErr w:type="gramEnd"/>
      <w:r w:rsidRPr="009D2825">
        <w:rPr>
          <w:rFonts w:ascii="Times New Roman" w:hAnsi="Times New Roman"/>
          <w:sz w:val="24"/>
          <w:szCs w:val="24"/>
        </w:rPr>
        <w:t xml:space="preserve"> establecido en el Artículo  35  de la Ley 9515</w:t>
      </w:r>
      <w:r w:rsidR="00814EE1">
        <w:rPr>
          <w:rFonts w:ascii="Times New Roman" w:hAnsi="Times New Roman"/>
          <w:sz w:val="24"/>
          <w:szCs w:val="24"/>
        </w:rPr>
        <w:t xml:space="preserve"> y</w:t>
      </w:r>
      <w:r w:rsidRPr="009D2825">
        <w:rPr>
          <w:rFonts w:ascii="Times New Roman" w:hAnsi="Times New Roman"/>
          <w:sz w:val="24"/>
          <w:szCs w:val="24"/>
        </w:rPr>
        <w:t xml:space="preserve">  Artículos  58 y 59 del TOCAF</w:t>
      </w:r>
      <w:r w:rsidR="00814EE1">
        <w:rPr>
          <w:rFonts w:ascii="Times New Roman" w:hAnsi="Times New Roman"/>
          <w:sz w:val="24"/>
          <w:szCs w:val="24"/>
        </w:rPr>
        <w:t>.------------------------------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---------------------------------------------------------</w:t>
      </w:r>
    </w:p>
    <w:p w:rsidR="0097375C" w:rsidRDefault="00623D1E" w:rsidP="00876D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D2825">
        <w:rPr>
          <w:rFonts w:ascii="Times New Roman" w:hAnsi="Times New Roman"/>
          <w:b/>
          <w:sz w:val="24"/>
          <w:szCs w:val="24"/>
        </w:rPr>
        <w:t>----------------------------  EL</w:t>
      </w:r>
      <w:proofErr w:type="gramEnd"/>
      <w:r w:rsidRPr="009D2825">
        <w:rPr>
          <w:rFonts w:ascii="Times New Roman" w:hAnsi="Times New Roman"/>
          <w:b/>
          <w:sz w:val="24"/>
          <w:szCs w:val="24"/>
        </w:rPr>
        <w:t xml:space="preserve"> INTENDENTE DE TACUAREMBO ----------------------------------------------------------------R</w:t>
      </w:r>
      <w:r w:rsidR="00C866F9">
        <w:rPr>
          <w:rFonts w:ascii="Times New Roman" w:hAnsi="Times New Roman"/>
          <w:b/>
          <w:sz w:val="24"/>
          <w:szCs w:val="24"/>
        </w:rPr>
        <w:t xml:space="preserve"> </w:t>
      </w:r>
      <w:r w:rsidRPr="009D2825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 S U E L V E 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</w:t>
      </w:r>
    </w:p>
    <w:p w:rsidR="00FF54FF" w:rsidRDefault="00623D1E" w:rsidP="009345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</w:rPr>
        <w:t>1°)</w:t>
      </w:r>
      <w:r w:rsidR="00180CDB">
        <w:rPr>
          <w:rFonts w:ascii="Times New Roman" w:hAnsi="Times New Roman"/>
          <w:b/>
          <w:sz w:val="24"/>
          <w:szCs w:val="24"/>
        </w:rPr>
        <w:t xml:space="preserve"> </w:t>
      </w:r>
      <w:r w:rsidR="005A5DF0">
        <w:rPr>
          <w:rFonts w:ascii="Times New Roman" w:hAnsi="Times New Roman"/>
          <w:sz w:val="24"/>
          <w:szCs w:val="24"/>
        </w:rPr>
        <w:t>A</w:t>
      </w:r>
      <w:r w:rsidR="00EA44FB">
        <w:rPr>
          <w:rFonts w:ascii="Times New Roman" w:hAnsi="Times New Roman"/>
          <w:sz w:val="24"/>
          <w:szCs w:val="24"/>
        </w:rPr>
        <w:t xml:space="preserve">djudicar </w:t>
      </w:r>
      <w:r w:rsidR="00761EE6" w:rsidRPr="00A10C6C">
        <w:rPr>
          <w:rFonts w:ascii="Times New Roman" w:hAnsi="Times New Roman"/>
          <w:b/>
          <w:sz w:val="24"/>
          <w:szCs w:val="24"/>
        </w:rPr>
        <w:t xml:space="preserve">Ad </w:t>
      </w:r>
      <w:proofErr w:type="spellStart"/>
      <w:r w:rsidR="00761EE6" w:rsidRPr="00A10C6C">
        <w:rPr>
          <w:rFonts w:ascii="Times New Roman" w:hAnsi="Times New Roman"/>
          <w:b/>
          <w:sz w:val="24"/>
          <w:szCs w:val="24"/>
        </w:rPr>
        <w:t>Referendum</w:t>
      </w:r>
      <w:proofErr w:type="spellEnd"/>
      <w:r w:rsidR="00761EE6" w:rsidRPr="00A10C6C">
        <w:rPr>
          <w:rFonts w:ascii="Times New Roman" w:hAnsi="Times New Roman"/>
          <w:b/>
          <w:sz w:val="24"/>
          <w:szCs w:val="24"/>
        </w:rPr>
        <w:t xml:space="preserve"> del Tribunal de Cuentas</w:t>
      </w:r>
      <w:r w:rsidR="00761EE6">
        <w:rPr>
          <w:rFonts w:ascii="Times New Roman" w:hAnsi="Times New Roman"/>
          <w:sz w:val="24"/>
          <w:szCs w:val="24"/>
        </w:rPr>
        <w:t xml:space="preserve">, a </w:t>
      </w:r>
      <w:r w:rsidR="00EA44FB">
        <w:rPr>
          <w:rFonts w:ascii="Times New Roman" w:hAnsi="Times New Roman"/>
          <w:sz w:val="24"/>
          <w:szCs w:val="24"/>
        </w:rPr>
        <w:t xml:space="preserve">la Empresa </w:t>
      </w:r>
      <w:r w:rsidR="00EA44FB">
        <w:rPr>
          <w:rFonts w:ascii="Times New Roman" w:hAnsi="Times New Roman"/>
          <w:b/>
          <w:sz w:val="24"/>
          <w:szCs w:val="24"/>
        </w:rPr>
        <w:t>“</w:t>
      </w:r>
      <w:r w:rsidR="00814EE1">
        <w:rPr>
          <w:rFonts w:ascii="Times New Roman" w:hAnsi="Times New Roman"/>
          <w:b/>
          <w:sz w:val="24"/>
          <w:szCs w:val="24"/>
        </w:rPr>
        <w:t>INAMERICA S.A.</w:t>
      </w:r>
      <w:r w:rsidR="00761EE6">
        <w:rPr>
          <w:rFonts w:ascii="Times New Roman" w:hAnsi="Times New Roman"/>
          <w:b/>
          <w:sz w:val="24"/>
          <w:szCs w:val="24"/>
        </w:rPr>
        <w:t>”</w:t>
      </w:r>
      <w:r w:rsidR="00876D08">
        <w:rPr>
          <w:rFonts w:ascii="Times New Roman" w:hAnsi="Times New Roman"/>
          <w:b/>
          <w:sz w:val="24"/>
          <w:szCs w:val="24"/>
        </w:rPr>
        <w:t xml:space="preserve"> </w:t>
      </w:r>
      <w:r w:rsidR="000C3A4B">
        <w:rPr>
          <w:rFonts w:ascii="Times New Roman" w:hAnsi="Times New Roman"/>
          <w:sz w:val="24"/>
          <w:szCs w:val="24"/>
        </w:rPr>
        <w:t xml:space="preserve"> </w:t>
      </w:r>
      <w:r w:rsidR="00FF54FF">
        <w:rPr>
          <w:rFonts w:ascii="Times New Roman" w:hAnsi="Times New Roman"/>
          <w:sz w:val="24"/>
          <w:szCs w:val="24"/>
        </w:rPr>
        <w:t xml:space="preserve">la construcción </w:t>
      </w:r>
      <w:r w:rsidR="00AA2AF2">
        <w:rPr>
          <w:rFonts w:ascii="Times New Roman" w:hAnsi="Times New Roman"/>
          <w:sz w:val="24"/>
          <w:szCs w:val="24"/>
        </w:rPr>
        <w:t xml:space="preserve"> de una Plaza en Barrio San Gabriel en la ciudad de Tacuarembó, según alcances y detalles en la Sección VIII del Pliego de Condiciones Particulares adjunto; </w:t>
      </w:r>
      <w:r w:rsidR="00FF54FF">
        <w:rPr>
          <w:rFonts w:ascii="Times New Roman" w:hAnsi="Times New Roman"/>
          <w:sz w:val="24"/>
          <w:szCs w:val="24"/>
        </w:rPr>
        <w:t xml:space="preserve">por la suma total de $ </w:t>
      </w:r>
      <w:r w:rsidR="00AA2AF2">
        <w:rPr>
          <w:rFonts w:ascii="Times New Roman" w:hAnsi="Times New Roman"/>
          <w:sz w:val="24"/>
          <w:szCs w:val="24"/>
        </w:rPr>
        <w:t>16</w:t>
      </w:r>
      <w:r w:rsidR="00FF54FF">
        <w:rPr>
          <w:rFonts w:ascii="Times New Roman" w:hAnsi="Times New Roman"/>
          <w:sz w:val="24"/>
          <w:szCs w:val="24"/>
        </w:rPr>
        <w:t>:</w:t>
      </w:r>
      <w:r w:rsidR="00AA2AF2">
        <w:rPr>
          <w:rFonts w:ascii="Times New Roman" w:hAnsi="Times New Roman"/>
          <w:sz w:val="24"/>
          <w:szCs w:val="24"/>
        </w:rPr>
        <w:t>892</w:t>
      </w:r>
      <w:r w:rsidR="00FF54FF">
        <w:rPr>
          <w:rFonts w:ascii="Times New Roman" w:hAnsi="Times New Roman"/>
          <w:sz w:val="24"/>
          <w:szCs w:val="24"/>
        </w:rPr>
        <w:t>.</w:t>
      </w:r>
      <w:r w:rsidR="00AA2AF2">
        <w:rPr>
          <w:rFonts w:ascii="Times New Roman" w:hAnsi="Times New Roman"/>
          <w:sz w:val="24"/>
          <w:szCs w:val="24"/>
        </w:rPr>
        <w:t>423</w:t>
      </w:r>
      <w:r w:rsidR="00FF54FF">
        <w:rPr>
          <w:rFonts w:ascii="Times New Roman" w:hAnsi="Times New Roman"/>
          <w:sz w:val="24"/>
          <w:szCs w:val="24"/>
        </w:rPr>
        <w:t xml:space="preserve">.= (pesos uruguayos </w:t>
      </w:r>
      <w:r w:rsidR="00AA2AF2">
        <w:rPr>
          <w:rFonts w:ascii="Times New Roman" w:hAnsi="Times New Roman"/>
          <w:sz w:val="24"/>
          <w:szCs w:val="24"/>
        </w:rPr>
        <w:t xml:space="preserve">dieciséis millones ochocientos noventa y dos mil cuatrocientos </w:t>
      </w:r>
      <w:proofErr w:type="spellStart"/>
      <w:r w:rsidR="00AA2AF2">
        <w:rPr>
          <w:rFonts w:ascii="Times New Roman" w:hAnsi="Times New Roman"/>
          <w:sz w:val="24"/>
          <w:szCs w:val="24"/>
        </w:rPr>
        <w:t>veintitres</w:t>
      </w:r>
      <w:proofErr w:type="spellEnd"/>
      <w:r w:rsidR="00770B6C">
        <w:rPr>
          <w:rFonts w:ascii="Times New Roman" w:hAnsi="Times New Roman"/>
          <w:sz w:val="24"/>
          <w:szCs w:val="24"/>
        </w:rPr>
        <w:t>)</w:t>
      </w:r>
      <w:r w:rsidR="00FF54FF">
        <w:rPr>
          <w:rFonts w:ascii="Times New Roman" w:hAnsi="Times New Roman"/>
          <w:sz w:val="24"/>
          <w:szCs w:val="24"/>
        </w:rPr>
        <w:t xml:space="preserve">, discriminado de la siguiente manera: oferta básica: $ </w:t>
      </w:r>
      <w:r w:rsidR="00AA2AF2">
        <w:rPr>
          <w:rFonts w:ascii="Times New Roman" w:hAnsi="Times New Roman"/>
          <w:sz w:val="24"/>
          <w:szCs w:val="24"/>
        </w:rPr>
        <w:t>12</w:t>
      </w:r>
      <w:r w:rsidR="00FF54FF">
        <w:rPr>
          <w:rFonts w:ascii="Times New Roman" w:hAnsi="Times New Roman"/>
          <w:sz w:val="24"/>
          <w:szCs w:val="24"/>
        </w:rPr>
        <w:t>:</w:t>
      </w:r>
      <w:r w:rsidR="00AA2AF2">
        <w:rPr>
          <w:rFonts w:ascii="Times New Roman" w:hAnsi="Times New Roman"/>
          <w:sz w:val="24"/>
          <w:szCs w:val="24"/>
        </w:rPr>
        <w:t>657</w:t>
      </w:r>
      <w:r w:rsidR="00FF54FF">
        <w:rPr>
          <w:rFonts w:ascii="Times New Roman" w:hAnsi="Times New Roman"/>
          <w:sz w:val="24"/>
          <w:szCs w:val="24"/>
        </w:rPr>
        <w:t>.</w:t>
      </w:r>
      <w:r w:rsidR="00770B6C">
        <w:rPr>
          <w:rFonts w:ascii="Times New Roman" w:hAnsi="Times New Roman"/>
          <w:sz w:val="24"/>
          <w:szCs w:val="24"/>
        </w:rPr>
        <w:t>5</w:t>
      </w:r>
      <w:r w:rsidR="00AA2AF2">
        <w:rPr>
          <w:rFonts w:ascii="Times New Roman" w:hAnsi="Times New Roman"/>
          <w:sz w:val="24"/>
          <w:szCs w:val="24"/>
        </w:rPr>
        <w:t>71</w:t>
      </w:r>
      <w:r w:rsidR="00FF54FF">
        <w:rPr>
          <w:rFonts w:ascii="Times New Roman" w:hAnsi="Times New Roman"/>
          <w:sz w:val="24"/>
          <w:szCs w:val="24"/>
        </w:rPr>
        <w:t xml:space="preserve">.= (pesos uruguayos </w:t>
      </w:r>
      <w:r w:rsidR="00AA2AF2">
        <w:rPr>
          <w:rFonts w:ascii="Times New Roman" w:hAnsi="Times New Roman"/>
          <w:sz w:val="24"/>
          <w:szCs w:val="24"/>
        </w:rPr>
        <w:t>doce millones seiscientos cincuenta y siete mil quinientos setenta y uno), L</w:t>
      </w:r>
      <w:r w:rsidR="00FF54FF">
        <w:rPr>
          <w:rFonts w:ascii="Times New Roman" w:hAnsi="Times New Roman"/>
          <w:sz w:val="24"/>
          <w:szCs w:val="24"/>
        </w:rPr>
        <w:t xml:space="preserve">eyes: $ </w:t>
      </w:r>
      <w:r w:rsidR="00AA2AF2">
        <w:rPr>
          <w:rFonts w:ascii="Times New Roman" w:hAnsi="Times New Roman"/>
          <w:sz w:val="24"/>
          <w:szCs w:val="24"/>
        </w:rPr>
        <w:t>1</w:t>
      </w:r>
      <w:r w:rsidR="00FF54FF">
        <w:rPr>
          <w:rFonts w:ascii="Times New Roman" w:hAnsi="Times New Roman"/>
          <w:sz w:val="24"/>
          <w:szCs w:val="24"/>
        </w:rPr>
        <w:t>:</w:t>
      </w:r>
      <w:r w:rsidR="00AA2AF2">
        <w:rPr>
          <w:rFonts w:ascii="Times New Roman" w:hAnsi="Times New Roman"/>
          <w:sz w:val="24"/>
          <w:szCs w:val="24"/>
        </w:rPr>
        <w:t>450</w:t>
      </w:r>
      <w:r w:rsidR="00FF54FF">
        <w:rPr>
          <w:rFonts w:ascii="Times New Roman" w:hAnsi="Times New Roman"/>
          <w:sz w:val="24"/>
          <w:szCs w:val="24"/>
        </w:rPr>
        <w:t>.</w:t>
      </w:r>
      <w:r w:rsidR="00AA2AF2">
        <w:rPr>
          <w:rFonts w:ascii="Times New Roman" w:hAnsi="Times New Roman"/>
          <w:sz w:val="24"/>
          <w:szCs w:val="24"/>
        </w:rPr>
        <w:t>187</w:t>
      </w:r>
      <w:r w:rsidR="00FF54FF">
        <w:rPr>
          <w:rFonts w:ascii="Times New Roman" w:hAnsi="Times New Roman"/>
          <w:sz w:val="24"/>
          <w:szCs w:val="24"/>
        </w:rPr>
        <w:t xml:space="preserve">.= (pesos </w:t>
      </w:r>
      <w:r w:rsidR="00AA2AF2">
        <w:rPr>
          <w:rFonts w:ascii="Times New Roman" w:hAnsi="Times New Roman"/>
          <w:sz w:val="24"/>
          <w:szCs w:val="24"/>
        </w:rPr>
        <w:t>un millón cuatrocientos cincuenta mil ciento ochenta y siete)</w:t>
      </w:r>
      <w:r w:rsidR="000E3709">
        <w:rPr>
          <w:rFonts w:ascii="Times New Roman" w:hAnsi="Times New Roman"/>
          <w:sz w:val="24"/>
          <w:szCs w:val="24"/>
        </w:rPr>
        <w:t xml:space="preserve"> e I.V.A. 2:784.666.= (pesos dos millones setecientos ochenta y cuatro mil seiscientos sesenta y seis)</w:t>
      </w:r>
      <w:r w:rsidR="00AA2AF2">
        <w:rPr>
          <w:rFonts w:ascii="Times New Roman" w:hAnsi="Times New Roman"/>
          <w:sz w:val="24"/>
          <w:szCs w:val="24"/>
        </w:rPr>
        <w:t>.</w:t>
      </w:r>
      <w:r w:rsidR="00FF54FF">
        <w:rPr>
          <w:rFonts w:ascii="Times New Roman" w:hAnsi="Times New Roman"/>
          <w:sz w:val="24"/>
          <w:szCs w:val="24"/>
        </w:rPr>
        <w:t>---</w:t>
      </w:r>
      <w:r w:rsidR="000E3709">
        <w:rPr>
          <w:rFonts w:ascii="Times New Roman" w:hAnsi="Times New Roman"/>
          <w:sz w:val="24"/>
          <w:szCs w:val="24"/>
        </w:rPr>
        <w:t>--------------------------------------------------------------------------------</w:t>
      </w:r>
      <w:r w:rsidR="00FF54FF">
        <w:rPr>
          <w:rFonts w:ascii="Times New Roman" w:hAnsi="Times New Roman"/>
          <w:sz w:val="24"/>
          <w:szCs w:val="24"/>
        </w:rPr>
        <w:t xml:space="preserve">-- </w:t>
      </w:r>
    </w:p>
    <w:p w:rsidR="00D320A9" w:rsidRDefault="00D320A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20A9" w:rsidRDefault="00D320A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20A9" w:rsidRDefault="00D320A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20A9" w:rsidRDefault="00D320A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20A9" w:rsidRDefault="00D320A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4465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D2825">
        <w:rPr>
          <w:rFonts w:ascii="Times New Roman" w:hAnsi="Times New Roman"/>
          <w:b/>
          <w:sz w:val="24"/>
          <w:szCs w:val="24"/>
        </w:rPr>
        <w:t xml:space="preserve">°) </w:t>
      </w:r>
      <w:r w:rsidRPr="009D2825">
        <w:rPr>
          <w:rFonts w:ascii="Times New Roman" w:hAnsi="Times New Roman"/>
          <w:sz w:val="24"/>
          <w:szCs w:val="24"/>
        </w:rPr>
        <w:t>Pase</w:t>
      </w:r>
      <w:r w:rsidR="00A10C6C">
        <w:rPr>
          <w:rFonts w:ascii="Times New Roman" w:hAnsi="Times New Roman"/>
          <w:sz w:val="24"/>
          <w:szCs w:val="24"/>
        </w:rPr>
        <w:t xml:space="preserve">n todos los </w:t>
      </w:r>
      <w:proofErr w:type="gramStart"/>
      <w:r w:rsidR="00A10C6C">
        <w:rPr>
          <w:rFonts w:ascii="Times New Roman" w:hAnsi="Times New Roman"/>
          <w:sz w:val="24"/>
          <w:szCs w:val="24"/>
        </w:rPr>
        <w:t xml:space="preserve">antecedentes </w:t>
      </w:r>
      <w:r w:rsidRPr="009D2825">
        <w:rPr>
          <w:rFonts w:ascii="Times New Roman" w:hAnsi="Times New Roman"/>
          <w:sz w:val="24"/>
          <w:szCs w:val="24"/>
        </w:rPr>
        <w:t xml:space="preserve"> a</w:t>
      </w:r>
      <w:r w:rsidR="007D4465">
        <w:rPr>
          <w:rFonts w:ascii="Times New Roman" w:hAnsi="Times New Roman"/>
          <w:sz w:val="24"/>
          <w:szCs w:val="24"/>
        </w:rPr>
        <w:t>l</w:t>
      </w:r>
      <w:proofErr w:type="gramEnd"/>
      <w:r w:rsidR="007D4465">
        <w:rPr>
          <w:rFonts w:ascii="Times New Roman" w:hAnsi="Times New Roman"/>
          <w:sz w:val="24"/>
          <w:szCs w:val="24"/>
        </w:rPr>
        <w:t xml:space="preserve"> Tribunal de Cuentas de la República.---------------</w:t>
      </w:r>
    </w:p>
    <w:p w:rsidR="0097375C" w:rsidRDefault="007D446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3°) </w:t>
      </w:r>
      <w:r>
        <w:rPr>
          <w:rFonts w:ascii="Times New Roman" w:hAnsi="Times New Roman"/>
          <w:sz w:val="24"/>
          <w:szCs w:val="24"/>
        </w:rPr>
        <w:t>Cumplido pase a</w:t>
      </w:r>
      <w:r w:rsidR="00623D1E" w:rsidRPr="009D2825">
        <w:rPr>
          <w:rFonts w:ascii="Times New Roman" w:hAnsi="Times New Roman"/>
          <w:sz w:val="24"/>
          <w:szCs w:val="24"/>
        </w:rPr>
        <w:t xml:space="preserve"> Dirección General de Hacienda</w:t>
      </w:r>
      <w:r w:rsidR="00A10C6C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 </w:t>
      </w:r>
      <w:r w:rsidR="00D857AA">
        <w:rPr>
          <w:rFonts w:ascii="Times New Roman" w:hAnsi="Times New Roman"/>
          <w:sz w:val="24"/>
          <w:szCs w:val="24"/>
        </w:rPr>
        <w:t xml:space="preserve">Oficina de </w:t>
      </w:r>
      <w:proofErr w:type="gramStart"/>
      <w:r w:rsidR="00D857AA">
        <w:rPr>
          <w:rFonts w:ascii="Times New Roman" w:hAnsi="Times New Roman"/>
          <w:sz w:val="24"/>
          <w:szCs w:val="24"/>
        </w:rPr>
        <w:t>Licitaciones.</w:t>
      </w:r>
      <w:r w:rsidR="00A10C6C">
        <w:rPr>
          <w:rFonts w:ascii="Times New Roman" w:hAnsi="Times New Roman"/>
          <w:sz w:val="24"/>
          <w:szCs w:val="24"/>
        </w:rPr>
        <w:t>--</w:t>
      </w:r>
      <w:r w:rsidR="00E2742D">
        <w:rPr>
          <w:rFonts w:ascii="Times New Roman" w:hAnsi="Times New Roman"/>
          <w:sz w:val="24"/>
          <w:szCs w:val="24"/>
        </w:rPr>
        <w:t>-</w:t>
      </w:r>
      <w:r w:rsidR="00623D1E">
        <w:rPr>
          <w:rFonts w:ascii="Times New Roman" w:hAnsi="Times New Roman"/>
          <w:b/>
          <w:sz w:val="24"/>
          <w:szCs w:val="24"/>
        </w:rPr>
        <w:t>---</w:t>
      </w:r>
      <w:r w:rsidR="00A42D0A">
        <w:rPr>
          <w:rFonts w:ascii="Times New Roman" w:hAnsi="Times New Roman"/>
          <w:b/>
          <w:sz w:val="24"/>
          <w:szCs w:val="24"/>
        </w:rPr>
        <w:t>--</w:t>
      </w:r>
      <w:proofErr w:type="gramEnd"/>
    </w:p>
    <w:p w:rsidR="000E401E" w:rsidRDefault="007D446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proofErr w:type="gramStart"/>
      <w:r w:rsidR="00623D1E" w:rsidRPr="009D2825">
        <w:rPr>
          <w:rFonts w:ascii="Times New Roman" w:hAnsi="Times New Roman"/>
          <w:b/>
          <w:sz w:val="24"/>
          <w:szCs w:val="24"/>
        </w:rPr>
        <w:t xml:space="preserve">°) </w:t>
      </w:r>
      <w:r w:rsidR="00A10C6C">
        <w:rPr>
          <w:rFonts w:ascii="Times New Roman" w:hAnsi="Times New Roman"/>
          <w:b/>
          <w:sz w:val="24"/>
          <w:szCs w:val="24"/>
        </w:rPr>
        <w:t xml:space="preserve"> </w:t>
      </w:r>
      <w:r w:rsidR="00623D1E" w:rsidRPr="009D2825">
        <w:rPr>
          <w:rFonts w:ascii="Times New Roman" w:hAnsi="Times New Roman"/>
          <w:sz w:val="24"/>
          <w:szCs w:val="24"/>
        </w:rPr>
        <w:t>Regístrese</w:t>
      </w:r>
      <w:proofErr w:type="gramEnd"/>
      <w:r w:rsidR="00623D1E" w:rsidRPr="009D2825">
        <w:rPr>
          <w:rFonts w:ascii="Times New Roman" w:hAnsi="Times New Roman"/>
          <w:sz w:val="24"/>
          <w:szCs w:val="24"/>
        </w:rPr>
        <w:t xml:space="preserve"> en el Decreto Departamental. </w:t>
      </w:r>
      <w:r w:rsidR="00623D1E" w:rsidRPr="009D2825">
        <w:rPr>
          <w:rFonts w:ascii="Times New Roman" w:hAnsi="Times New Roman"/>
          <w:b/>
          <w:sz w:val="24"/>
          <w:szCs w:val="24"/>
        </w:rPr>
        <w:t>---------------------</w:t>
      </w:r>
      <w:r w:rsidR="00E2742D">
        <w:rPr>
          <w:rFonts w:ascii="Times New Roman" w:hAnsi="Times New Roman"/>
          <w:b/>
          <w:sz w:val="24"/>
          <w:szCs w:val="24"/>
        </w:rPr>
        <w:t>-</w:t>
      </w:r>
      <w:r w:rsidR="00623D1E" w:rsidRPr="009D2825">
        <w:rPr>
          <w:rFonts w:ascii="Times New Roman" w:hAnsi="Times New Roman"/>
          <w:b/>
          <w:sz w:val="24"/>
          <w:szCs w:val="24"/>
        </w:rPr>
        <w:t>--------------------</w:t>
      </w:r>
      <w:r w:rsidR="00623D1E">
        <w:rPr>
          <w:rFonts w:ascii="Times New Roman" w:hAnsi="Times New Roman"/>
          <w:b/>
          <w:sz w:val="24"/>
          <w:szCs w:val="24"/>
        </w:rPr>
        <w:t>------</w:t>
      </w:r>
    </w:p>
    <w:p w:rsidR="00D857AA" w:rsidRDefault="00D857AA" w:rsidP="00EE7F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E7F1A" w:rsidRDefault="00EE7F1A" w:rsidP="00EE7F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AB6AFD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DR. </w:t>
      </w:r>
      <w:r w:rsidR="007D4465">
        <w:rPr>
          <w:rFonts w:ascii="Times New Roman" w:hAnsi="Times New Roman"/>
          <w:b/>
          <w:sz w:val="24"/>
          <w:szCs w:val="24"/>
        </w:rPr>
        <w:t>E</w:t>
      </w:r>
      <w:r w:rsidR="00AB6AFD">
        <w:rPr>
          <w:rFonts w:ascii="Times New Roman" w:hAnsi="Times New Roman"/>
          <w:b/>
          <w:sz w:val="24"/>
          <w:szCs w:val="24"/>
        </w:rPr>
        <w:t xml:space="preserve">BER DA ROSA VAZQUEZ </w:t>
      </w:r>
    </w:p>
    <w:p w:rsidR="00EE7F1A" w:rsidRDefault="00EE7F1A" w:rsidP="00EE7F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INTENDENTE DE TACUAREMBO</w:t>
      </w:r>
    </w:p>
    <w:p w:rsidR="00EE7F1A" w:rsidRDefault="00EE7F1A" w:rsidP="00EE7F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J</w:t>
      </w:r>
      <w:r w:rsidR="00D320A9">
        <w:rPr>
          <w:rFonts w:ascii="Times New Roman" w:hAnsi="Times New Roman"/>
          <w:b/>
          <w:sz w:val="24"/>
          <w:szCs w:val="24"/>
        </w:rPr>
        <w:t>UAN ANTONIO OTEGUI SARALEGUI</w:t>
      </w:r>
    </w:p>
    <w:p w:rsidR="00EE7F1A" w:rsidRDefault="00EE7F1A" w:rsidP="00EE7F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SECRETARIO GENERAL</w:t>
      </w:r>
    </w:p>
    <w:p w:rsidR="0097375C" w:rsidRDefault="00EE7F1A" w:rsidP="00EE7F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23D1E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3219DF">
        <w:rPr>
          <w:rFonts w:ascii="Times New Roman" w:hAnsi="Times New Roman"/>
          <w:b/>
          <w:sz w:val="24"/>
          <w:szCs w:val="24"/>
        </w:rPr>
        <w:t xml:space="preserve">           </w:t>
      </w:r>
      <w:r w:rsidR="00A51385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219DF">
        <w:rPr>
          <w:rFonts w:ascii="Times New Roman" w:hAnsi="Times New Roman"/>
          <w:b/>
          <w:sz w:val="24"/>
          <w:szCs w:val="24"/>
        </w:rPr>
        <w:t xml:space="preserve"> </w:t>
      </w:r>
      <w:r w:rsidR="000E401E">
        <w:rPr>
          <w:rFonts w:ascii="Times New Roman" w:hAnsi="Times New Roman"/>
          <w:b/>
          <w:sz w:val="24"/>
          <w:szCs w:val="24"/>
        </w:rPr>
        <w:t xml:space="preserve">       </w:t>
      </w:r>
    </w:p>
    <w:sectPr w:rsidR="0097375C" w:rsidSect="00C866F9">
      <w:pgSz w:w="11906" w:h="16838"/>
      <w:pgMar w:top="1418" w:right="1134" w:bottom="141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2B9E"/>
    <w:multiLevelType w:val="hybridMultilevel"/>
    <w:tmpl w:val="548A82EE"/>
    <w:lvl w:ilvl="0" w:tplc="3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13"/>
    <w:rsid w:val="00005D0F"/>
    <w:rsid w:val="00006974"/>
    <w:rsid w:val="0001130F"/>
    <w:rsid w:val="00017875"/>
    <w:rsid w:val="0002193F"/>
    <w:rsid w:val="00027FB4"/>
    <w:rsid w:val="00042A74"/>
    <w:rsid w:val="00055E0F"/>
    <w:rsid w:val="000572BB"/>
    <w:rsid w:val="00057C78"/>
    <w:rsid w:val="00061BB3"/>
    <w:rsid w:val="00065318"/>
    <w:rsid w:val="000719A1"/>
    <w:rsid w:val="00074F54"/>
    <w:rsid w:val="0008172C"/>
    <w:rsid w:val="00086C3E"/>
    <w:rsid w:val="000964E1"/>
    <w:rsid w:val="000C3A4B"/>
    <w:rsid w:val="000D6A9E"/>
    <w:rsid w:val="000D6C6A"/>
    <w:rsid w:val="000E3709"/>
    <w:rsid w:val="000E401E"/>
    <w:rsid w:val="000E5187"/>
    <w:rsid w:val="000F22FF"/>
    <w:rsid w:val="000F77D7"/>
    <w:rsid w:val="00113093"/>
    <w:rsid w:val="001209FF"/>
    <w:rsid w:val="00130420"/>
    <w:rsid w:val="00131846"/>
    <w:rsid w:val="00156DFD"/>
    <w:rsid w:val="00172F99"/>
    <w:rsid w:val="001770B7"/>
    <w:rsid w:val="00180CDB"/>
    <w:rsid w:val="001955B2"/>
    <w:rsid w:val="001A0878"/>
    <w:rsid w:val="001C26C0"/>
    <w:rsid w:val="001C2F42"/>
    <w:rsid w:val="001C3CD7"/>
    <w:rsid w:val="001C5CDC"/>
    <w:rsid w:val="001C740B"/>
    <w:rsid w:val="001D0C57"/>
    <w:rsid w:val="001D2506"/>
    <w:rsid w:val="001D3CED"/>
    <w:rsid w:val="001D5C02"/>
    <w:rsid w:val="001D61CE"/>
    <w:rsid w:val="001E23CE"/>
    <w:rsid w:val="001E2B89"/>
    <w:rsid w:val="00206310"/>
    <w:rsid w:val="00206A7A"/>
    <w:rsid w:val="00213ACA"/>
    <w:rsid w:val="00215F07"/>
    <w:rsid w:val="00223C97"/>
    <w:rsid w:val="00232ABA"/>
    <w:rsid w:val="0029487B"/>
    <w:rsid w:val="0029796D"/>
    <w:rsid w:val="002A00C3"/>
    <w:rsid w:val="002B7F03"/>
    <w:rsid w:val="002C5F0C"/>
    <w:rsid w:val="002C5F2E"/>
    <w:rsid w:val="002F0469"/>
    <w:rsid w:val="002F4085"/>
    <w:rsid w:val="002F4B86"/>
    <w:rsid w:val="002F7781"/>
    <w:rsid w:val="003019EE"/>
    <w:rsid w:val="00301A46"/>
    <w:rsid w:val="00303AA4"/>
    <w:rsid w:val="003219DF"/>
    <w:rsid w:val="00326E76"/>
    <w:rsid w:val="00335094"/>
    <w:rsid w:val="00341000"/>
    <w:rsid w:val="0034133F"/>
    <w:rsid w:val="003618CF"/>
    <w:rsid w:val="0036606A"/>
    <w:rsid w:val="00381538"/>
    <w:rsid w:val="00386275"/>
    <w:rsid w:val="003B1D0A"/>
    <w:rsid w:val="003B5DC2"/>
    <w:rsid w:val="003C7AA2"/>
    <w:rsid w:val="003E1274"/>
    <w:rsid w:val="003E22FA"/>
    <w:rsid w:val="003F26AD"/>
    <w:rsid w:val="003F3006"/>
    <w:rsid w:val="00413F55"/>
    <w:rsid w:val="00433346"/>
    <w:rsid w:val="00435896"/>
    <w:rsid w:val="0045273B"/>
    <w:rsid w:val="00455933"/>
    <w:rsid w:val="00462E99"/>
    <w:rsid w:val="004914EA"/>
    <w:rsid w:val="00492937"/>
    <w:rsid w:val="00494D0A"/>
    <w:rsid w:val="004A1864"/>
    <w:rsid w:val="004A400F"/>
    <w:rsid w:val="004B13E7"/>
    <w:rsid w:val="004C4F4A"/>
    <w:rsid w:val="004C6B13"/>
    <w:rsid w:val="004D1FC8"/>
    <w:rsid w:val="004D50FF"/>
    <w:rsid w:val="004E08E5"/>
    <w:rsid w:val="004F6C06"/>
    <w:rsid w:val="005073AA"/>
    <w:rsid w:val="005104A1"/>
    <w:rsid w:val="00533095"/>
    <w:rsid w:val="005607CC"/>
    <w:rsid w:val="00561146"/>
    <w:rsid w:val="00570228"/>
    <w:rsid w:val="0058045D"/>
    <w:rsid w:val="005918AD"/>
    <w:rsid w:val="005A5DF0"/>
    <w:rsid w:val="005B3DFE"/>
    <w:rsid w:val="005B6A89"/>
    <w:rsid w:val="005F21EB"/>
    <w:rsid w:val="00611E8B"/>
    <w:rsid w:val="006238A0"/>
    <w:rsid w:val="00623D1E"/>
    <w:rsid w:val="006313E7"/>
    <w:rsid w:val="006336FD"/>
    <w:rsid w:val="00633793"/>
    <w:rsid w:val="00650160"/>
    <w:rsid w:val="00652A1F"/>
    <w:rsid w:val="00661150"/>
    <w:rsid w:val="00664B53"/>
    <w:rsid w:val="006738B4"/>
    <w:rsid w:val="00676E34"/>
    <w:rsid w:val="00695B9A"/>
    <w:rsid w:val="006A2BC5"/>
    <w:rsid w:val="006B3B99"/>
    <w:rsid w:val="006C23D5"/>
    <w:rsid w:val="006C241D"/>
    <w:rsid w:val="006C5AAE"/>
    <w:rsid w:val="006D5DA4"/>
    <w:rsid w:val="006E446D"/>
    <w:rsid w:val="006F5D43"/>
    <w:rsid w:val="007073DE"/>
    <w:rsid w:val="00725DA4"/>
    <w:rsid w:val="00727B25"/>
    <w:rsid w:val="00731C42"/>
    <w:rsid w:val="007333CA"/>
    <w:rsid w:val="00761EE6"/>
    <w:rsid w:val="00770B6C"/>
    <w:rsid w:val="007817D6"/>
    <w:rsid w:val="0079639C"/>
    <w:rsid w:val="007A2C44"/>
    <w:rsid w:val="007A5E2B"/>
    <w:rsid w:val="007B2D53"/>
    <w:rsid w:val="007C2F51"/>
    <w:rsid w:val="007C78C2"/>
    <w:rsid w:val="007C7CAF"/>
    <w:rsid w:val="007D1C3D"/>
    <w:rsid w:val="007D4465"/>
    <w:rsid w:val="007D58CD"/>
    <w:rsid w:val="007E3B0C"/>
    <w:rsid w:val="007F1BD1"/>
    <w:rsid w:val="00807294"/>
    <w:rsid w:val="00814EE1"/>
    <w:rsid w:val="00823F81"/>
    <w:rsid w:val="00826CF9"/>
    <w:rsid w:val="00831EF6"/>
    <w:rsid w:val="008337CF"/>
    <w:rsid w:val="00835441"/>
    <w:rsid w:val="00847F37"/>
    <w:rsid w:val="00867CEF"/>
    <w:rsid w:val="00872D71"/>
    <w:rsid w:val="00876D08"/>
    <w:rsid w:val="00896760"/>
    <w:rsid w:val="008D4CF6"/>
    <w:rsid w:val="008D65A3"/>
    <w:rsid w:val="008E5DDD"/>
    <w:rsid w:val="008F516C"/>
    <w:rsid w:val="009010CE"/>
    <w:rsid w:val="00923DFC"/>
    <w:rsid w:val="00924523"/>
    <w:rsid w:val="00932870"/>
    <w:rsid w:val="009333A8"/>
    <w:rsid w:val="00934558"/>
    <w:rsid w:val="00950E4B"/>
    <w:rsid w:val="0095599C"/>
    <w:rsid w:val="00961440"/>
    <w:rsid w:val="009629FA"/>
    <w:rsid w:val="00965816"/>
    <w:rsid w:val="0097005F"/>
    <w:rsid w:val="0097375C"/>
    <w:rsid w:val="009A2B6C"/>
    <w:rsid w:val="009B4D55"/>
    <w:rsid w:val="009C00A0"/>
    <w:rsid w:val="009C1E3C"/>
    <w:rsid w:val="009C4E3E"/>
    <w:rsid w:val="009D2825"/>
    <w:rsid w:val="009E441A"/>
    <w:rsid w:val="009F538D"/>
    <w:rsid w:val="009F7C8A"/>
    <w:rsid w:val="00A10047"/>
    <w:rsid w:val="00A10C6C"/>
    <w:rsid w:val="00A35FE7"/>
    <w:rsid w:val="00A42D0A"/>
    <w:rsid w:val="00A51385"/>
    <w:rsid w:val="00A55B23"/>
    <w:rsid w:val="00A66163"/>
    <w:rsid w:val="00A816FA"/>
    <w:rsid w:val="00A82A10"/>
    <w:rsid w:val="00A8433C"/>
    <w:rsid w:val="00AA0005"/>
    <w:rsid w:val="00AA2AF2"/>
    <w:rsid w:val="00AA5D97"/>
    <w:rsid w:val="00AB6AFD"/>
    <w:rsid w:val="00AC36A6"/>
    <w:rsid w:val="00AD6ADB"/>
    <w:rsid w:val="00AD72FC"/>
    <w:rsid w:val="00AE0462"/>
    <w:rsid w:val="00AE1F96"/>
    <w:rsid w:val="00AF4394"/>
    <w:rsid w:val="00B04F5E"/>
    <w:rsid w:val="00B0685A"/>
    <w:rsid w:val="00B1536F"/>
    <w:rsid w:val="00B256BF"/>
    <w:rsid w:val="00B43CCD"/>
    <w:rsid w:val="00B62A6F"/>
    <w:rsid w:val="00B64428"/>
    <w:rsid w:val="00B70D33"/>
    <w:rsid w:val="00B77B33"/>
    <w:rsid w:val="00BA603B"/>
    <w:rsid w:val="00BA68AE"/>
    <w:rsid w:val="00BB278B"/>
    <w:rsid w:val="00BB512E"/>
    <w:rsid w:val="00BC1108"/>
    <w:rsid w:val="00BC2DF5"/>
    <w:rsid w:val="00BE3103"/>
    <w:rsid w:val="00BE3D0F"/>
    <w:rsid w:val="00BE5E4B"/>
    <w:rsid w:val="00C00525"/>
    <w:rsid w:val="00C15B38"/>
    <w:rsid w:val="00C230D5"/>
    <w:rsid w:val="00C267CC"/>
    <w:rsid w:val="00C37E7C"/>
    <w:rsid w:val="00C44C9E"/>
    <w:rsid w:val="00C47EC2"/>
    <w:rsid w:val="00C57FAD"/>
    <w:rsid w:val="00C67DEE"/>
    <w:rsid w:val="00C866F9"/>
    <w:rsid w:val="00C91C62"/>
    <w:rsid w:val="00C92746"/>
    <w:rsid w:val="00CA6383"/>
    <w:rsid w:val="00CA67A7"/>
    <w:rsid w:val="00CB0314"/>
    <w:rsid w:val="00CB5B49"/>
    <w:rsid w:val="00CD3545"/>
    <w:rsid w:val="00CD645F"/>
    <w:rsid w:val="00CF0C6C"/>
    <w:rsid w:val="00D03F38"/>
    <w:rsid w:val="00D04A70"/>
    <w:rsid w:val="00D13BAF"/>
    <w:rsid w:val="00D1586D"/>
    <w:rsid w:val="00D16A5A"/>
    <w:rsid w:val="00D23A8D"/>
    <w:rsid w:val="00D242D5"/>
    <w:rsid w:val="00D320A9"/>
    <w:rsid w:val="00D32330"/>
    <w:rsid w:val="00D33FF9"/>
    <w:rsid w:val="00D50414"/>
    <w:rsid w:val="00D51F5A"/>
    <w:rsid w:val="00D543F3"/>
    <w:rsid w:val="00D73621"/>
    <w:rsid w:val="00D756F9"/>
    <w:rsid w:val="00D759EC"/>
    <w:rsid w:val="00D77E81"/>
    <w:rsid w:val="00D857AA"/>
    <w:rsid w:val="00D878B5"/>
    <w:rsid w:val="00DA12F2"/>
    <w:rsid w:val="00DB261D"/>
    <w:rsid w:val="00DD1B45"/>
    <w:rsid w:val="00DD4A66"/>
    <w:rsid w:val="00DD6FB3"/>
    <w:rsid w:val="00E1020C"/>
    <w:rsid w:val="00E1241C"/>
    <w:rsid w:val="00E2210C"/>
    <w:rsid w:val="00E23A18"/>
    <w:rsid w:val="00E2742D"/>
    <w:rsid w:val="00E30D69"/>
    <w:rsid w:val="00E42E6F"/>
    <w:rsid w:val="00E52CC7"/>
    <w:rsid w:val="00E539DF"/>
    <w:rsid w:val="00E604F9"/>
    <w:rsid w:val="00E623A8"/>
    <w:rsid w:val="00E65EAA"/>
    <w:rsid w:val="00E669F3"/>
    <w:rsid w:val="00E81B2E"/>
    <w:rsid w:val="00E82A75"/>
    <w:rsid w:val="00E92CD4"/>
    <w:rsid w:val="00E951A3"/>
    <w:rsid w:val="00EA44FB"/>
    <w:rsid w:val="00EA4D94"/>
    <w:rsid w:val="00EC67C3"/>
    <w:rsid w:val="00ED0438"/>
    <w:rsid w:val="00ED2BFC"/>
    <w:rsid w:val="00EE2434"/>
    <w:rsid w:val="00EE39A3"/>
    <w:rsid w:val="00EE5FCE"/>
    <w:rsid w:val="00EE7F1A"/>
    <w:rsid w:val="00EF7643"/>
    <w:rsid w:val="00F05BE5"/>
    <w:rsid w:val="00F0663D"/>
    <w:rsid w:val="00F157FA"/>
    <w:rsid w:val="00F40D0C"/>
    <w:rsid w:val="00F41789"/>
    <w:rsid w:val="00F51898"/>
    <w:rsid w:val="00F51C71"/>
    <w:rsid w:val="00F53EC1"/>
    <w:rsid w:val="00F917D7"/>
    <w:rsid w:val="00FA017F"/>
    <w:rsid w:val="00FA526D"/>
    <w:rsid w:val="00FB2BD3"/>
    <w:rsid w:val="00FD118F"/>
    <w:rsid w:val="00FD4E8F"/>
    <w:rsid w:val="00FD5E31"/>
    <w:rsid w:val="00FE18A1"/>
    <w:rsid w:val="00FF00CA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0E71F6D"/>
  <w15:docId w15:val="{ADF5E02C-F541-4440-9B89-12B92BE3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770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Tacuarembó,24 de Julio de 2015</vt:lpstr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Tacuarembó,24 de Julio de 2015</dc:title>
  <dc:creator>Juridica</dc:creator>
  <cp:lastModifiedBy>Miriam De Leon</cp:lastModifiedBy>
  <cp:revision>2</cp:revision>
  <cp:lastPrinted>2020-01-29T10:06:00Z</cp:lastPrinted>
  <dcterms:created xsi:type="dcterms:W3CDTF">2020-01-29T10:09:00Z</dcterms:created>
  <dcterms:modified xsi:type="dcterms:W3CDTF">2020-01-29T10:09:00Z</dcterms:modified>
</cp:coreProperties>
</file>