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54F" w:rsidRDefault="00E0254F" w:rsidP="00B44437">
      <w:pPr>
        <w:tabs>
          <w:tab w:val="left" w:pos="5245"/>
          <w:tab w:val="right" w:pos="8504"/>
        </w:tabs>
        <w:spacing w:line="360" w:lineRule="auto"/>
        <w:jc w:val="center"/>
        <w:rPr>
          <w:rFonts w:ascii="Arial" w:hAnsi="Arial" w:cs="Arial"/>
          <w:b/>
        </w:rPr>
      </w:pPr>
      <w:r w:rsidRPr="00E0254F">
        <w:rPr>
          <w:rFonts w:ascii="Calibri" w:hAnsi="Calibri"/>
          <w:noProof/>
          <w:sz w:val="22"/>
          <w:szCs w:val="22"/>
          <w:lang w:val="es-UY" w:eastAsia="es-UY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4247515</wp:posOffset>
            </wp:positionH>
            <wp:positionV relativeFrom="paragraph">
              <wp:posOffset>5080</wp:posOffset>
            </wp:positionV>
            <wp:extent cx="1743075" cy="914400"/>
            <wp:effectExtent l="0" t="0" r="9525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254F" w:rsidRDefault="00E0254F" w:rsidP="00E0254F">
      <w:pPr>
        <w:tabs>
          <w:tab w:val="left" w:pos="5245"/>
          <w:tab w:val="right" w:pos="8504"/>
        </w:tabs>
        <w:spacing w:line="360" w:lineRule="auto"/>
        <w:rPr>
          <w:rFonts w:ascii="Arial" w:hAnsi="Arial" w:cs="Arial"/>
          <w:b/>
        </w:rPr>
      </w:pPr>
    </w:p>
    <w:p w:rsidR="00C82790" w:rsidRDefault="00C82790" w:rsidP="00E0254F">
      <w:pPr>
        <w:tabs>
          <w:tab w:val="left" w:pos="5245"/>
          <w:tab w:val="right" w:pos="8504"/>
        </w:tabs>
        <w:spacing w:line="360" w:lineRule="auto"/>
        <w:jc w:val="center"/>
        <w:rPr>
          <w:rFonts w:ascii="Arial" w:hAnsi="Arial" w:cs="Arial"/>
          <w:b/>
        </w:rPr>
      </w:pPr>
    </w:p>
    <w:p w:rsidR="00C82790" w:rsidRDefault="00C82790" w:rsidP="00E0254F">
      <w:pPr>
        <w:tabs>
          <w:tab w:val="left" w:pos="5245"/>
          <w:tab w:val="right" w:pos="8504"/>
        </w:tabs>
        <w:spacing w:line="360" w:lineRule="auto"/>
        <w:jc w:val="center"/>
        <w:rPr>
          <w:rFonts w:ascii="Arial" w:hAnsi="Arial" w:cs="Arial"/>
          <w:b/>
        </w:rPr>
      </w:pPr>
    </w:p>
    <w:p w:rsidR="00C82790" w:rsidRDefault="00C82790" w:rsidP="00E0254F">
      <w:pPr>
        <w:tabs>
          <w:tab w:val="left" w:pos="5245"/>
          <w:tab w:val="right" w:pos="8504"/>
        </w:tabs>
        <w:spacing w:line="360" w:lineRule="auto"/>
        <w:jc w:val="center"/>
        <w:rPr>
          <w:rFonts w:ascii="Arial" w:hAnsi="Arial" w:cs="Arial"/>
          <w:b/>
        </w:rPr>
      </w:pPr>
    </w:p>
    <w:p w:rsidR="00B44437" w:rsidRPr="00D8373C" w:rsidRDefault="00E0254F" w:rsidP="00E0254F">
      <w:pPr>
        <w:tabs>
          <w:tab w:val="left" w:pos="5245"/>
          <w:tab w:val="right" w:pos="8504"/>
        </w:tabs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 E S O L U C I Ó N     D.</w:t>
      </w:r>
      <w:r w:rsidR="001118C3">
        <w:rPr>
          <w:rFonts w:ascii="Arial" w:hAnsi="Arial" w:cs="Arial"/>
          <w:b/>
        </w:rPr>
        <w:t xml:space="preserve">E   </w:t>
      </w:r>
      <w:r w:rsidR="00E771A4">
        <w:rPr>
          <w:rFonts w:ascii="Arial" w:hAnsi="Arial" w:cs="Arial"/>
          <w:b/>
        </w:rPr>
        <w:t xml:space="preserve">            </w:t>
      </w:r>
      <w:r w:rsidR="00B44437" w:rsidRPr="00D8373C">
        <w:rPr>
          <w:rFonts w:ascii="Arial" w:hAnsi="Arial" w:cs="Arial"/>
          <w:b/>
        </w:rPr>
        <w:t>/2017</w:t>
      </w:r>
    </w:p>
    <w:p w:rsidR="00B44437" w:rsidRDefault="00B44437" w:rsidP="00B44437">
      <w:pPr>
        <w:tabs>
          <w:tab w:val="left" w:pos="5245"/>
          <w:tab w:val="right" w:pos="8504"/>
        </w:tabs>
        <w:spacing w:line="360" w:lineRule="auto"/>
        <w:rPr>
          <w:rFonts w:ascii="Arial" w:hAnsi="Arial" w:cs="Arial"/>
          <w:b/>
        </w:rPr>
      </w:pPr>
      <w:r w:rsidRPr="00D8373C">
        <w:rPr>
          <w:rFonts w:ascii="Arial" w:hAnsi="Arial" w:cs="Arial"/>
          <w:b/>
        </w:rPr>
        <w:t xml:space="preserve">DIRECCION </w:t>
      </w:r>
      <w:r w:rsidR="00EC0024">
        <w:rPr>
          <w:rFonts w:ascii="Arial" w:hAnsi="Arial" w:cs="Arial"/>
          <w:b/>
        </w:rPr>
        <w:t xml:space="preserve"> DE EDUCACIÓN</w:t>
      </w:r>
      <w:r w:rsidR="00E771A4">
        <w:rPr>
          <w:rFonts w:ascii="Arial" w:hAnsi="Arial" w:cs="Arial"/>
          <w:b/>
        </w:rPr>
        <w:t xml:space="preserve">.- </w:t>
      </w:r>
    </w:p>
    <w:p w:rsidR="003C37CD" w:rsidRPr="00D8373C" w:rsidRDefault="00E0254F" w:rsidP="00E0254F">
      <w:pPr>
        <w:tabs>
          <w:tab w:val="left" w:pos="5245"/>
          <w:tab w:val="left" w:pos="5812"/>
          <w:tab w:val="right" w:pos="8504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2017-11-0001-</w:t>
      </w:r>
      <w:r w:rsidR="001118C3">
        <w:rPr>
          <w:rFonts w:ascii="Arial" w:hAnsi="Arial" w:cs="Arial"/>
        </w:rPr>
        <w:t>1155</w:t>
      </w:r>
      <w:r w:rsidR="00E771A4">
        <w:rPr>
          <w:rFonts w:ascii="Arial" w:hAnsi="Arial" w:cs="Arial"/>
        </w:rPr>
        <w:t xml:space="preserve">                                </w:t>
      </w:r>
      <w:r w:rsidR="003C37CD" w:rsidRPr="00D8373C">
        <w:rPr>
          <w:rFonts w:ascii="Arial" w:hAnsi="Arial" w:cs="Arial"/>
        </w:rPr>
        <w:t xml:space="preserve">Montevideo,  </w:t>
      </w:r>
    </w:p>
    <w:p w:rsidR="003C37CD" w:rsidRPr="00D8373C" w:rsidRDefault="003C37CD" w:rsidP="00E0254F">
      <w:pPr>
        <w:spacing w:line="360" w:lineRule="auto"/>
        <w:ind w:firstLine="709"/>
        <w:jc w:val="both"/>
        <w:rPr>
          <w:rFonts w:ascii="Arial" w:hAnsi="Arial" w:cs="Arial"/>
        </w:rPr>
      </w:pPr>
      <w:r w:rsidRPr="00E0254F">
        <w:rPr>
          <w:rFonts w:ascii="Arial" w:hAnsi="Arial" w:cs="Arial"/>
          <w:bCs/>
          <w:u w:val="single"/>
        </w:rPr>
        <w:t>VISTO</w:t>
      </w:r>
      <w:r w:rsidR="00E771A4" w:rsidRPr="00E771A4">
        <w:rPr>
          <w:rFonts w:ascii="Arial" w:hAnsi="Arial" w:cs="Arial"/>
          <w:bCs/>
        </w:rPr>
        <w:t>:</w:t>
      </w:r>
      <w:r w:rsidR="004473C1" w:rsidRPr="004473C1">
        <w:t xml:space="preserve"> </w:t>
      </w:r>
      <w:r w:rsidR="00A81A49">
        <w:rPr>
          <w:rFonts w:ascii="Arial" w:hAnsi="Arial" w:cs="Arial"/>
          <w:bCs/>
        </w:rPr>
        <w:t xml:space="preserve">la Resolución de la Dirección </w:t>
      </w:r>
      <w:r w:rsidR="001118C3">
        <w:rPr>
          <w:rFonts w:ascii="Arial" w:hAnsi="Arial" w:cs="Arial"/>
          <w:bCs/>
        </w:rPr>
        <w:t xml:space="preserve">de Educación </w:t>
      </w:r>
      <w:r w:rsidR="00A1027B">
        <w:rPr>
          <w:rFonts w:ascii="Arial" w:hAnsi="Arial" w:cs="Arial"/>
          <w:bCs/>
        </w:rPr>
        <w:t>796</w:t>
      </w:r>
      <w:r w:rsidR="00A81A49">
        <w:rPr>
          <w:rFonts w:ascii="Arial" w:hAnsi="Arial" w:cs="Arial"/>
          <w:bCs/>
        </w:rPr>
        <w:t xml:space="preserve">/2017 de </w:t>
      </w:r>
      <w:r w:rsidR="00A1027B">
        <w:rPr>
          <w:rFonts w:ascii="Arial" w:hAnsi="Arial" w:cs="Arial"/>
          <w:bCs/>
        </w:rPr>
        <w:t xml:space="preserve">fecha </w:t>
      </w:r>
      <w:r w:rsidR="00246400">
        <w:rPr>
          <w:rFonts w:ascii="Arial" w:hAnsi="Arial" w:cs="Arial"/>
          <w:bCs/>
        </w:rPr>
        <w:t>10</w:t>
      </w:r>
      <w:r w:rsidR="00A81A49">
        <w:rPr>
          <w:rFonts w:ascii="Arial" w:hAnsi="Arial" w:cs="Arial"/>
          <w:bCs/>
        </w:rPr>
        <w:t xml:space="preserve"> de </w:t>
      </w:r>
      <w:r w:rsidR="00246400">
        <w:rPr>
          <w:rFonts w:ascii="Arial" w:hAnsi="Arial" w:cs="Arial"/>
          <w:bCs/>
        </w:rPr>
        <w:t xml:space="preserve">agosto </w:t>
      </w:r>
      <w:r w:rsidR="00A81A49">
        <w:rPr>
          <w:rFonts w:ascii="Arial" w:hAnsi="Arial" w:cs="Arial"/>
          <w:bCs/>
        </w:rPr>
        <w:t xml:space="preserve">de 2017, por la cual </w:t>
      </w:r>
      <w:r w:rsidR="00A1027B">
        <w:rPr>
          <w:rFonts w:ascii="Arial" w:hAnsi="Arial" w:cs="Arial"/>
          <w:bCs/>
        </w:rPr>
        <w:t xml:space="preserve">se adjudica la Licitación Abreviada Nº 04/2017, </w:t>
      </w:r>
      <w:r w:rsidR="00A81A49">
        <w:rPr>
          <w:rFonts w:ascii="Arial" w:hAnsi="Arial" w:cs="Arial"/>
          <w:bCs/>
        </w:rPr>
        <w:t xml:space="preserve">se </w:t>
      </w:r>
      <w:r w:rsidR="00A1027B">
        <w:rPr>
          <w:rFonts w:ascii="Arial" w:hAnsi="Arial" w:cs="Arial"/>
          <w:bCs/>
        </w:rPr>
        <w:t>declaran ítems desiertos y se dispone el llamado a Compra Directa por Excepción</w:t>
      </w:r>
      <w:r w:rsidR="0088412B" w:rsidRPr="00D8373C">
        <w:rPr>
          <w:rFonts w:ascii="Arial" w:hAnsi="Arial" w:cs="Arial"/>
        </w:rPr>
        <w:t>.</w:t>
      </w:r>
      <w:r w:rsidR="0064485D" w:rsidRPr="00D8373C">
        <w:rPr>
          <w:rFonts w:ascii="Arial" w:hAnsi="Arial" w:cs="Arial"/>
        </w:rPr>
        <w:t>---------</w:t>
      </w:r>
      <w:r w:rsidR="003540F1" w:rsidRPr="00D8373C">
        <w:rPr>
          <w:rFonts w:ascii="Arial" w:hAnsi="Arial" w:cs="Arial"/>
        </w:rPr>
        <w:t>-</w:t>
      </w:r>
      <w:r w:rsidR="00A1027B">
        <w:rPr>
          <w:rFonts w:ascii="Arial" w:hAnsi="Arial" w:cs="Arial"/>
        </w:rPr>
        <w:t>-----------</w:t>
      </w:r>
    </w:p>
    <w:p w:rsidR="003F4FAD" w:rsidRDefault="003C37CD" w:rsidP="00C24F5B">
      <w:pPr>
        <w:spacing w:line="360" w:lineRule="auto"/>
        <w:ind w:firstLine="709"/>
        <w:jc w:val="both"/>
        <w:rPr>
          <w:rFonts w:ascii="Arial" w:hAnsi="Arial" w:cs="Arial"/>
        </w:rPr>
      </w:pPr>
      <w:r w:rsidRPr="00E0254F">
        <w:rPr>
          <w:rFonts w:ascii="Arial" w:hAnsi="Arial" w:cs="Arial"/>
          <w:bCs/>
          <w:u w:val="single"/>
        </w:rPr>
        <w:t>RESULTANDO</w:t>
      </w:r>
      <w:r w:rsidRPr="00E0254F">
        <w:rPr>
          <w:rFonts w:ascii="Arial" w:hAnsi="Arial" w:cs="Arial"/>
          <w:bCs/>
        </w:rPr>
        <w:t>:</w:t>
      </w:r>
      <w:r w:rsidRPr="00D8373C">
        <w:rPr>
          <w:rFonts w:ascii="Arial" w:hAnsi="Arial" w:cs="Arial"/>
        </w:rPr>
        <w:t xml:space="preserve"> </w:t>
      </w:r>
      <w:r w:rsidR="004473C1" w:rsidRPr="004473C1">
        <w:rPr>
          <w:rFonts w:ascii="Arial" w:hAnsi="Arial" w:cs="Arial"/>
        </w:rPr>
        <w:t>que al</w:t>
      </w:r>
      <w:r w:rsidR="00BC6F22">
        <w:rPr>
          <w:rFonts w:ascii="Arial" w:hAnsi="Arial" w:cs="Arial"/>
        </w:rPr>
        <w:t xml:space="preserve"> referido L</w:t>
      </w:r>
      <w:r w:rsidR="004473C1" w:rsidRPr="004473C1">
        <w:rPr>
          <w:rFonts w:ascii="Arial" w:hAnsi="Arial" w:cs="Arial"/>
        </w:rPr>
        <w:t xml:space="preserve">lamado </w:t>
      </w:r>
      <w:r w:rsidR="00A1027B">
        <w:rPr>
          <w:rFonts w:ascii="Arial" w:hAnsi="Arial" w:cs="Arial"/>
        </w:rPr>
        <w:t>se presentó un único oferente</w:t>
      </w:r>
      <w:r w:rsidR="00BC6F22">
        <w:rPr>
          <w:rFonts w:ascii="Arial" w:hAnsi="Arial" w:cs="Arial"/>
        </w:rPr>
        <w:t>:</w:t>
      </w:r>
      <w:r w:rsidR="004473C1" w:rsidRPr="004473C1">
        <w:rPr>
          <w:rFonts w:ascii="Arial" w:hAnsi="Arial" w:cs="Arial"/>
        </w:rPr>
        <w:t xml:space="preserve"> </w:t>
      </w:r>
      <w:r w:rsidR="001118C3">
        <w:rPr>
          <w:rFonts w:ascii="Arial" w:hAnsi="Arial" w:cs="Arial"/>
        </w:rPr>
        <w:t>BIDALCOR S.A</w:t>
      </w:r>
      <w:r w:rsidR="00EE1214">
        <w:rPr>
          <w:rFonts w:ascii="Arial" w:hAnsi="Arial" w:cs="Arial"/>
        </w:rPr>
        <w:t xml:space="preserve">, </w:t>
      </w:r>
      <w:r w:rsidR="00A1027B">
        <w:rPr>
          <w:rFonts w:ascii="Arial" w:hAnsi="Arial" w:cs="Arial"/>
        </w:rPr>
        <w:t>cuya</w:t>
      </w:r>
      <w:r w:rsidR="00C24F5B">
        <w:rPr>
          <w:rFonts w:ascii="Arial" w:hAnsi="Arial" w:cs="Arial"/>
        </w:rPr>
        <w:t xml:space="preserve"> propuesta cumple con los </w:t>
      </w:r>
      <w:r w:rsidR="00A1027B">
        <w:rPr>
          <w:rFonts w:ascii="Arial" w:hAnsi="Arial" w:cs="Arial"/>
        </w:rPr>
        <w:t>requisitos formales y se ajusta</w:t>
      </w:r>
      <w:r w:rsidR="00C24F5B">
        <w:rPr>
          <w:rFonts w:ascii="Arial" w:hAnsi="Arial" w:cs="Arial"/>
        </w:rPr>
        <w:t xml:space="preserve"> a lo solicitado en el Plie</w:t>
      </w:r>
      <w:r w:rsidR="001118C3">
        <w:rPr>
          <w:rFonts w:ascii="Arial" w:hAnsi="Arial" w:cs="Arial"/>
        </w:rPr>
        <w:t>go de Condiciones Particulares</w:t>
      </w:r>
      <w:r w:rsidR="00A1027B">
        <w:rPr>
          <w:rFonts w:ascii="Arial" w:hAnsi="Arial" w:cs="Arial"/>
        </w:rPr>
        <w:t xml:space="preserve">. </w:t>
      </w:r>
      <w:r w:rsidR="001118C3">
        <w:rPr>
          <w:rFonts w:ascii="Arial" w:hAnsi="Arial" w:cs="Arial"/>
        </w:rPr>
        <w:t>------</w:t>
      </w:r>
      <w:r w:rsidR="00A1027B">
        <w:rPr>
          <w:rFonts w:ascii="Arial" w:hAnsi="Arial" w:cs="Arial"/>
        </w:rPr>
        <w:t>-----------------------------------------------------------</w:t>
      </w:r>
      <w:r w:rsidR="001118C3">
        <w:rPr>
          <w:rFonts w:ascii="Arial" w:hAnsi="Arial" w:cs="Arial"/>
        </w:rPr>
        <w:t>-</w:t>
      </w:r>
      <w:r w:rsidR="00DC4D88">
        <w:rPr>
          <w:rFonts w:ascii="Arial" w:hAnsi="Arial" w:cs="Arial"/>
        </w:rPr>
        <w:t>---</w:t>
      </w:r>
    </w:p>
    <w:p w:rsidR="003C37CD" w:rsidRDefault="003C37CD" w:rsidP="00E0254F">
      <w:pPr>
        <w:spacing w:line="360" w:lineRule="auto"/>
        <w:ind w:firstLine="709"/>
        <w:jc w:val="both"/>
        <w:rPr>
          <w:rFonts w:ascii="Arial" w:hAnsi="Arial" w:cs="Arial"/>
        </w:rPr>
      </w:pPr>
      <w:r w:rsidRPr="00E0254F">
        <w:rPr>
          <w:rFonts w:ascii="Arial" w:hAnsi="Arial" w:cs="Arial"/>
          <w:bCs/>
          <w:u w:val="single"/>
        </w:rPr>
        <w:t>CONSIDERANDO</w:t>
      </w:r>
      <w:r w:rsidRPr="00E0254F">
        <w:rPr>
          <w:rFonts w:ascii="Arial" w:hAnsi="Arial" w:cs="Arial"/>
          <w:bCs/>
        </w:rPr>
        <w:t>:</w:t>
      </w:r>
      <w:r w:rsidR="00E0254F">
        <w:rPr>
          <w:rFonts w:ascii="Arial" w:hAnsi="Arial" w:cs="Arial"/>
        </w:rPr>
        <w:t xml:space="preserve"> </w:t>
      </w:r>
      <w:r w:rsidR="00F4495A" w:rsidRPr="00F4495A">
        <w:rPr>
          <w:rFonts w:ascii="Arial" w:hAnsi="Arial" w:cs="Arial"/>
        </w:rPr>
        <w:t xml:space="preserve">I) </w:t>
      </w:r>
      <w:r w:rsidR="00A1027B" w:rsidRPr="00F4495A">
        <w:rPr>
          <w:rFonts w:ascii="Arial" w:hAnsi="Arial" w:cs="Arial"/>
        </w:rPr>
        <w:t>que se pronunció la Comisión Asesora de Adjudicacio</w:t>
      </w:r>
      <w:r w:rsidR="00A1027B">
        <w:rPr>
          <w:rFonts w:ascii="Arial" w:hAnsi="Arial" w:cs="Arial"/>
        </w:rPr>
        <w:t>nes  sugiriendo adjudicar a la e</w:t>
      </w:r>
      <w:r w:rsidR="00A1027B" w:rsidRPr="00F4495A">
        <w:rPr>
          <w:rFonts w:ascii="Arial" w:hAnsi="Arial" w:cs="Arial"/>
        </w:rPr>
        <w:t>mpresa</w:t>
      </w:r>
      <w:r w:rsidR="00A1027B">
        <w:rPr>
          <w:rFonts w:ascii="Arial" w:hAnsi="Arial" w:cs="Arial"/>
        </w:rPr>
        <w:t xml:space="preserve"> </w:t>
      </w:r>
      <w:r w:rsidR="00A1027B">
        <w:rPr>
          <w:rFonts w:ascii="Arial" w:hAnsi="Arial" w:cs="Arial"/>
        </w:rPr>
        <w:t>BIDALCOR</w:t>
      </w:r>
      <w:r w:rsidR="00A1027B">
        <w:rPr>
          <w:rFonts w:ascii="Arial" w:hAnsi="Arial" w:cs="Arial"/>
        </w:rPr>
        <w:t xml:space="preserve"> S.A </w:t>
      </w:r>
      <w:r w:rsidR="00A1027B">
        <w:rPr>
          <w:rFonts w:ascii="Arial" w:hAnsi="Arial" w:cs="Arial"/>
          <w:lang w:val="es-UY"/>
        </w:rPr>
        <w:t>por ser admisible en el aspecto formal y resultar conveniente la propuesta presentada en el aspecto técnico y económico</w:t>
      </w:r>
      <w:r w:rsidR="00F4495A">
        <w:rPr>
          <w:rFonts w:ascii="Arial" w:hAnsi="Arial" w:cs="Arial"/>
        </w:rPr>
        <w:t>.</w:t>
      </w:r>
      <w:r w:rsidR="00AD056E">
        <w:rPr>
          <w:rFonts w:ascii="Arial" w:hAnsi="Arial" w:cs="Arial"/>
        </w:rPr>
        <w:t>--------</w:t>
      </w:r>
    </w:p>
    <w:p w:rsidR="00BC24AA" w:rsidRPr="00BC24AA" w:rsidRDefault="00BC24AA" w:rsidP="00BC24AA">
      <w:pPr>
        <w:spacing w:line="360" w:lineRule="auto"/>
        <w:ind w:firstLine="709"/>
        <w:jc w:val="both"/>
        <w:rPr>
          <w:rFonts w:ascii="Arial" w:hAnsi="Arial" w:cs="Arial"/>
        </w:rPr>
      </w:pPr>
      <w:r w:rsidRPr="00BC24AA">
        <w:rPr>
          <w:rFonts w:ascii="Arial" w:hAnsi="Arial" w:cs="Arial"/>
        </w:rPr>
        <w:t xml:space="preserve">                                  II) que en su mérito corresponde adjudicar</w:t>
      </w:r>
      <w:r w:rsidR="00A1027B">
        <w:rPr>
          <w:rFonts w:ascii="Arial" w:hAnsi="Arial" w:cs="Arial"/>
        </w:rPr>
        <w:t xml:space="preserve"> la Compra Directa por Excepción Nº 04/2017 </w:t>
      </w:r>
      <w:r w:rsidR="001118C3">
        <w:rPr>
          <w:rFonts w:ascii="Arial" w:hAnsi="Arial" w:cs="Arial"/>
        </w:rPr>
        <w:t xml:space="preserve">a la </w:t>
      </w:r>
      <w:r w:rsidR="00AD056E">
        <w:rPr>
          <w:rFonts w:ascii="Arial" w:hAnsi="Arial" w:cs="Arial"/>
        </w:rPr>
        <w:t>mencionada</w:t>
      </w:r>
      <w:r w:rsidR="00246400">
        <w:rPr>
          <w:rFonts w:ascii="Arial" w:hAnsi="Arial" w:cs="Arial"/>
        </w:rPr>
        <w:t xml:space="preserve"> </w:t>
      </w:r>
      <w:r w:rsidR="001118C3">
        <w:rPr>
          <w:rFonts w:ascii="Arial" w:hAnsi="Arial" w:cs="Arial"/>
        </w:rPr>
        <w:t>e</w:t>
      </w:r>
      <w:r w:rsidRPr="00BC24AA">
        <w:rPr>
          <w:rFonts w:ascii="Arial" w:hAnsi="Arial" w:cs="Arial"/>
        </w:rPr>
        <w:t>mpresa</w:t>
      </w:r>
      <w:r w:rsidR="001118C3">
        <w:rPr>
          <w:rFonts w:ascii="Arial" w:hAnsi="Arial" w:cs="Arial"/>
        </w:rPr>
        <w:t>s</w:t>
      </w:r>
      <w:r w:rsidRPr="00BC24AA">
        <w:rPr>
          <w:rFonts w:ascii="Arial" w:hAnsi="Arial" w:cs="Arial"/>
        </w:rPr>
        <w:t>.---------------------------</w:t>
      </w:r>
      <w:r w:rsidR="00A1027B">
        <w:rPr>
          <w:rFonts w:ascii="Arial" w:hAnsi="Arial" w:cs="Arial"/>
        </w:rPr>
        <w:t>---------</w:t>
      </w:r>
      <w:r w:rsidR="00246400">
        <w:rPr>
          <w:rFonts w:ascii="Arial" w:hAnsi="Arial" w:cs="Arial"/>
        </w:rPr>
        <w:t>---</w:t>
      </w:r>
      <w:r w:rsidR="00A1027B">
        <w:rPr>
          <w:rFonts w:ascii="Arial" w:hAnsi="Arial" w:cs="Arial"/>
        </w:rPr>
        <w:t>-------</w:t>
      </w:r>
    </w:p>
    <w:p w:rsidR="00BC24AA" w:rsidRPr="00D8373C" w:rsidRDefault="00BC24AA" w:rsidP="00BC24AA">
      <w:pPr>
        <w:spacing w:line="360" w:lineRule="auto"/>
        <w:ind w:firstLine="709"/>
        <w:jc w:val="both"/>
        <w:rPr>
          <w:rFonts w:ascii="Arial" w:hAnsi="Arial" w:cs="Arial"/>
        </w:rPr>
      </w:pPr>
      <w:r w:rsidRPr="00BC24AA">
        <w:rPr>
          <w:rFonts w:ascii="Arial" w:hAnsi="Arial" w:cs="Arial"/>
        </w:rPr>
        <w:t xml:space="preserve">                              </w:t>
      </w:r>
      <w:r w:rsidR="00AD056E">
        <w:rPr>
          <w:rFonts w:ascii="Arial" w:hAnsi="Arial" w:cs="Arial"/>
        </w:rPr>
        <w:t xml:space="preserve">   </w:t>
      </w:r>
      <w:r w:rsidRPr="00BC24AA">
        <w:rPr>
          <w:rFonts w:ascii="Arial" w:hAnsi="Arial" w:cs="Arial"/>
        </w:rPr>
        <w:t>III) que se emitió la afectación</w:t>
      </w:r>
      <w:r w:rsidR="00AD056E">
        <w:rPr>
          <w:rFonts w:ascii="Arial" w:hAnsi="Arial" w:cs="Arial"/>
        </w:rPr>
        <w:t xml:space="preserve"> de crédito nú</w:t>
      </w:r>
      <w:r w:rsidR="0061458D">
        <w:rPr>
          <w:rFonts w:ascii="Arial" w:hAnsi="Arial" w:cs="Arial"/>
        </w:rPr>
        <w:t>mero</w:t>
      </w:r>
      <w:r w:rsidR="00B12400">
        <w:rPr>
          <w:rFonts w:ascii="Arial" w:hAnsi="Arial" w:cs="Arial"/>
        </w:rPr>
        <w:t xml:space="preserve"> </w:t>
      </w:r>
      <w:r w:rsidR="00A1027B">
        <w:rPr>
          <w:rFonts w:ascii="Arial" w:hAnsi="Arial" w:cs="Arial"/>
        </w:rPr>
        <w:t>451</w:t>
      </w:r>
      <w:r w:rsidR="00AD056E">
        <w:rPr>
          <w:rFonts w:ascii="Arial" w:hAnsi="Arial" w:cs="Arial"/>
        </w:rPr>
        <w:t>, la cual luce</w:t>
      </w:r>
      <w:r w:rsidR="0055545D">
        <w:rPr>
          <w:rFonts w:ascii="Arial" w:hAnsi="Arial" w:cs="Arial"/>
        </w:rPr>
        <w:t xml:space="preserve"> a f</w:t>
      </w:r>
      <w:r w:rsidR="0061458D">
        <w:rPr>
          <w:rFonts w:ascii="Arial" w:hAnsi="Arial" w:cs="Arial"/>
        </w:rPr>
        <w:t>oja</w:t>
      </w:r>
      <w:r w:rsidR="00AD056E">
        <w:rPr>
          <w:rFonts w:ascii="Arial" w:hAnsi="Arial" w:cs="Arial"/>
        </w:rPr>
        <w:t>s</w:t>
      </w:r>
      <w:r w:rsidR="0055545D">
        <w:rPr>
          <w:rFonts w:ascii="Arial" w:hAnsi="Arial" w:cs="Arial"/>
        </w:rPr>
        <w:t xml:space="preserve"> </w:t>
      </w:r>
      <w:r w:rsidR="00A1027B">
        <w:rPr>
          <w:rFonts w:ascii="Arial" w:hAnsi="Arial" w:cs="Arial"/>
        </w:rPr>
        <w:t>375</w:t>
      </w:r>
      <w:r w:rsidR="00AD056E">
        <w:rPr>
          <w:rFonts w:ascii="Arial" w:hAnsi="Arial" w:cs="Arial"/>
        </w:rPr>
        <w:t xml:space="preserve"> del </w:t>
      </w:r>
      <w:r w:rsidR="00A1027B">
        <w:rPr>
          <w:rFonts w:ascii="Arial" w:hAnsi="Arial" w:cs="Arial"/>
        </w:rPr>
        <w:t xml:space="preserve">presente </w:t>
      </w:r>
      <w:r w:rsidR="00AD056E">
        <w:rPr>
          <w:rFonts w:ascii="Arial" w:hAnsi="Arial" w:cs="Arial"/>
        </w:rPr>
        <w:t>expediente</w:t>
      </w:r>
      <w:r w:rsidR="00A1027B">
        <w:rPr>
          <w:rFonts w:ascii="Arial" w:hAnsi="Arial" w:cs="Arial"/>
        </w:rPr>
        <w:t>.</w:t>
      </w:r>
      <w:r w:rsidR="00AD056E">
        <w:rPr>
          <w:rFonts w:ascii="Arial" w:hAnsi="Arial" w:cs="Arial"/>
        </w:rPr>
        <w:t>----------------------------------------------------------------</w:t>
      </w:r>
    </w:p>
    <w:p w:rsidR="003C37CD" w:rsidRPr="00D8373C" w:rsidRDefault="003C37CD" w:rsidP="00C82790">
      <w:pPr>
        <w:spacing w:line="360" w:lineRule="auto"/>
        <w:ind w:firstLine="709"/>
        <w:jc w:val="both"/>
        <w:rPr>
          <w:rFonts w:ascii="Arial" w:hAnsi="Arial" w:cs="Arial"/>
        </w:rPr>
      </w:pPr>
      <w:r w:rsidRPr="00E0254F">
        <w:rPr>
          <w:rFonts w:ascii="Arial" w:hAnsi="Arial" w:cs="Arial"/>
          <w:bCs/>
          <w:u w:val="single"/>
        </w:rPr>
        <w:t>ATENTO</w:t>
      </w:r>
      <w:r w:rsidRPr="00E0254F">
        <w:rPr>
          <w:rFonts w:ascii="Arial" w:hAnsi="Arial" w:cs="Arial"/>
          <w:bCs/>
        </w:rPr>
        <w:t>:</w:t>
      </w:r>
      <w:r w:rsidRPr="00D8373C">
        <w:rPr>
          <w:rFonts w:ascii="Arial" w:hAnsi="Arial" w:cs="Arial"/>
        </w:rPr>
        <w:t xml:space="preserve"> </w:t>
      </w:r>
      <w:r w:rsidR="00BC24AA" w:rsidRPr="00BC24AA">
        <w:rPr>
          <w:rFonts w:ascii="Arial" w:hAnsi="Arial" w:cs="Arial"/>
        </w:rPr>
        <w:t xml:space="preserve">a lo </w:t>
      </w:r>
      <w:r w:rsidR="00AD056E">
        <w:rPr>
          <w:rFonts w:ascii="Arial" w:hAnsi="Arial" w:cs="Arial"/>
        </w:rPr>
        <w:t xml:space="preserve">precedentemente </w:t>
      </w:r>
      <w:r w:rsidR="00BC24AA" w:rsidRPr="00BC24AA">
        <w:rPr>
          <w:rFonts w:ascii="Arial" w:hAnsi="Arial" w:cs="Arial"/>
        </w:rPr>
        <w:t>expuesto</w:t>
      </w:r>
      <w:r w:rsidR="00C24F5B">
        <w:rPr>
          <w:rFonts w:ascii="Arial" w:hAnsi="Arial" w:cs="Arial"/>
        </w:rPr>
        <w:t xml:space="preserve">, a </w:t>
      </w:r>
      <w:r w:rsidR="00C24F5B" w:rsidRPr="00BC24AA">
        <w:rPr>
          <w:rFonts w:ascii="Arial" w:hAnsi="Arial" w:cs="Arial"/>
        </w:rPr>
        <w:t>lo dictaminado por la Comisión Asesora de Adjudicaciones</w:t>
      </w:r>
      <w:r w:rsidR="00BC24AA" w:rsidRPr="00BC24AA">
        <w:rPr>
          <w:rFonts w:ascii="Arial" w:hAnsi="Arial" w:cs="Arial"/>
        </w:rPr>
        <w:t xml:space="preserve"> y a lo dispuesto</w:t>
      </w:r>
      <w:r w:rsidR="00AD056E">
        <w:rPr>
          <w:rFonts w:ascii="Arial" w:hAnsi="Arial" w:cs="Arial"/>
        </w:rPr>
        <w:t xml:space="preserve"> por el</w:t>
      </w:r>
      <w:r w:rsidR="00BC24AA" w:rsidRPr="00BC24AA">
        <w:rPr>
          <w:rFonts w:ascii="Arial" w:hAnsi="Arial" w:cs="Arial"/>
        </w:rPr>
        <w:t xml:space="preserve"> TOCAF</w:t>
      </w:r>
      <w:r w:rsidR="00AD056E">
        <w:rPr>
          <w:rFonts w:ascii="Arial" w:hAnsi="Arial" w:cs="Arial"/>
        </w:rPr>
        <w:t xml:space="preserve"> aprobado por el Decreto 150/012 de 11 de mayo de 2012</w:t>
      </w:r>
      <w:r w:rsidR="00BC24AA" w:rsidRPr="00BC24AA">
        <w:rPr>
          <w:rFonts w:ascii="Arial" w:hAnsi="Arial" w:cs="Arial"/>
        </w:rPr>
        <w:t xml:space="preserve">, normas </w:t>
      </w:r>
      <w:r w:rsidR="00C24F5B">
        <w:rPr>
          <w:rFonts w:ascii="Arial" w:hAnsi="Arial" w:cs="Arial"/>
        </w:rPr>
        <w:t>concordantes y complementarias</w:t>
      </w:r>
      <w:r w:rsidR="00AD056E">
        <w:rPr>
          <w:rFonts w:ascii="Arial" w:hAnsi="Arial" w:cs="Arial"/>
        </w:rPr>
        <w:t>.</w:t>
      </w:r>
      <w:r w:rsidR="00C24F5B">
        <w:rPr>
          <w:rFonts w:ascii="Arial" w:hAnsi="Arial" w:cs="Arial"/>
        </w:rPr>
        <w:t>-------</w:t>
      </w:r>
      <w:r w:rsidR="00BC24AA">
        <w:rPr>
          <w:rFonts w:ascii="Arial" w:hAnsi="Arial" w:cs="Arial"/>
        </w:rPr>
        <w:t>----------</w:t>
      </w:r>
    </w:p>
    <w:p w:rsidR="00C24F5B" w:rsidRDefault="00C24F5B" w:rsidP="00E0254F">
      <w:pPr>
        <w:pStyle w:val="Ttulo1"/>
        <w:spacing w:line="360" w:lineRule="auto"/>
        <w:rPr>
          <w:u w:val="single"/>
        </w:rPr>
      </w:pPr>
    </w:p>
    <w:p w:rsidR="00C24F5B" w:rsidRDefault="00C24F5B" w:rsidP="00E0254F">
      <w:pPr>
        <w:pStyle w:val="Ttulo1"/>
        <w:spacing w:line="360" w:lineRule="auto"/>
        <w:rPr>
          <w:u w:val="single"/>
        </w:rPr>
      </w:pPr>
    </w:p>
    <w:p w:rsidR="003C37CD" w:rsidRPr="00D8373C" w:rsidRDefault="003C37CD" w:rsidP="00E0254F">
      <w:pPr>
        <w:pStyle w:val="Ttulo1"/>
        <w:spacing w:line="360" w:lineRule="auto"/>
        <w:rPr>
          <w:u w:val="single"/>
        </w:rPr>
      </w:pPr>
      <w:r w:rsidRPr="00D8373C">
        <w:rPr>
          <w:u w:val="single"/>
        </w:rPr>
        <w:t>L</w:t>
      </w:r>
      <w:r w:rsidR="00B44437" w:rsidRPr="00D8373C">
        <w:rPr>
          <w:u w:val="single"/>
        </w:rPr>
        <w:t>A</w:t>
      </w:r>
      <w:r w:rsidRPr="00D8373C">
        <w:rPr>
          <w:u w:val="single"/>
        </w:rPr>
        <w:t xml:space="preserve"> DIRECTOR</w:t>
      </w:r>
      <w:r w:rsidR="0088412B" w:rsidRPr="00D8373C">
        <w:rPr>
          <w:u w:val="single"/>
        </w:rPr>
        <w:t>A</w:t>
      </w:r>
      <w:r w:rsidRPr="00D8373C">
        <w:rPr>
          <w:u w:val="single"/>
        </w:rPr>
        <w:t xml:space="preserve"> </w:t>
      </w:r>
      <w:r w:rsidR="001118C3">
        <w:rPr>
          <w:u w:val="single"/>
        </w:rPr>
        <w:t>DE EDUCACIÓN</w:t>
      </w:r>
    </w:p>
    <w:p w:rsidR="003C37CD" w:rsidRPr="00D8373C" w:rsidRDefault="003C37CD" w:rsidP="00170399">
      <w:pPr>
        <w:spacing w:line="360" w:lineRule="auto"/>
        <w:jc w:val="center"/>
        <w:rPr>
          <w:rFonts w:ascii="Arial" w:hAnsi="Arial" w:cs="Arial"/>
          <w:b/>
          <w:bCs/>
          <w:u w:val="single"/>
        </w:rPr>
      </w:pPr>
      <w:r w:rsidRPr="00D8373C">
        <w:rPr>
          <w:rFonts w:ascii="Arial" w:hAnsi="Arial" w:cs="Arial"/>
          <w:b/>
          <w:bCs/>
          <w:u w:val="single"/>
        </w:rPr>
        <w:t>R</w:t>
      </w:r>
      <w:r w:rsidR="00D8373C">
        <w:rPr>
          <w:rFonts w:ascii="Arial" w:hAnsi="Arial" w:cs="Arial"/>
          <w:b/>
          <w:bCs/>
          <w:u w:val="single"/>
        </w:rPr>
        <w:t xml:space="preserve"> </w:t>
      </w:r>
      <w:r w:rsidRPr="00D8373C">
        <w:rPr>
          <w:rFonts w:ascii="Arial" w:hAnsi="Arial" w:cs="Arial"/>
          <w:b/>
          <w:bCs/>
          <w:u w:val="single"/>
        </w:rPr>
        <w:t>E</w:t>
      </w:r>
      <w:r w:rsidR="00D8373C">
        <w:rPr>
          <w:rFonts w:ascii="Arial" w:hAnsi="Arial" w:cs="Arial"/>
          <w:b/>
          <w:bCs/>
          <w:u w:val="single"/>
        </w:rPr>
        <w:t xml:space="preserve"> </w:t>
      </w:r>
      <w:r w:rsidRPr="00D8373C">
        <w:rPr>
          <w:rFonts w:ascii="Arial" w:hAnsi="Arial" w:cs="Arial"/>
          <w:b/>
          <w:bCs/>
          <w:u w:val="single"/>
        </w:rPr>
        <w:t>S</w:t>
      </w:r>
      <w:r w:rsidR="00D8373C">
        <w:rPr>
          <w:rFonts w:ascii="Arial" w:hAnsi="Arial" w:cs="Arial"/>
          <w:b/>
          <w:bCs/>
          <w:u w:val="single"/>
        </w:rPr>
        <w:t xml:space="preserve"> </w:t>
      </w:r>
      <w:r w:rsidRPr="00D8373C">
        <w:rPr>
          <w:rFonts w:ascii="Arial" w:hAnsi="Arial" w:cs="Arial"/>
          <w:b/>
          <w:bCs/>
          <w:u w:val="single"/>
        </w:rPr>
        <w:t>U</w:t>
      </w:r>
      <w:r w:rsidR="00D8373C">
        <w:rPr>
          <w:rFonts w:ascii="Arial" w:hAnsi="Arial" w:cs="Arial"/>
          <w:b/>
          <w:bCs/>
          <w:u w:val="single"/>
        </w:rPr>
        <w:t xml:space="preserve"> </w:t>
      </w:r>
      <w:r w:rsidRPr="00D8373C">
        <w:rPr>
          <w:rFonts w:ascii="Arial" w:hAnsi="Arial" w:cs="Arial"/>
          <w:b/>
          <w:bCs/>
          <w:u w:val="single"/>
        </w:rPr>
        <w:t>E</w:t>
      </w:r>
      <w:r w:rsidR="00D8373C">
        <w:rPr>
          <w:rFonts w:ascii="Arial" w:hAnsi="Arial" w:cs="Arial"/>
          <w:b/>
          <w:bCs/>
          <w:u w:val="single"/>
        </w:rPr>
        <w:t xml:space="preserve"> </w:t>
      </w:r>
      <w:r w:rsidRPr="00D8373C">
        <w:rPr>
          <w:rFonts w:ascii="Arial" w:hAnsi="Arial" w:cs="Arial"/>
          <w:b/>
          <w:bCs/>
          <w:u w:val="single"/>
        </w:rPr>
        <w:t>L</w:t>
      </w:r>
      <w:r w:rsidR="00D8373C">
        <w:rPr>
          <w:rFonts w:ascii="Arial" w:hAnsi="Arial" w:cs="Arial"/>
          <w:b/>
          <w:bCs/>
          <w:u w:val="single"/>
        </w:rPr>
        <w:t xml:space="preserve"> </w:t>
      </w:r>
      <w:r w:rsidRPr="00D8373C">
        <w:rPr>
          <w:rFonts w:ascii="Arial" w:hAnsi="Arial" w:cs="Arial"/>
          <w:b/>
          <w:bCs/>
          <w:u w:val="single"/>
        </w:rPr>
        <w:t>V</w:t>
      </w:r>
      <w:r w:rsidR="00D8373C">
        <w:rPr>
          <w:rFonts w:ascii="Arial" w:hAnsi="Arial" w:cs="Arial"/>
          <w:b/>
          <w:bCs/>
          <w:u w:val="single"/>
        </w:rPr>
        <w:t xml:space="preserve"> </w:t>
      </w:r>
      <w:r w:rsidRPr="00D8373C">
        <w:rPr>
          <w:rFonts w:ascii="Arial" w:hAnsi="Arial" w:cs="Arial"/>
          <w:b/>
          <w:bCs/>
          <w:u w:val="single"/>
        </w:rPr>
        <w:t>E</w:t>
      </w:r>
      <w:r w:rsidR="00D8373C" w:rsidRPr="0037019F">
        <w:rPr>
          <w:rFonts w:ascii="Arial" w:hAnsi="Arial" w:cs="Arial"/>
          <w:b/>
          <w:bCs/>
        </w:rPr>
        <w:t>:</w:t>
      </w:r>
    </w:p>
    <w:p w:rsidR="00BC24AA" w:rsidRDefault="00BC24AA" w:rsidP="00BC24AA">
      <w:pPr>
        <w:spacing w:line="360" w:lineRule="auto"/>
        <w:jc w:val="both"/>
        <w:rPr>
          <w:rFonts w:ascii="Arial" w:hAnsi="Arial" w:cs="Arial"/>
          <w:bCs/>
        </w:rPr>
      </w:pPr>
      <w:r w:rsidRPr="00BC24AA">
        <w:rPr>
          <w:rFonts w:ascii="Arial" w:hAnsi="Arial" w:cs="Arial"/>
          <w:bCs/>
        </w:rPr>
        <w:t xml:space="preserve">1ro.- </w:t>
      </w:r>
      <w:r w:rsidR="00246400" w:rsidRPr="00BC24AA">
        <w:rPr>
          <w:rFonts w:ascii="Arial" w:hAnsi="Arial" w:cs="Arial"/>
          <w:bCs/>
        </w:rPr>
        <w:t>Adjud</w:t>
      </w:r>
      <w:r w:rsidR="00246400">
        <w:rPr>
          <w:rFonts w:ascii="Arial" w:hAnsi="Arial" w:cs="Arial"/>
          <w:bCs/>
        </w:rPr>
        <w:t>i</w:t>
      </w:r>
      <w:r w:rsidR="00246400" w:rsidRPr="00BC24AA">
        <w:rPr>
          <w:rFonts w:ascii="Arial" w:hAnsi="Arial" w:cs="Arial"/>
          <w:bCs/>
        </w:rPr>
        <w:t>case</w:t>
      </w:r>
      <w:bookmarkStart w:id="0" w:name="_GoBack"/>
      <w:bookmarkEnd w:id="0"/>
      <w:r w:rsidR="00AD056E">
        <w:rPr>
          <w:rFonts w:ascii="Arial" w:hAnsi="Arial" w:cs="Arial"/>
          <w:bCs/>
        </w:rPr>
        <w:t xml:space="preserve"> </w:t>
      </w:r>
      <w:r w:rsidRPr="00BC24AA">
        <w:rPr>
          <w:rFonts w:ascii="Arial" w:hAnsi="Arial" w:cs="Arial"/>
          <w:bCs/>
        </w:rPr>
        <w:t>l</w:t>
      </w:r>
      <w:r w:rsidR="00AD056E">
        <w:rPr>
          <w:rFonts w:ascii="Arial" w:hAnsi="Arial" w:cs="Arial"/>
          <w:bCs/>
        </w:rPr>
        <w:t xml:space="preserve">a </w:t>
      </w:r>
      <w:r w:rsidR="00A1027B">
        <w:rPr>
          <w:rFonts w:ascii="Arial" w:hAnsi="Arial" w:cs="Arial"/>
          <w:bCs/>
        </w:rPr>
        <w:t>Compra Directa por Excepción Nº</w:t>
      </w:r>
      <w:r w:rsidR="0061458D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0</w:t>
      </w:r>
      <w:r w:rsidR="001118C3">
        <w:rPr>
          <w:rFonts w:ascii="Arial" w:hAnsi="Arial" w:cs="Arial"/>
          <w:bCs/>
        </w:rPr>
        <w:t>4</w:t>
      </w:r>
      <w:r>
        <w:rPr>
          <w:rFonts w:ascii="Arial" w:hAnsi="Arial" w:cs="Arial"/>
          <w:bCs/>
        </w:rPr>
        <w:t>/2017</w:t>
      </w:r>
      <w:r w:rsidR="00AD056E">
        <w:rPr>
          <w:rFonts w:ascii="Arial" w:hAnsi="Arial" w:cs="Arial"/>
          <w:bCs/>
        </w:rPr>
        <w:t xml:space="preserve"> a la </w:t>
      </w:r>
      <w:r w:rsidR="001118C3">
        <w:rPr>
          <w:rFonts w:ascii="Arial" w:hAnsi="Arial" w:cs="Arial"/>
          <w:bCs/>
        </w:rPr>
        <w:t>e</w:t>
      </w:r>
      <w:r w:rsidRPr="00BC24AA">
        <w:rPr>
          <w:rFonts w:ascii="Arial" w:hAnsi="Arial" w:cs="Arial"/>
          <w:bCs/>
        </w:rPr>
        <w:t xml:space="preserve">mpresa </w:t>
      </w:r>
      <w:r w:rsidR="005302A9">
        <w:rPr>
          <w:rFonts w:ascii="Arial" w:hAnsi="Arial" w:cs="Arial"/>
        </w:rPr>
        <w:t>BIDALCOR S.A</w:t>
      </w:r>
      <w:r w:rsidR="00AD056E">
        <w:rPr>
          <w:rFonts w:ascii="Arial" w:hAnsi="Arial" w:cs="Arial"/>
          <w:bCs/>
        </w:rPr>
        <w:t xml:space="preserve">, para </w:t>
      </w:r>
      <w:r w:rsidR="005302A9">
        <w:rPr>
          <w:rFonts w:ascii="Arial" w:hAnsi="Arial" w:cs="Arial"/>
          <w:bCs/>
        </w:rPr>
        <w:t>la adquisición de mobiliario</w:t>
      </w:r>
      <w:r w:rsidR="0061458D">
        <w:rPr>
          <w:rFonts w:ascii="Arial" w:hAnsi="Arial" w:cs="Arial"/>
          <w:bCs/>
          <w:lang w:val="es-UY"/>
        </w:rPr>
        <w:t xml:space="preserve">, </w:t>
      </w:r>
      <w:r w:rsidRPr="00BC24AA">
        <w:rPr>
          <w:rFonts w:ascii="Arial" w:hAnsi="Arial" w:cs="Arial"/>
          <w:bCs/>
        </w:rPr>
        <w:t>según el siguiente detalle:</w:t>
      </w:r>
    </w:p>
    <w:tbl>
      <w:tblPr>
        <w:tblW w:w="809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75"/>
        <w:gridCol w:w="914"/>
        <w:gridCol w:w="1701"/>
        <w:gridCol w:w="1560"/>
        <w:gridCol w:w="1145"/>
      </w:tblGrid>
      <w:tr w:rsidR="00636E29" w:rsidRPr="001567D5" w:rsidTr="00AD338D">
        <w:trPr>
          <w:trHeight w:val="255"/>
        </w:trPr>
        <w:tc>
          <w:tcPr>
            <w:tcW w:w="8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E29" w:rsidRPr="001567D5" w:rsidRDefault="00636E29" w:rsidP="00AD338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eastAsia="es-UY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eastAsia="es-UY"/>
              </w:rPr>
              <w:t>BIDALCOR</w:t>
            </w:r>
            <w:r w:rsidRPr="001567D5"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eastAsia="es-UY"/>
              </w:rPr>
              <w:t xml:space="preserve"> S.A</w:t>
            </w:r>
          </w:p>
        </w:tc>
      </w:tr>
      <w:tr w:rsidR="00636E29" w:rsidRPr="001567D5" w:rsidTr="00AD338D">
        <w:trPr>
          <w:trHeight w:val="315"/>
        </w:trPr>
        <w:tc>
          <w:tcPr>
            <w:tcW w:w="8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E29" w:rsidRPr="001567D5" w:rsidRDefault="00636E29" w:rsidP="00AD338D">
            <w:pPr>
              <w:rPr>
                <w:rFonts w:ascii="Arial" w:hAnsi="Arial" w:cs="Arial"/>
                <w:b/>
                <w:bCs/>
                <w:sz w:val="16"/>
                <w:szCs w:val="16"/>
                <w:lang w:eastAsia="es-UY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s-UY"/>
              </w:rPr>
              <w:t>ÍTEM 12</w:t>
            </w:r>
            <w:r w:rsidRPr="001567D5">
              <w:rPr>
                <w:rFonts w:ascii="Arial" w:hAnsi="Arial" w:cs="Arial"/>
                <w:b/>
                <w:bCs/>
                <w:sz w:val="16"/>
                <w:szCs w:val="16"/>
                <w:lang w:eastAsia="es-UY"/>
              </w:rPr>
              <w:t xml:space="preserve">.1 :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es-UY"/>
              </w:rPr>
              <w:t>MESA ACERO INOXIDABLE REFORZADA</w:t>
            </w:r>
          </w:p>
        </w:tc>
      </w:tr>
      <w:tr w:rsidR="00636E29" w:rsidRPr="001567D5" w:rsidTr="00AD338D">
        <w:trPr>
          <w:trHeight w:val="450"/>
        </w:trPr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E29" w:rsidRPr="001567D5" w:rsidRDefault="00636E29" w:rsidP="00AD338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UY"/>
              </w:rPr>
            </w:pPr>
            <w:r w:rsidRPr="001567D5">
              <w:rPr>
                <w:rFonts w:ascii="Arial" w:hAnsi="Arial" w:cs="Arial"/>
                <w:b/>
                <w:bCs/>
                <w:sz w:val="16"/>
                <w:szCs w:val="16"/>
                <w:lang w:eastAsia="es-UY"/>
              </w:rPr>
              <w:t>Detalle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E29" w:rsidRPr="001567D5" w:rsidRDefault="00636E29" w:rsidP="00AD338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UY"/>
              </w:rPr>
            </w:pPr>
            <w:r w:rsidRPr="001567D5">
              <w:rPr>
                <w:rFonts w:ascii="Arial" w:hAnsi="Arial" w:cs="Arial"/>
                <w:b/>
                <w:bCs/>
                <w:sz w:val="16"/>
                <w:szCs w:val="16"/>
                <w:lang w:eastAsia="es-UY"/>
              </w:rPr>
              <w:t>Cantidad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E29" w:rsidRPr="001567D5" w:rsidRDefault="00636E29" w:rsidP="00AD338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UY"/>
              </w:rPr>
            </w:pPr>
            <w:r w:rsidRPr="001567D5">
              <w:rPr>
                <w:rFonts w:ascii="Arial" w:hAnsi="Arial" w:cs="Arial"/>
                <w:b/>
                <w:bCs/>
                <w:sz w:val="16"/>
                <w:szCs w:val="16"/>
                <w:lang w:eastAsia="es-UY"/>
              </w:rPr>
              <w:t>Precio unitario sin impuestos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E29" w:rsidRPr="001567D5" w:rsidRDefault="00636E29" w:rsidP="00AD338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UY"/>
              </w:rPr>
            </w:pPr>
            <w:r w:rsidRPr="001567D5">
              <w:rPr>
                <w:rFonts w:ascii="Arial" w:hAnsi="Arial" w:cs="Arial"/>
                <w:b/>
                <w:bCs/>
                <w:sz w:val="16"/>
                <w:szCs w:val="16"/>
                <w:lang w:eastAsia="es-UY"/>
              </w:rPr>
              <w:t xml:space="preserve">Precio Unitario imp. </w:t>
            </w:r>
            <w:proofErr w:type="spellStart"/>
            <w:r w:rsidRPr="001567D5">
              <w:rPr>
                <w:rFonts w:ascii="Arial" w:hAnsi="Arial" w:cs="Arial"/>
                <w:b/>
                <w:bCs/>
                <w:sz w:val="16"/>
                <w:szCs w:val="16"/>
                <w:lang w:eastAsia="es-UY"/>
              </w:rPr>
              <w:t>Incluídos</w:t>
            </w:r>
            <w:proofErr w:type="spellEnd"/>
            <w:r w:rsidRPr="001567D5">
              <w:rPr>
                <w:rFonts w:ascii="Arial" w:hAnsi="Arial" w:cs="Arial"/>
                <w:b/>
                <w:bCs/>
                <w:sz w:val="16"/>
                <w:szCs w:val="16"/>
                <w:lang w:eastAsia="es-UY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E29" w:rsidRPr="001567D5" w:rsidRDefault="00636E29" w:rsidP="00AD338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UY"/>
              </w:rPr>
            </w:pPr>
            <w:r w:rsidRPr="001567D5">
              <w:rPr>
                <w:rFonts w:ascii="Arial" w:hAnsi="Arial" w:cs="Arial"/>
                <w:b/>
                <w:bCs/>
                <w:sz w:val="16"/>
                <w:szCs w:val="16"/>
                <w:lang w:eastAsia="es-UY"/>
              </w:rPr>
              <w:t>TOTAL</w:t>
            </w:r>
          </w:p>
        </w:tc>
      </w:tr>
      <w:tr w:rsidR="00636E29" w:rsidRPr="001567D5" w:rsidTr="00AD338D">
        <w:trPr>
          <w:trHeight w:val="255"/>
        </w:trPr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E29" w:rsidRPr="001567D5" w:rsidRDefault="00636E29" w:rsidP="00AD338D">
            <w:pPr>
              <w:rPr>
                <w:rFonts w:ascii="Arial" w:hAnsi="Arial" w:cs="Arial"/>
                <w:sz w:val="16"/>
                <w:szCs w:val="16"/>
                <w:lang w:eastAsia="es-UY"/>
              </w:rPr>
            </w:pPr>
            <w:r>
              <w:rPr>
                <w:rFonts w:ascii="Arial" w:hAnsi="Arial" w:cs="Arial"/>
                <w:sz w:val="16"/>
                <w:szCs w:val="16"/>
                <w:lang w:eastAsia="es-UY"/>
              </w:rPr>
              <w:t>Material acero inoxidable reforzado medida 2500x800x900 mm con estante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E29" w:rsidRPr="001567D5" w:rsidRDefault="00636E29" w:rsidP="00AD338D">
            <w:pPr>
              <w:jc w:val="center"/>
              <w:rPr>
                <w:rFonts w:ascii="Arial" w:hAnsi="Arial" w:cs="Arial"/>
                <w:sz w:val="16"/>
                <w:szCs w:val="16"/>
                <w:lang w:eastAsia="es-UY"/>
              </w:rPr>
            </w:pPr>
            <w:r>
              <w:rPr>
                <w:rFonts w:ascii="Arial" w:hAnsi="Arial" w:cs="Arial"/>
                <w:sz w:val="16"/>
                <w:szCs w:val="16"/>
                <w:lang w:eastAsia="es-UY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E29" w:rsidRPr="001567D5" w:rsidRDefault="00636E29" w:rsidP="00AD338D">
            <w:pPr>
              <w:jc w:val="center"/>
              <w:rPr>
                <w:rFonts w:ascii="Arial" w:hAnsi="Arial" w:cs="Arial"/>
                <w:sz w:val="16"/>
                <w:szCs w:val="16"/>
                <w:lang w:eastAsia="es-UY"/>
              </w:rPr>
            </w:pPr>
            <w:r>
              <w:rPr>
                <w:rFonts w:ascii="Arial" w:hAnsi="Arial" w:cs="Arial"/>
                <w:sz w:val="16"/>
                <w:szCs w:val="16"/>
                <w:lang w:eastAsia="es-UY"/>
              </w:rPr>
              <w:t>38.870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E29" w:rsidRPr="001567D5" w:rsidRDefault="00636E29" w:rsidP="00AD338D">
            <w:pPr>
              <w:jc w:val="center"/>
              <w:rPr>
                <w:rFonts w:ascii="Arial" w:hAnsi="Arial" w:cs="Arial"/>
                <w:sz w:val="16"/>
                <w:szCs w:val="16"/>
                <w:lang w:eastAsia="es-UY"/>
              </w:rPr>
            </w:pPr>
            <w:r>
              <w:rPr>
                <w:rFonts w:ascii="Arial" w:hAnsi="Arial" w:cs="Arial"/>
                <w:sz w:val="16"/>
                <w:szCs w:val="16"/>
                <w:lang w:eastAsia="es-UY"/>
              </w:rPr>
              <w:t>47.421,40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E29" w:rsidRPr="001567D5" w:rsidRDefault="00636E29" w:rsidP="00AD338D">
            <w:pPr>
              <w:jc w:val="center"/>
              <w:rPr>
                <w:rFonts w:ascii="Arial" w:hAnsi="Arial" w:cs="Arial"/>
                <w:sz w:val="16"/>
                <w:szCs w:val="16"/>
                <w:lang w:eastAsia="es-UY"/>
              </w:rPr>
            </w:pPr>
            <w:r>
              <w:rPr>
                <w:rFonts w:ascii="Arial" w:hAnsi="Arial" w:cs="Arial"/>
                <w:sz w:val="16"/>
                <w:szCs w:val="16"/>
                <w:lang w:eastAsia="es-UY"/>
              </w:rPr>
              <w:t>94.842,80</w:t>
            </w:r>
          </w:p>
        </w:tc>
      </w:tr>
    </w:tbl>
    <w:p w:rsidR="00636E29" w:rsidRDefault="00636E29" w:rsidP="00BC24AA">
      <w:pPr>
        <w:spacing w:line="360" w:lineRule="auto"/>
        <w:jc w:val="both"/>
        <w:rPr>
          <w:rFonts w:ascii="Arial" w:hAnsi="Arial" w:cs="Arial"/>
          <w:bCs/>
        </w:rPr>
      </w:pPr>
    </w:p>
    <w:p w:rsidR="00AD056E" w:rsidRDefault="000A0742" w:rsidP="0061458D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2do.-La mercadería se entregará de acuerdo a lo establecido en el Anexo IV del pliego particular de condiciones.------------------------------------------------------------------------------------</w:t>
      </w:r>
    </w:p>
    <w:p w:rsidR="004C259A" w:rsidRDefault="0095313B" w:rsidP="0061458D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3ero</w:t>
      </w:r>
      <w:r w:rsidR="00BC24AA" w:rsidRPr="00BC24AA">
        <w:rPr>
          <w:rFonts w:ascii="Arial" w:hAnsi="Arial" w:cs="Arial"/>
          <w:bCs/>
        </w:rPr>
        <w:t xml:space="preserve">.- </w:t>
      </w:r>
      <w:r w:rsidR="00636E29">
        <w:rPr>
          <w:rFonts w:ascii="Arial" w:hAnsi="Arial" w:cs="Arial"/>
          <w:bCs/>
        </w:rPr>
        <w:t>Los</w:t>
      </w:r>
      <w:r w:rsidR="004C259A">
        <w:rPr>
          <w:rFonts w:ascii="Arial" w:hAnsi="Arial" w:cs="Arial"/>
          <w:bCs/>
        </w:rPr>
        <w:t xml:space="preserve"> ítems 7.1, 13.1, 13.2</w:t>
      </w:r>
      <w:r w:rsidR="00FC3EB3">
        <w:rPr>
          <w:rFonts w:ascii="Arial" w:hAnsi="Arial" w:cs="Arial"/>
          <w:bCs/>
        </w:rPr>
        <w:t xml:space="preserve"> </w:t>
      </w:r>
      <w:r w:rsidR="00636E29">
        <w:rPr>
          <w:rFonts w:ascii="Arial" w:hAnsi="Arial" w:cs="Arial"/>
          <w:bCs/>
        </w:rPr>
        <w:t>no fueron cotizados por ningún oferente</w:t>
      </w:r>
      <w:r w:rsidR="00D91A1B">
        <w:rPr>
          <w:rFonts w:ascii="Arial" w:hAnsi="Arial" w:cs="Arial"/>
          <w:bCs/>
        </w:rPr>
        <w:t>-----</w:t>
      </w:r>
      <w:r w:rsidR="004C259A">
        <w:rPr>
          <w:rFonts w:ascii="Arial" w:hAnsi="Arial" w:cs="Arial"/>
          <w:bCs/>
        </w:rPr>
        <w:t>------</w:t>
      </w:r>
      <w:r w:rsidR="0032341C">
        <w:rPr>
          <w:rFonts w:ascii="Arial" w:hAnsi="Arial" w:cs="Arial"/>
          <w:bCs/>
        </w:rPr>
        <w:t>-----</w:t>
      </w:r>
      <w:r w:rsidR="004C259A">
        <w:rPr>
          <w:rFonts w:ascii="Arial" w:hAnsi="Arial" w:cs="Arial"/>
          <w:bCs/>
        </w:rPr>
        <w:t>------</w:t>
      </w:r>
      <w:r>
        <w:rPr>
          <w:rFonts w:ascii="Arial" w:hAnsi="Arial" w:cs="Arial"/>
          <w:bCs/>
        </w:rPr>
        <w:t>-</w:t>
      </w:r>
    </w:p>
    <w:p w:rsidR="00B40696" w:rsidRDefault="00636E29" w:rsidP="00B40696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4</w:t>
      </w:r>
      <w:r w:rsidR="00B12400">
        <w:rPr>
          <w:rFonts w:ascii="Arial" w:hAnsi="Arial" w:cs="Arial"/>
          <w:bCs/>
        </w:rPr>
        <w:t>to.</w:t>
      </w:r>
      <w:r w:rsidR="0098286F">
        <w:rPr>
          <w:rFonts w:ascii="Arial" w:hAnsi="Arial" w:cs="Arial"/>
          <w:bCs/>
        </w:rPr>
        <w:t>-</w:t>
      </w:r>
      <w:r w:rsidR="00B12400" w:rsidRPr="00B12400">
        <w:rPr>
          <w:rFonts w:ascii="Arial" w:hAnsi="Arial" w:cs="Arial"/>
          <w:b/>
          <w:bCs/>
        </w:rPr>
        <w:t xml:space="preserve"> </w:t>
      </w:r>
      <w:r w:rsidR="00B12400">
        <w:rPr>
          <w:rFonts w:ascii="Arial" w:hAnsi="Arial" w:cs="Arial"/>
          <w:bCs/>
        </w:rPr>
        <w:t xml:space="preserve"> </w:t>
      </w:r>
      <w:r w:rsidR="00B40696" w:rsidRPr="00BC24AA">
        <w:rPr>
          <w:rFonts w:ascii="Arial" w:hAnsi="Arial" w:cs="Arial"/>
          <w:bCs/>
        </w:rPr>
        <w:t xml:space="preserve">El total de la erogación asciende a la suma de $ </w:t>
      </w:r>
      <w:r>
        <w:rPr>
          <w:rFonts w:ascii="Arial" w:hAnsi="Arial" w:cs="Arial"/>
          <w:bCs/>
        </w:rPr>
        <w:t xml:space="preserve">94.842,80 </w:t>
      </w:r>
      <w:r w:rsidR="00B40696">
        <w:rPr>
          <w:rFonts w:ascii="Arial" w:hAnsi="Arial" w:cs="Arial"/>
          <w:bCs/>
        </w:rPr>
        <w:t xml:space="preserve"> (pesos uruguayos </w:t>
      </w:r>
      <w:r>
        <w:rPr>
          <w:rFonts w:ascii="Arial" w:hAnsi="Arial" w:cs="Arial"/>
          <w:bCs/>
        </w:rPr>
        <w:t>noventa y cuatro mil ochocientos cuarenta y dos con 80/100</w:t>
      </w:r>
      <w:r w:rsidR="00B40696" w:rsidRPr="00BC24AA">
        <w:rPr>
          <w:rFonts w:ascii="Arial" w:hAnsi="Arial" w:cs="Arial"/>
          <w:bCs/>
        </w:rPr>
        <w:t xml:space="preserve"> </w:t>
      </w:r>
      <w:r w:rsidR="00B40696">
        <w:rPr>
          <w:rFonts w:ascii="Arial" w:hAnsi="Arial" w:cs="Arial"/>
          <w:bCs/>
        </w:rPr>
        <w:t xml:space="preserve"> impuestos</w:t>
      </w:r>
      <w:r w:rsidR="00650E9F">
        <w:rPr>
          <w:rFonts w:ascii="Arial" w:hAnsi="Arial" w:cs="Arial"/>
          <w:bCs/>
        </w:rPr>
        <w:t xml:space="preserve"> </w:t>
      </w:r>
      <w:r w:rsidR="0032341C">
        <w:rPr>
          <w:rFonts w:ascii="Arial" w:hAnsi="Arial" w:cs="Arial"/>
          <w:bCs/>
        </w:rPr>
        <w:t>incluidos</w:t>
      </w:r>
      <w:r w:rsidR="00B40696" w:rsidRPr="00BC24AA">
        <w:rPr>
          <w:rFonts w:ascii="Arial" w:hAnsi="Arial" w:cs="Arial"/>
          <w:bCs/>
        </w:rPr>
        <w:t>.--</w:t>
      </w:r>
      <w:r>
        <w:rPr>
          <w:rFonts w:ascii="Arial" w:hAnsi="Arial" w:cs="Arial"/>
          <w:bCs/>
        </w:rPr>
        <w:t>-------</w:t>
      </w:r>
    </w:p>
    <w:p w:rsidR="00B40696" w:rsidRDefault="0095313B" w:rsidP="00B40696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6t</w:t>
      </w:r>
      <w:r w:rsidR="00B12400" w:rsidRPr="00B12400">
        <w:rPr>
          <w:rFonts w:ascii="Arial" w:hAnsi="Arial" w:cs="Arial"/>
          <w:bCs/>
        </w:rPr>
        <w:t>o.-</w:t>
      </w:r>
      <w:r w:rsidR="00B40696" w:rsidRPr="00B40696">
        <w:rPr>
          <w:rFonts w:ascii="Arial" w:hAnsi="Arial" w:cs="Arial"/>
          <w:bCs/>
        </w:rPr>
        <w:t xml:space="preserve"> </w:t>
      </w:r>
      <w:r w:rsidR="00B40696">
        <w:rPr>
          <w:rFonts w:ascii="Arial" w:hAnsi="Arial" w:cs="Arial"/>
          <w:bCs/>
        </w:rPr>
        <w:t>El</w:t>
      </w:r>
      <w:r w:rsidR="00B40696" w:rsidRPr="00B12400">
        <w:rPr>
          <w:rFonts w:ascii="Arial" w:hAnsi="Arial" w:cs="Arial"/>
          <w:bCs/>
        </w:rPr>
        <w:t xml:space="preserve"> pago se realizará mediante SIIF y será atendido  con cargo a los créditos presupuestales, Objeto del Gasto </w:t>
      </w:r>
      <w:r w:rsidR="00B40696">
        <w:rPr>
          <w:rFonts w:ascii="Arial" w:hAnsi="Arial" w:cs="Arial"/>
          <w:bCs/>
        </w:rPr>
        <w:t>326 Programa</w:t>
      </w:r>
      <w:r w:rsidR="00B40696" w:rsidRPr="00B12400">
        <w:rPr>
          <w:rFonts w:ascii="Arial" w:hAnsi="Arial" w:cs="Arial"/>
          <w:bCs/>
        </w:rPr>
        <w:t xml:space="preserve"> </w:t>
      </w:r>
      <w:r w:rsidR="00636E29">
        <w:rPr>
          <w:rFonts w:ascii="Arial" w:hAnsi="Arial" w:cs="Arial"/>
          <w:bCs/>
        </w:rPr>
        <w:t>971</w:t>
      </w:r>
      <w:r w:rsidR="00B40696" w:rsidRPr="00B12400">
        <w:rPr>
          <w:rFonts w:ascii="Arial" w:hAnsi="Arial" w:cs="Arial"/>
          <w:bCs/>
        </w:rPr>
        <w:t xml:space="preserve"> de la Unidad Ejecutora 00</w:t>
      </w:r>
      <w:r w:rsidR="00B40696">
        <w:rPr>
          <w:rFonts w:ascii="Arial" w:hAnsi="Arial" w:cs="Arial"/>
          <w:bCs/>
        </w:rPr>
        <w:t>2 “Dirección de Educación”.------------------------------------------------------------------------------------</w:t>
      </w:r>
    </w:p>
    <w:p w:rsidR="00B40696" w:rsidRDefault="0095313B" w:rsidP="0061458D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7m</w:t>
      </w:r>
      <w:r w:rsidR="004C259A" w:rsidRPr="00B12400">
        <w:rPr>
          <w:rFonts w:ascii="Arial" w:hAnsi="Arial" w:cs="Arial"/>
          <w:bCs/>
        </w:rPr>
        <w:t xml:space="preserve">o.- </w:t>
      </w:r>
      <w:r w:rsidR="00B40696">
        <w:rPr>
          <w:rFonts w:ascii="Arial" w:hAnsi="Arial" w:cs="Arial"/>
          <w:bCs/>
        </w:rPr>
        <w:t>La presente R</w:t>
      </w:r>
      <w:r w:rsidR="00B40696" w:rsidRPr="00B12400">
        <w:rPr>
          <w:rFonts w:ascii="Arial" w:hAnsi="Arial" w:cs="Arial"/>
          <w:bCs/>
        </w:rPr>
        <w:t xml:space="preserve">esolución </w:t>
      </w:r>
      <w:r w:rsidR="00B40696">
        <w:rPr>
          <w:rFonts w:ascii="Arial" w:hAnsi="Arial" w:cs="Arial"/>
          <w:bCs/>
        </w:rPr>
        <w:t xml:space="preserve">se aprueba ad-referéndum de la intervención </w:t>
      </w:r>
      <w:r w:rsidR="00B40696" w:rsidRPr="00B12400">
        <w:rPr>
          <w:rFonts w:ascii="Arial" w:hAnsi="Arial" w:cs="Arial"/>
          <w:bCs/>
        </w:rPr>
        <w:t>del Tribu</w:t>
      </w:r>
      <w:r w:rsidR="00B40696">
        <w:rPr>
          <w:rFonts w:ascii="Arial" w:hAnsi="Arial" w:cs="Arial"/>
          <w:bCs/>
        </w:rPr>
        <w:t>nal de Cuentas.</w:t>
      </w:r>
      <w:r w:rsidR="00B40696" w:rsidRPr="00B12400">
        <w:rPr>
          <w:rFonts w:ascii="Arial" w:hAnsi="Arial" w:cs="Arial"/>
          <w:bCs/>
        </w:rPr>
        <w:t>---------------------------------------</w:t>
      </w:r>
      <w:r w:rsidR="00B40696">
        <w:rPr>
          <w:rFonts w:ascii="Arial" w:hAnsi="Arial" w:cs="Arial"/>
          <w:bCs/>
        </w:rPr>
        <w:t>-----------------</w:t>
      </w:r>
      <w:r w:rsidR="00B40696" w:rsidRPr="00B12400">
        <w:rPr>
          <w:rFonts w:ascii="Arial" w:hAnsi="Arial" w:cs="Arial"/>
          <w:bCs/>
        </w:rPr>
        <w:t>-</w:t>
      </w:r>
      <w:r w:rsidR="00B40696">
        <w:rPr>
          <w:rFonts w:ascii="Arial" w:hAnsi="Arial" w:cs="Arial"/>
          <w:bCs/>
        </w:rPr>
        <w:t>-</w:t>
      </w:r>
      <w:r w:rsidR="00B40696" w:rsidRPr="00B12400">
        <w:rPr>
          <w:rFonts w:ascii="Arial" w:hAnsi="Arial" w:cs="Arial"/>
          <w:bCs/>
        </w:rPr>
        <w:t>------------------------------------------</w:t>
      </w:r>
      <w:r w:rsidR="00B40696">
        <w:rPr>
          <w:rFonts w:ascii="Arial" w:hAnsi="Arial" w:cs="Arial"/>
          <w:bCs/>
        </w:rPr>
        <w:t>-</w:t>
      </w:r>
      <w:r w:rsidR="00B40696" w:rsidRPr="00B12400">
        <w:rPr>
          <w:rFonts w:ascii="Arial" w:hAnsi="Arial" w:cs="Arial"/>
          <w:bCs/>
        </w:rPr>
        <w:t>-</w:t>
      </w:r>
    </w:p>
    <w:p w:rsidR="00B12400" w:rsidRPr="0061458D" w:rsidRDefault="0095313B" w:rsidP="0061458D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8vo</w:t>
      </w:r>
      <w:r w:rsidR="00B40696">
        <w:rPr>
          <w:rFonts w:ascii="Arial" w:hAnsi="Arial" w:cs="Arial"/>
          <w:bCs/>
        </w:rPr>
        <w:t xml:space="preserve">.- </w:t>
      </w:r>
      <w:r w:rsidR="00B12400" w:rsidRPr="00B12400">
        <w:rPr>
          <w:rFonts w:ascii="Arial" w:hAnsi="Arial" w:cs="Arial"/>
          <w:bCs/>
        </w:rPr>
        <w:t>P</w:t>
      </w:r>
      <w:r w:rsidR="0098286F">
        <w:rPr>
          <w:rFonts w:ascii="Arial" w:hAnsi="Arial" w:cs="Arial"/>
          <w:bCs/>
        </w:rPr>
        <w:t>ase al Departamento de Compras</w:t>
      </w:r>
      <w:r w:rsidR="00005FF6">
        <w:rPr>
          <w:rFonts w:ascii="Arial" w:hAnsi="Arial" w:cs="Arial"/>
          <w:bCs/>
        </w:rPr>
        <w:t xml:space="preserve"> a sus efectos</w:t>
      </w:r>
      <w:r w:rsidR="0098286F">
        <w:rPr>
          <w:rFonts w:ascii="Arial" w:hAnsi="Arial" w:cs="Arial"/>
          <w:bCs/>
        </w:rPr>
        <w:t>.</w:t>
      </w:r>
      <w:r w:rsidR="00B12400" w:rsidRPr="00B12400">
        <w:rPr>
          <w:rFonts w:ascii="Arial" w:hAnsi="Arial" w:cs="Arial"/>
          <w:bCs/>
        </w:rPr>
        <w:t>-</w:t>
      </w:r>
      <w:r w:rsidR="0098286F">
        <w:rPr>
          <w:rFonts w:ascii="Arial" w:hAnsi="Arial" w:cs="Arial"/>
          <w:bCs/>
        </w:rPr>
        <w:t>-</w:t>
      </w:r>
      <w:r w:rsidR="00B12400" w:rsidRPr="00B12400">
        <w:rPr>
          <w:rFonts w:ascii="Arial" w:hAnsi="Arial" w:cs="Arial"/>
          <w:bCs/>
        </w:rPr>
        <w:t>-----------</w:t>
      </w:r>
      <w:r w:rsidR="00B40696">
        <w:rPr>
          <w:rFonts w:ascii="Arial" w:hAnsi="Arial" w:cs="Arial"/>
          <w:bCs/>
        </w:rPr>
        <w:t>-------------------------</w:t>
      </w:r>
      <w:r w:rsidR="00DD1873">
        <w:rPr>
          <w:rFonts w:ascii="Arial" w:hAnsi="Arial" w:cs="Arial"/>
          <w:bCs/>
        </w:rPr>
        <w:t>-</w:t>
      </w:r>
      <w:r w:rsidR="00B40696">
        <w:rPr>
          <w:rFonts w:ascii="Arial" w:hAnsi="Arial" w:cs="Arial"/>
          <w:bCs/>
        </w:rPr>
        <w:t>-----</w:t>
      </w:r>
    </w:p>
    <w:p w:rsidR="00B12400" w:rsidRPr="00B44437" w:rsidRDefault="00B12400" w:rsidP="00BC24AA">
      <w:pPr>
        <w:spacing w:line="360" w:lineRule="auto"/>
        <w:ind w:firstLine="708"/>
        <w:jc w:val="both"/>
        <w:rPr>
          <w:sz w:val="22"/>
          <w:szCs w:val="22"/>
        </w:rPr>
      </w:pPr>
    </w:p>
    <w:p w:rsidR="003C37CD" w:rsidRPr="00B44437" w:rsidRDefault="003C37CD" w:rsidP="00170399">
      <w:pPr>
        <w:spacing w:line="360" w:lineRule="auto"/>
        <w:ind w:firstLine="708"/>
        <w:jc w:val="both"/>
        <w:rPr>
          <w:sz w:val="22"/>
          <w:szCs w:val="22"/>
        </w:rPr>
      </w:pPr>
    </w:p>
    <w:p w:rsidR="003C37CD" w:rsidRPr="00B44437" w:rsidRDefault="003C37CD" w:rsidP="00170399">
      <w:pPr>
        <w:spacing w:line="360" w:lineRule="auto"/>
        <w:ind w:firstLine="708"/>
        <w:jc w:val="both"/>
        <w:rPr>
          <w:sz w:val="22"/>
          <w:szCs w:val="22"/>
        </w:rPr>
      </w:pPr>
    </w:p>
    <w:p w:rsidR="003C37CD" w:rsidRPr="00B44437" w:rsidRDefault="003C37CD" w:rsidP="00170399">
      <w:pPr>
        <w:spacing w:line="360" w:lineRule="auto"/>
        <w:jc w:val="both"/>
        <w:rPr>
          <w:sz w:val="22"/>
          <w:szCs w:val="22"/>
        </w:rPr>
      </w:pPr>
      <w:r w:rsidRPr="00B44437">
        <w:rPr>
          <w:sz w:val="22"/>
          <w:szCs w:val="22"/>
        </w:rPr>
        <w:tab/>
        <w:t xml:space="preserve">    </w:t>
      </w:r>
    </w:p>
    <w:p w:rsidR="003C37CD" w:rsidRPr="00B44437" w:rsidRDefault="003C37CD" w:rsidP="00170399">
      <w:pPr>
        <w:spacing w:line="360" w:lineRule="auto"/>
        <w:jc w:val="both"/>
        <w:rPr>
          <w:sz w:val="22"/>
          <w:szCs w:val="22"/>
        </w:rPr>
      </w:pPr>
    </w:p>
    <w:p w:rsidR="003C37CD" w:rsidRPr="00B44437" w:rsidRDefault="003C37CD" w:rsidP="00170399">
      <w:pPr>
        <w:tabs>
          <w:tab w:val="left" w:pos="390"/>
          <w:tab w:val="right" w:pos="6096"/>
        </w:tabs>
        <w:spacing w:line="360" w:lineRule="auto"/>
        <w:rPr>
          <w:sz w:val="22"/>
          <w:szCs w:val="22"/>
        </w:rPr>
      </w:pPr>
    </w:p>
    <w:sectPr w:rsidR="003C37CD" w:rsidRPr="00B44437" w:rsidSect="00E0254F">
      <w:headerReference w:type="default" r:id="rId8"/>
      <w:footnotePr>
        <w:pos w:val="beneathText"/>
      </w:footnotePr>
      <w:pgSz w:w="11905" w:h="16837"/>
      <w:pgMar w:top="1418" w:right="851" w:bottom="1134" w:left="1588" w:header="14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42A8" w:rsidRDefault="00DC42A8" w:rsidP="006677C2">
      <w:r>
        <w:separator/>
      </w:r>
    </w:p>
  </w:endnote>
  <w:endnote w:type="continuationSeparator" w:id="0">
    <w:p w:rsidR="00DC42A8" w:rsidRDefault="00DC42A8" w:rsidP="00667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42A8" w:rsidRDefault="00DC42A8" w:rsidP="006677C2">
      <w:r>
        <w:separator/>
      </w:r>
    </w:p>
  </w:footnote>
  <w:footnote w:type="continuationSeparator" w:id="0">
    <w:p w:rsidR="00DC42A8" w:rsidRDefault="00DC42A8" w:rsidP="006677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54F" w:rsidRPr="00B44437" w:rsidRDefault="005A054F" w:rsidP="00B44437">
    <w:pPr>
      <w:pStyle w:val="Encabezado"/>
      <w:jc w:val="right"/>
      <w:rPr>
        <w:lang w:val="es-UY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237"/>
    <w:rsid w:val="00005FF6"/>
    <w:rsid w:val="00043E77"/>
    <w:rsid w:val="0005775E"/>
    <w:rsid w:val="000677ED"/>
    <w:rsid w:val="000A051C"/>
    <w:rsid w:val="000A0742"/>
    <w:rsid w:val="000B12DE"/>
    <w:rsid w:val="000F7595"/>
    <w:rsid w:val="00103C78"/>
    <w:rsid w:val="001118C3"/>
    <w:rsid w:val="00125AE3"/>
    <w:rsid w:val="00145121"/>
    <w:rsid w:val="001615AA"/>
    <w:rsid w:val="00170399"/>
    <w:rsid w:val="00172496"/>
    <w:rsid w:val="00183DD9"/>
    <w:rsid w:val="0019208D"/>
    <w:rsid w:val="001B40C8"/>
    <w:rsid w:val="00201143"/>
    <w:rsid w:val="00246400"/>
    <w:rsid w:val="00274658"/>
    <w:rsid w:val="002C5B8F"/>
    <w:rsid w:val="002D08A7"/>
    <w:rsid w:val="002F265E"/>
    <w:rsid w:val="0032341C"/>
    <w:rsid w:val="003234B1"/>
    <w:rsid w:val="00323DC7"/>
    <w:rsid w:val="003540F1"/>
    <w:rsid w:val="00362942"/>
    <w:rsid w:val="0037019F"/>
    <w:rsid w:val="0037397E"/>
    <w:rsid w:val="003818A5"/>
    <w:rsid w:val="003829FF"/>
    <w:rsid w:val="00394CD4"/>
    <w:rsid w:val="003B3141"/>
    <w:rsid w:val="003C37CD"/>
    <w:rsid w:val="003C5C79"/>
    <w:rsid w:val="003F4FAD"/>
    <w:rsid w:val="00425C64"/>
    <w:rsid w:val="004473C1"/>
    <w:rsid w:val="004477E2"/>
    <w:rsid w:val="004544B3"/>
    <w:rsid w:val="004C259A"/>
    <w:rsid w:val="004C5B69"/>
    <w:rsid w:val="004E65A1"/>
    <w:rsid w:val="004F35B4"/>
    <w:rsid w:val="005058DA"/>
    <w:rsid w:val="005302A9"/>
    <w:rsid w:val="005401C1"/>
    <w:rsid w:val="0055545D"/>
    <w:rsid w:val="005926C4"/>
    <w:rsid w:val="005A054F"/>
    <w:rsid w:val="005A571E"/>
    <w:rsid w:val="005A7B0C"/>
    <w:rsid w:val="005C2B2E"/>
    <w:rsid w:val="005E4311"/>
    <w:rsid w:val="005F4980"/>
    <w:rsid w:val="0061083A"/>
    <w:rsid w:val="0061458D"/>
    <w:rsid w:val="00626E18"/>
    <w:rsid w:val="00634317"/>
    <w:rsid w:val="00636E29"/>
    <w:rsid w:val="0064485D"/>
    <w:rsid w:val="00650E9F"/>
    <w:rsid w:val="006677C2"/>
    <w:rsid w:val="00676237"/>
    <w:rsid w:val="006C51CC"/>
    <w:rsid w:val="00704B53"/>
    <w:rsid w:val="00705EBF"/>
    <w:rsid w:val="00713063"/>
    <w:rsid w:val="00720C30"/>
    <w:rsid w:val="00726588"/>
    <w:rsid w:val="00745BB1"/>
    <w:rsid w:val="00785468"/>
    <w:rsid w:val="007A03A3"/>
    <w:rsid w:val="007C4AAF"/>
    <w:rsid w:val="007D5069"/>
    <w:rsid w:val="007E4CFF"/>
    <w:rsid w:val="007F7BCD"/>
    <w:rsid w:val="00815316"/>
    <w:rsid w:val="008208B0"/>
    <w:rsid w:val="008336D7"/>
    <w:rsid w:val="0084505B"/>
    <w:rsid w:val="008516B0"/>
    <w:rsid w:val="008534EF"/>
    <w:rsid w:val="0088412B"/>
    <w:rsid w:val="008B3B41"/>
    <w:rsid w:val="008D7994"/>
    <w:rsid w:val="0095313B"/>
    <w:rsid w:val="00961203"/>
    <w:rsid w:val="00970FC1"/>
    <w:rsid w:val="0098286F"/>
    <w:rsid w:val="00982886"/>
    <w:rsid w:val="009841B5"/>
    <w:rsid w:val="009855B3"/>
    <w:rsid w:val="00985BBB"/>
    <w:rsid w:val="009A3083"/>
    <w:rsid w:val="009C479C"/>
    <w:rsid w:val="009E781C"/>
    <w:rsid w:val="00A1027B"/>
    <w:rsid w:val="00A30471"/>
    <w:rsid w:val="00A564BD"/>
    <w:rsid w:val="00A81A49"/>
    <w:rsid w:val="00AB5D36"/>
    <w:rsid w:val="00AD056E"/>
    <w:rsid w:val="00B12400"/>
    <w:rsid w:val="00B40696"/>
    <w:rsid w:val="00B44437"/>
    <w:rsid w:val="00B53055"/>
    <w:rsid w:val="00BC24AA"/>
    <w:rsid w:val="00BC6F22"/>
    <w:rsid w:val="00BF2DCF"/>
    <w:rsid w:val="00C00C29"/>
    <w:rsid w:val="00C24F5B"/>
    <w:rsid w:val="00C47CCF"/>
    <w:rsid w:val="00C7371D"/>
    <w:rsid w:val="00C82790"/>
    <w:rsid w:val="00CF60F0"/>
    <w:rsid w:val="00CF73DC"/>
    <w:rsid w:val="00D274FB"/>
    <w:rsid w:val="00D81BE8"/>
    <w:rsid w:val="00D8373C"/>
    <w:rsid w:val="00D91A1B"/>
    <w:rsid w:val="00D922F9"/>
    <w:rsid w:val="00D9294A"/>
    <w:rsid w:val="00DC42A8"/>
    <w:rsid w:val="00DC4D88"/>
    <w:rsid w:val="00DC51AC"/>
    <w:rsid w:val="00DD1873"/>
    <w:rsid w:val="00DD5FAC"/>
    <w:rsid w:val="00E0254F"/>
    <w:rsid w:val="00E120F5"/>
    <w:rsid w:val="00E53A38"/>
    <w:rsid w:val="00E771A4"/>
    <w:rsid w:val="00E860B3"/>
    <w:rsid w:val="00E931B4"/>
    <w:rsid w:val="00E94F60"/>
    <w:rsid w:val="00E95223"/>
    <w:rsid w:val="00EC0024"/>
    <w:rsid w:val="00EC7BE4"/>
    <w:rsid w:val="00EE1214"/>
    <w:rsid w:val="00EF512C"/>
    <w:rsid w:val="00F269BE"/>
    <w:rsid w:val="00F429E5"/>
    <w:rsid w:val="00F4495A"/>
    <w:rsid w:val="00F50FE4"/>
    <w:rsid w:val="00F66856"/>
    <w:rsid w:val="00F747A9"/>
    <w:rsid w:val="00F75E0A"/>
    <w:rsid w:val="00F844BD"/>
    <w:rsid w:val="00F92301"/>
    <w:rsid w:val="00FB6530"/>
    <w:rsid w:val="00FC3EB3"/>
    <w:rsid w:val="00FF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,"/>
  <w15:docId w15:val="{00C747C2-1294-4EDD-AD39-23EBB2FF4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51CC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ar"/>
    <w:uiPriority w:val="99"/>
    <w:qFormat/>
    <w:rsid w:val="006C51CC"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3C5C79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Absatz-Standardschriftart">
    <w:name w:val="Absatz-Standardschriftart"/>
    <w:uiPriority w:val="99"/>
    <w:rsid w:val="006C51CC"/>
  </w:style>
  <w:style w:type="character" w:customStyle="1" w:styleId="WW-Absatz-Standardschriftart">
    <w:name w:val="WW-Absatz-Standardschriftart"/>
    <w:uiPriority w:val="99"/>
    <w:rsid w:val="006C51CC"/>
  </w:style>
  <w:style w:type="character" w:customStyle="1" w:styleId="WW8Num3z0">
    <w:name w:val="WW8Num3z0"/>
    <w:uiPriority w:val="99"/>
    <w:rsid w:val="006C51CC"/>
    <w:rPr>
      <w:b/>
      <w:bCs/>
    </w:rPr>
  </w:style>
  <w:style w:type="character" w:customStyle="1" w:styleId="WW-Fuentedeprrafopredeter">
    <w:name w:val="WW-Fuente de párrafo predeter."/>
    <w:uiPriority w:val="99"/>
    <w:rsid w:val="006C51CC"/>
  </w:style>
  <w:style w:type="paragraph" w:styleId="Textoindependiente">
    <w:name w:val="Body Text"/>
    <w:basedOn w:val="Normal"/>
    <w:link w:val="TextoindependienteCar"/>
    <w:uiPriority w:val="99"/>
    <w:rsid w:val="006C51CC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3C5C79"/>
    <w:rPr>
      <w:sz w:val="24"/>
      <w:szCs w:val="24"/>
      <w:lang w:eastAsia="ar-SA" w:bidi="ar-SA"/>
    </w:rPr>
  </w:style>
  <w:style w:type="paragraph" w:styleId="Lista">
    <w:name w:val="List"/>
    <w:basedOn w:val="Textoindependiente"/>
    <w:uiPriority w:val="99"/>
    <w:rsid w:val="006C51CC"/>
  </w:style>
  <w:style w:type="paragraph" w:customStyle="1" w:styleId="Etiqueta">
    <w:name w:val="Etiqueta"/>
    <w:basedOn w:val="Normal"/>
    <w:uiPriority w:val="99"/>
    <w:rsid w:val="006C51CC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ndice">
    <w:name w:val="Índice"/>
    <w:basedOn w:val="Normal"/>
    <w:uiPriority w:val="99"/>
    <w:rsid w:val="006C51CC"/>
    <w:pPr>
      <w:suppressLineNumbers/>
    </w:pPr>
  </w:style>
  <w:style w:type="paragraph" w:styleId="Encabezado">
    <w:name w:val="header"/>
    <w:basedOn w:val="Normal"/>
    <w:next w:val="Textoindependiente"/>
    <w:link w:val="EncabezadoCar"/>
    <w:uiPriority w:val="99"/>
    <w:rsid w:val="006C51CC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EncabezadoCar">
    <w:name w:val="Encabezado Car"/>
    <w:basedOn w:val="Fuentedeprrafopredeter"/>
    <w:link w:val="Encabezado"/>
    <w:uiPriority w:val="99"/>
    <w:locked/>
    <w:rsid w:val="006677C2"/>
    <w:rPr>
      <w:rFonts w:ascii="Arial" w:hAnsi="Arial" w:cs="Arial"/>
      <w:sz w:val="28"/>
      <w:szCs w:val="28"/>
      <w:lang w:eastAsia="ar-SA" w:bidi="ar-SA"/>
    </w:rPr>
  </w:style>
  <w:style w:type="paragraph" w:styleId="Textodeglobo">
    <w:name w:val="Balloon Text"/>
    <w:basedOn w:val="Normal"/>
    <w:link w:val="TextodegloboCar"/>
    <w:uiPriority w:val="99"/>
    <w:semiHidden/>
    <w:rsid w:val="006C51C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3C5C79"/>
    <w:rPr>
      <w:sz w:val="2"/>
      <w:szCs w:val="2"/>
      <w:lang w:eastAsia="ar-SA" w:bidi="ar-SA"/>
    </w:rPr>
  </w:style>
  <w:style w:type="paragraph" w:styleId="Piedepgina">
    <w:name w:val="footer"/>
    <w:basedOn w:val="Normal"/>
    <w:link w:val="PiedepginaCar"/>
    <w:uiPriority w:val="99"/>
    <w:rsid w:val="006677C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6677C2"/>
    <w:rPr>
      <w:sz w:val="24"/>
      <w:szCs w:val="24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64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50FC6-08BC-429F-99B0-4A4265238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381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Montevideo, 18 de mayo de 2006</vt:lpstr>
    </vt:vector>
  </TitlesOfParts>
  <Company>mec</Company>
  <LinksUpToDate>false</LinksUpToDate>
  <CharactersWithSpaces>3034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Montevideo, 18 de mayo de 2006</dc:title>
  <dc:creator>arakelian</dc:creator>
  <cp:lastModifiedBy>OSBALDE Lucia (Departamento de Compras)</cp:lastModifiedBy>
  <cp:revision>5</cp:revision>
  <cp:lastPrinted>2017-08-03T17:37:00Z</cp:lastPrinted>
  <dcterms:created xsi:type="dcterms:W3CDTF">2017-10-20T17:21:00Z</dcterms:created>
  <dcterms:modified xsi:type="dcterms:W3CDTF">2017-10-20T17:34:00Z</dcterms:modified>
</cp:coreProperties>
</file>