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211E" w:rsidRDefault="007F211E" w:rsidP="007F211E">
      <w:pPr>
        <w:jc w:val="center"/>
        <w:rPr>
          <w:b/>
          <w:bCs/>
          <w:sz w:val="28"/>
        </w:rPr>
      </w:pPr>
      <w:r>
        <w:rPr>
          <w:b/>
          <w:bCs/>
          <w:sz w:val="28"/>
        </w:rPr>
        <w:t>INSTITUTO DEL NIÑO Y ADOLESCENTE DEL URUGUAY</w:t>
      </w:r>
    </w:p>
    <w:p w:rsidR="007F211E" w:rsidRDefault="007F211E" w:rsidP="007F211E">
      <w:pPr>
        <w:jc w:val="center"/>
        <w:rPr>
          <w:b/>
          <w:bCs/>
          <w:sz w:val="28"/>
        </w:rPr>
      </w:pPr>
    </w:p>
    <w:p w:rsidR="007F211E" w:rsidRDefault="007F211E" w:rsidP="007F211E">
      <w:pPr>
        <w:jc w:val="center"/>
        <w:rPr>
          <w:b/>
          <w:bCs/>
          <w:sz w:val="28"/>
        </w:rPr>
      </w:pPr>
      <w:r>
        <w:rPr>
          <w:b/>
          <w:bCs/>
          <w:sz w:val="28"/>
        </w:rPr>
        <w:t xml:space="preserve">DIRECCIÓN DEPARTAMENTAL DE </w:t>
      </w:r>
      <w:proofErr w:type="gramStart"/>
      <w:r>
        <w:rPr>
          <w:b/>
          <w:bCs/>
          <w:sz w:val="28"/>
        </w:rPr>
        <w:t>FLORIDA.-</w:t>
      </w:r>
      <w:proofErr w:type="gramEnd"/>
    </w:p>
    <w:p w:rsidR="007F211E" w:rsidRDefault="007F211E" w:rsidP="007F211E">
      <w:pPr>
        <w:jc w:val="center"/>
        <w:rPr>
          <w:b/>
          <w:bCs/>
          <w:sz w:val="28"/>
        </w:rPr>
      </w:pPr>
    </w:p>
    <w:p w:rsidR="007F211E" w:rsidRDefault="007F211E" w:rsidP="007F211E">
      <w:pPr>
        <w:jc w:val="center"/>
        <w:rPr>
          <w:b/>
          <w:bCs/>
          <w:sz w:val="28"/>
        </w:rPr>
      </w:pPr>
    </w:p>
    <w:p w:rsidR="007F211E" w:rsidRDefault="007F211E" w:rsidP="007F211E">
      <w:pPr>
        <w:jc w:val="center"/>
        <w:rPr>
          <w:b/>
          <w:bCs/>
          <w:sz w:val="28"/>
        </w:rPr>
      </w:pPr>
      <w:bookmarkStart w:id="0" w:name="_GoBack"/>
      <w:bookmarkEnd w:id="0"/>
    </w:p>
    <w:p w:rsidR="007F211E" w:rsidRPr="00E00C03" w:rsidRDefault="007F211E" w:rsidP="007F211E">
      <w:pPr>
        <w:jc w:val="center"/>
        <w:rPr>
          <w:b/>
          <w:bCs/>
        </w:rPr>
      </w:pPr>
      <w:r w:rsidRPr="00E00C03">
        <w:rPr>
          <w:b/>
          <w:bCs/>
        </w:rPr>
        <w:t xml:space="preserve">LICITACIÓN ABREVIADA </w:t>
      </w:r>
      <w:proofErr w:type="spellStart"/>
      <w:r w:rsidRPr="00E00C03">
        <w:rPr>
          <w:b/>
          <w:bCs/>
        </w:rPr>
        <w:t>N°</w:t>
      </w:r>
      <w:proofErr w:type="spellEnd"/>
      <w:r w:rsidR="001D3EBB">
        <w:rPr>
          <w:b/>
          <w:bCs/>
        </w:rPr>
        <w:t xml:space="preserve"> 63/2017</w:t>
      </w:r>
    </w:p>
    <w:p w:rsidR="007F211E" w:rsidRPr="00E00C03" w:rsidRDefault="007F211E" w:rsidP="007F211E">
      <w:pPr>
        <w:jc w:val="center"/>
        <w:rPr>
          <w:b/>
          <w:bCs/>
        </w:rPr>
      </w:pPr>
    </w:p>
    <w:p w:rsidR="007F211E" w:rsidRPr="00E00C03" w:rsidRDefault="007F211E" w:rsidP="007F211E">
      <w:pPr>
        <w:jc w:val="center"/>
        <w:rPr>
          <w:b/>
          <w:bCs/>
        </w:rPr>
      </w:pPr>
    </w:p>
    <w:p w:rsidR="007F211E" w:rsidRPr="00E00C03" w:rsidRDefault="007F211E" w:rsidP="007F211E">
      <w:pPr>
        <w:jc w:val="center"/>
        <w:rPr>
          <w:b/>
          <w:bCs/>
        </w:rPr>
      </w:pPr>
    </w:p>
    <w:p w:rsidR="007F211E" w:rsidRPr="00E00C03" w:rsidRDefault="007F211E" w:rsidP="007F211E">
      <w:pPr>
        <w:pStyle w:val="Ttulo1"/>
      </w:pPr>
      <w:r w:rsidRPr="00E00C03">
        <w:t>ARRENDAMINETO DE UN INMUEBLE EN LA CIUDAD DE FLORIDA</w:t>
      </w:r>
    </w:p>
    <w:p w:rsidR="007F211E" w:rsidRPr="00E00C03" w:rsidRDefault="007F211E" w:rsidP="007F211E">
      <w:pPr>
        <w:jc w:val="both"/>
        <w:rPr>
          <w:b/>
          <w:bCs/>
        </w:rPr>
      </w:pPr>
    </w:p>
    <w:p w:rsidR="007F211E" w:rsidRPr="00E00C03" w:rsidRDefault="007F211E" w:rsidP="007F211E">
      <w:pPr>
        <w:jc w:val="both"/>
        <w:rPr>
          <w:b/>
          <w:bCs/>
        </w:rPr>
      </w:pPr>
    </w:p>
    <w:p w:rsidR="007F211E" w:rsidRPr="00E00C03" w:rsidRDefault="007F211E" w:rsidP="007F211E">
      <w:pPr>
        <w:pBdr>
          <w:top w:val="single" w:sz="4" w:space="1" w:color="auto"/>
          <w:left w:val="single" w:sz="4" w:space="4" w:color="auto"/>
          <w:bottom w:val="single" w:sz="4" w:space="1" w:color="auto"/>
          <w:right w:val="single" w:sz="4" w:space="4" w:color="auto"/>
        </w:pBdr>
        <w:jc w:val="both"/>
        <w:rPr>
          <w:b/>
          <w:bCs/>
        </w:rPr>
      </w:pPr>
      <w:r w:rsidRPr="00E00C03">
        <w:rPr>
          <w:b/>
          <w:bCs/>
        </w:rPr>
        <w:t>APERTURA: 13/11/</w:t>
      </w:r>
      <w:proofErr w:type="gramStart"/>
      <w:r w:rsidRPr="00E00C03">
        <w:rPr>
          <w:b/>
          <w:bCs/>
        </w:rPr>
        <w:t>2017  a</w:t>
      </w:r>
      <w:proofErr w:type="gramEnd"/>
      <w:r w:rsidRPr="00E00C03">
        <w:rPr>
          <w:b/>
          <w:bCs/>
        </w:rPr>
        <w:t xml:space="preserve"> las 15:00 Hs. en el local de la </w:t>
      </w:r>
      <w:r w:rsidR="00386FEF">
        <w:rPr>
          <w:b/>
          <w:bCs/>
        </w:rPr>
        <w:t>Dirección</w:t>
      </w:r>
      <w:r w:rsidRPr="00E00C03">
        <w:rPr>
          <w:b/>
          <w:bCs/>
        </w:rPr>
        <w:t xml:space="preserve"> Departamental , sito en la calle </w:t>
      </w:r>
      <w:proofErr w:type="spellStart"/>
      <w:r w:rsidRPr="00E00C03">
        <w:rPr>
          <w:b/>
          <w:bCs/>
        </w:rPr>
        <w:t>Gallinal</w:t>
      </w:r>
      <w:proofErr w:type="spellEnd"/>
      <w:r w:rsidRPr="00E00C03">
        <w:rPr>
          <w:b/>
          <w:bCs/>
        </w:rPr>
        <w:t xml:space="preserve"> </w:t>
      </w:r>
      <w:proofErr w:type="spellStart"/>
      <w:r w:rsidRPr="00E00C03">
        <w:rPr>
          <w:b/>
          <w:bCs/>
        </w:rPr>
        <w:t>N°</w:t>
      </w:r>
      <w:proofErr w:type="spellEnd"/>
      <w:r w:rsidRPr="00E00C03">
        <w:rPr>
          <w:b/>
          <w:bCs/>
        </w:rPr>
        <w:t xml:space="preserve"> 631. Florida, </w:t>
      </w:r>
      <w:r w:rsidR="00386FEF" w:rsidRPr="00E00C03">
        <w:rPr>
          <w:b/>
          <w:bCs/>
        </w:rPr>
        <w:t>Teléfonos</w:t>
      </w:r>
      <w:r w:rsidRPr="00E00C03">
        <w:rPr>
          <w:b/>
          <w:bCs/>
        </w:rPr>
        <w:t xml:space="preserve">: 43527055 – 43524889 (Fax). LAS OFERTAS SERÁN RECIBIDAS ÚNICAMENTE EN DIRECCIÓN DEPARTAMENTAL HASTA LA FECHA Y HORA FIJADA PARA LA APERTURA.                                                         </w:t>
      </w:r>
    </w:p>
    <w:p w:rsidR="007F211E" w:rsidRPr="00E00C03" w:rsidRDefault="007F211E" w:rsidP="007F211E">
      <w:pPr>
        <w:jc w:val="both"/>
      </w:pPr>
    </w:p>
    <w:p w:rsidR="007F211E" w:rsidRPr="00E00C03" w:rsidRDefault="007F211E" w:rsidP="007F211E">
      <w:pPr>
        <w:jc w:val="both"/>
      </w:pPr>
    </w:p>
    <w:p w:rsidR="007F211E" w:rsidRPr="00E00C03" w:rsidRDefault="007F211E" w:rsidP="007F211E">
      <w:pPr>
        <w:jc w:val="both"/>
      </w:pPr>
      <w:r w:rsidRPr="00E00C03">
        <w:rPr>
          <w:b/>
          <w:bCs/>
        </w:rPr>
        <w:t>EL INSTITUTO DEL NIÑO Y ADOLESCENTE DEL URUGUAY</w:t>
      </w:r>
      <w:r w:rsidRPr="00E00C03">
        <w:t xml:space="preserve"> LLAMA A INTERESADOS EN DAR EN ARRENDAMINETO UN INMUEBLE EN LA CIUDAD DE FLORIDA, CON DESTINO AL FUNCIONAMIENTO DEL CENTRO DE ESTUDIO Y DERIVACIÓN (CED), DEPENDIENTE DE LA DIRECCIÓN DEPARTAMENTAL DE FLORIDA </w:t>
      </w:r>
      <w:proofErr w:type="gramStart"/>
      <w:r w:rsidRPr="00E00C03">
        <w:t>DE ACUERDO A</w:t>
      </w:r>
      <w:proofErr w:type="gramEnd"/>
      <w:r w:rsidRPr="00E00C03">
        <w:t xml:space="preserve"> LAS ESPECÍFICACIONES UQE SE ESTABLECEN ELABORADAS POR EL DEPARTAMENTO DE ARQUITECTURA Y A LAS CONICIONES PARTICULARES QUE SE ADJUNTAN.</w:t>
      </w:r>
    </w:p>
    <w:p w:rsidR="007F211E" w:rsidRPr="00E00C03" w:rsidRDefault="007F211E" w:rsidP="007F211E">
      <w:pPr>
        <w:jc w:val="both"/>
      </w:pPr>
    </w:p>
    <w:p w:rsidR="007F211E" w:rsidRPr="00E00C03" w:rsidRDefault="007F211E" w:rsidP="007F211E">
      <w:pPr>
        <w:jc w:val="both"/>
      </w:pPr>
      <w:r w:rsidRPr="00E00C03">
        <w:t xml:space="preserve">Las características establecidas en la memoria que se adjunta son las más convenientes, sin perjuicio de ello la Administración puede evaluar ofertas de inmuebles con características distintas a las anteriormente establecidas. </w:t>
      </w:r>
    </w:p>
    <w:p w:rsidR="007F211E" w:rsidRPr="00E00C03" w:rsidRDefault="007F211E" w:rsidP="007F211E">
      <w:pPr>
        <w:jc w:val="both"/>
      </w:pPr>
    </w:p>
    <w:p w:rsidR="007F211E" w:rsidRPr="00E00C03" w:rsidRDefault="007F211E" w:rsidP="007F211E">
      <w:pPr>
        <w:jc w:val="center"/>
        <w:rPr>
          <w:b/>
          <w:u w:val="single"/>
        </w:rPr>
      </w:pPr>
      <w:r w:rsidRPr="00E00C03">
        <w:rPr>
          <w:b/>
          <w:u w:val="single"/>
        </w:rPr>
        <w:t>CONDICIONES PARTICULARES PARA EL PRESENTE LLAMADO.</w:t>
      </w:r>
    </w:p>
    <w:p w:rsidR="007F211E" w:rsidRPr="00E00C03" w:rsidRDefault="007F211E" w:rsidP="007F211E">
      <w:pPr>
        <w:jc w:val="center"/>
        <w:rPr>
          <w:b/>
          <w:u w:val="single"/>
        </w:rPr>
      </w:pPr>
    </w:p>
    <w:p w:rsidR="007F211E" w:rsidRPr="00E00C03" w:rsidRDefault="007F211E" w:rsidP="007F211E">
      <w:pPr>
        <w:numPr>
          <w:ilvl w:val="0"/>
          <w:numId w:val="1"/>
        </w:numPr>
        <w:jc w:val="both"/>
      </w:pPr>
      <w:r w:rsidRPr="00E00C03">
        <w:t xml:space="preserve">Esta contratación se regirá por el presente Pliego Particular, el Pliego de Condiciones Particulares de INAU, el Pliego único de bases y </w:t>
      </w:r>
    </w:p>
    <w:p w:rsidR="007F211E" w:rsidRPr="00E00C03" w:rsidRDefault="007F211E" w:rsidP="007F211E">
      <w:pPr>
        <w:jc w:val="both"/>
      </w:pPr>
    </w:p>
    <w:p w:rsidR="00CA382F" w:rsidRDefault="00E262F4">
      <w:r>
        <w:rPr>
          <w:noProof/>
        </w:rPr>
        <w:lastRenderedPageBreak/>
        <w:drawing>
          <wp:inline distT="0" distB="0" distL="0" distR="0" wp14:anchorId="6AD5139B" wp14:editId="7DF63879">
            <wp:extent cx="5400040" cy="742696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7426960"/>
                    </a:xfrm>
                    <a:prstGeom prst="rect">
                      <a:avLst/>
                    </a:prstGeom>
                  </pic:spPr>
                </pic:pic>
              </a:graphicData>
            </a:graphic>
          </wp:inline>
        </w:drawing>
      </w:r>
    </w:p>
    <w:p w:rsidR="00B33B55" w:rsidRDefault="00B33B55"/>
    <w:p w:rsidR="00B33B55" w:rsidRDefault="00B33B55">
      <w:r w:rsidRPr="00B33B55">
        <w:rPr>
          <w:noProof/>
        </w:rPr>
        <w:lastRenderedPageBreak/>
        <w:drawing>
          <wp:inline distT="0" distB="0" distL="0" distR="0">
            <wp:extent cx="5400040" cy="7425055"/>
            <wp:effectExtent l="0" t="0" r="0" b="4445"/>
            <wp:docPr id="2" name="Imagen 2" descr="C:\Users\EDGARDO\Pictures\2017-10-0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GARDO\Pictures\2017-10-09\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7425055"/>
                    </a:xfrm>
                    <a:prstGeom prst="rect">
                      <a:avLst/>
                    </a:prstGeom>
                    <a:noFill/>
                    <a:ln>
                      <a:noFill/>
                    </a:ln>
                  </pic:spPr>
                </pic:pic>
              </a:graphicData>
            </a:graphic>
          </wp:inline>
        </w:drawing>
      </w:r>
    </w:p>
    <w:p w:rsidR="00B33B55" w:rsidRDefault="00B33B55"/>
    <w:p w:rsidR="00B33B55" w:rsidRDefault="00B33B55"/>
    <w:p w:rsidR="00B33B55" w:rsidRDefault="00B33B55"/>
    <w:p w:rsidR="00B33B55" w:rsidRDefault="00B33B55"/>
    <w:p w:rsidR="00B33B55" w:rsidRDefault="00B33B55"/>
    <w:p w:rsidR="00B33B55" w:rsidRDefault="00B33B55"/>
    <w:p w:rsidR="00B33B55" w:rsidRDefault="00B33B55"/>
    <w:p w:rsidR="00B33B55" w:rsidRDefault="00B33B55"/>
    <w:p w:rsidR="00B33B55" w:rsidRDefault="00B33B55">
      <w:r>
        <w:t xml:space="preserve">11) A los efectos de la adjudicación, se verificará en el RUPE la inscripción de los oferentes propietarios del inmueble, en dicho Registro, así como la información que sobre el mismo se encuentre registrada, la usencia de elementos que inhiban su contratación y la existencia de sanciones según corresponda. El Oferente que resulte seleccionado, deberá haber adquirido el estado de “ACTIVO” en el RUPE, a la cual podrá accederse en </w:t>
      </w:r>
      <w:hyperlink r:id="rId10" w:history="1">
        <w:r w:rsidRPr="009E6919">
          <w:rPr>
            <w:rStyle w:val="Hipervnculo"/>
          </w:rPr>
          <w:t>www.comprasestatales.gub.uy</w:t>
        </w:r>
      </w:hyperlink>
      <w:r>
        <w:t xml:space="preserve"> bajo el menú Proveedores/RUPE/Manuales y videos.</w:t>
      </w:r>
    </w:p>
    <w:p w:rsidR="00B33B55" w:rsidRDefault="00B33B55">
      <w:r>
        <w:t xml:space="preserve">Si al momento de la adjudicación, el proveedor que resulte adjudicatario no hubiese adquirido el estado de “ACTIVO” en RUPE, </w:t>
      </w:r>
      <w:r w:rsidR="00171BF2">
        <w:t>se le otorgará un plazo de dos (2) días hábiles contados a partir del día siguiente a la notificación de la adjudicación, a fin de que el mismo adquiera dicho estado, bajo apercibimiento de adjudicar este llamado al siguiente mejor oferente en caso de no cumplirse este requerimiento en el plazo mencionado.</w:t>
      </w:r>
    </w:p>
    <w:p w:rsidR="00171BF2" w:rsidRDefault="00171BF2"/>
    <w:p w:rsidR="00171BF2" w:rsidRDefault="00171BF2">
      <w:r>
        <w:t>12) Previo a la adjudicación se solicitará a los pre-adjudicatarios la siguiente documentación:</w:t>
      </w:r>
    </w:p>
    <w:p w:rsidR="00171BF2" w:rsidRDefault="00171BF2">
      <w:r>
        <w:t>- Memoria descriptiva en formato Declaración Jurada Caracterización Catastral.</w:t>
      </w:r>
    </w:p>
    <w:p w:rsidR="00171BF2" w:rsidRDefault="00171BF2">
      <w:r>
        <w:t>- Croquis de las construcciones en régimen común o en caso de PH cuando ocupan parcialmente más de una unidad o si hay reformas.</w:t>
      </w:r>
    </w:p>
    <w:p w:rsidR="00171BF2" w:rsidRDefault="00171BF2">
      <w:r>
        <w:t>- Fotocopia de plano de mensura.</w:t>
      </w:r>
    </w:p>
    <w:p w:rsidR="00171BF2" w:rsidRDefault="00171BF2">
      <w:r>
        <w:t>- Fotografía de fachada e interiores.</w:t>
      </w:r>
    </w:p>
    <w:p w:rsidR="00171BF2" w:rsidRDefault="00171BF2"/>
    <w:p w:rsidR="00171BF2" w:rsidRDefault="00171BF2">
      <w:r>
        <w:t xml:space="preserve">13) Por consultas o aclaraciones respecto al objeto del presente llamado dirigirse a la Dirección Departamental de </w:t>
      </w:r>
      <w:proofErr w:type="spellStart"/>
      <w:proofErr w:type="gramStart"/>
      <w:r>
        <w:t>Florida,Gallinal</w:t>
      </w:r>
      <w:proofErr w:type="spellEnd"/>
      <w:proofErr w:type="gramEnd"/>
      <w:r>
        <w:t xml:space="preserve"> 631 o por correo electrónico a </w:t>
      </w:r>
      <w:hyperlink r:id="rId11" w:history="1">
        <w:r w:rsidRPr="009E6919">
          <w:rPr>
            <w:rStyle w:val="Hipervnculo"/>
          </w:rPr>
          <w:t>florida@inau.gub.uy</w:t>
        </w:r>
      </w:hyperlink>
    </w:p>
    <w:p w:rsidR="00171BF2" w:rsidRDefault="00171BF2"/>
    <w:p w:rsidR="00171BF2" w:rsidRDefault="00171BF2">
      <w:r>
        <w:t>14)</w:t>
      </w:r>
      <w:r w:rsidR="007A4E80">
        <w:t xml:space="preserve"> El presente pliego no tiene costo.</w:t>
      </w:r>
    </w:p>
    <w:p w:rsidR="007A4E80" w:rsidRDefault="007A4E80"/>
    <w:p w:rsidR="007A4E80" w:rsidRDefault="007A4E80">
      <w:r>
        <w:t>EL PRESENTE PLIEGO SE COMPLEMENTA CON LAS ESPECÍFICACIONES TÉCNICAS SE PUBLICAN EN ACLARACIONES DEL LLAMADO EN SICE.</w:t>
      </w:r>
    </w:p>
    <w:p w:rsidR="006D2561" w:rsidRDefault="006D2561"/>
    <w:p w:rsidR="006D2561" w:rsidRDefault="006D2561">
      <w:r w:rsidRPr="006D2561">
        <w:rPr>
          <w:noProof/>
        </w:rPr>
        <w:lastRenderedPageBreak/>
        <w:drawing>
          <wp:inline distT="0" distB="0" distL="0" distR="0">
            <wp:extent cx="5400040" cy="7425055"/>
            <wp:effectExtent l="0" t="0" r="0" b="4445"/>
            <wp:docPr id="3" name="Imagen 3" descr="C:\Users\EDGARDO\Pictures\2017-10-09\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GARDO\Pictures\2017-10-09\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7425055"/>
                    </a:xfrm>
                    <a:prstGeom prst="rect">
                      <a:avLst/>
                    </a:prstGeom>
                    <a:noFill/>
                    <a:ln>
                      <a:noFill/>
                    </a:ln>
                  </pic:spPr>
                </pic:pic>
              </a:graphicData>
            </a:graphic>
          </wp:inline>
        </w:drawing>
      </w:r>
    </w:p>
    <w:p w:rsidR="006D2561" w:rsidRDefault="006D2561"/>
    <w:p w:rsidR="006D2561" w:rsidRDefault="006D2561">
      <w:r w:rsidRPr="006D2561">
        <w:rPr>
          <w:noProof/>
        </w:rPr>
        <w:lastRenderedPageBreak/>
        <w:drawing>
          <wp:inline distT="0" distB="0" distL="0" distR="0">
            <wp:extent cx="5400040" cy="7425055"/>
            <wp:effectExtent l="0" t="0" r="0" b="4445"/>
            <wp:docPr id="4" name="Imagen 4" descr="C:\Users\EDGARDO\Pictures\2017-10-09\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GARDO\Pictures\2017-10-09\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7425055"/>
                    </a:xfrm>
                    <a:prstGeom prst="rect">
                      <a:avLst/>
                    </a:prstGeom>
                    <a:noFill/>
                    <a:ln>
                      <a:noFill/>
                    </a:ln>
                  </pic:spPr>
                </pic:pic>
              </a:graphicData>
            </a:graphic>
          </wp:inline>
        </w:drawing>
      </w:r>
    </w:p>
    <w:p w:rsidR="006D2561" w:rsidRDefault="006D2561"/>
    <w:p w:rsidR="006D2561" w:rsidRDefault="006D2561"/>
    <w:p w:rsidR="00171BF2" w:rsidRDefault="00171BF2">
      <w:r>
        <w:t xml:space="preserve"> </w:t>
      </w:r>
    </w:p>
    <w:p w:rsidR="00386FEF" w:rsidRDefault="00386FEF"/>
    <w:p w:rsidR="00386FEF" w:rsidRDefault="00386FEF"/>
    <w:p w:rsidR="00386FEF" w:rsidRDefault="00386FEF"/>
    <w:p w:rsidR="00386FEF" w:rsidRDefault="00386FEF"/>
    <w:p w:rsidR="00386FEF" w:rsidRDefault="00386FEF"/>
    <w:p w:rsidR="00386FEF" w:rsidRDefault="00386FEF" w:rsidP="00386FEF">
      <w:pPr>
        <w:jc w:val="center"/>
      </w:pPr>
      <w:r>
        <w:rPr>
          <w:noProof/>
          <w:lang w:val="es-UY" w:eastAsia="es-UY"/>
        </w:rPr>
        <w:drawing>
          <wp:inline distT="0" distB="0" distL="0" distR="0" wp14:anchorId="51C5B9E9" wp14:editId="297A0AA5">
            <wp:extent cx="1359070" cy="6191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nau hojas membretadas.jpg"/>
                    <pic:cNvPicPr/>
                  </pic:nvPicPr>
                  <pic:blipFill>
                    <a:blip r:embed="rId14" cstate="print">
                      <a:extLst>
                        <a:ext uri="{BEBA8EAE-BF5A-486C-A8C5-ECC9F3942E4B}">
                          <a14:imgProps xmlns:a14="http://schemas.microsoft.com/office/drawing/2010/main">
                            <a14:imgLayer r:embed="rId15">
                              <a14:imgEffect>
                                <a14:colorTemperature colorTemp="5900"/>
                              </a14:imgEffect>
                            </a14:imgLayer>
                          </a14:imgProps>
                        </a:ext>
                        <a:ext uri="{28A0092B-C50C-407E-A947-70E740481C1C}">
                          <a14:useLocalDpi xmlns:a14="http://schemas.microsoft.com/office/drawing/2010/main" val="0"/>
                        </a:ext>
                      </a:extLst>
                    </a:blip>
                    <a:stretch>
                      <a:fillRect/>
                    </a:stretch>
                  </pic:blipFill>
                  <pic:spPr>
                    <a:xfrm>
                      <a:off x="0" y="0"/>
                      <a:ext cx="1368727" cy="623524"/>
                    </a:xfrm>
                    <a:prstGeom prst="rect">
                      <a:avLst/>
                    </a:prstGeom>
                  </pic:spPr>
                </pic:pic>
              </a:graphicData>
            </a:graphic>
          </wp:inline>
        </w:drawing>
      </w:r>
      <w:r>
        <w:rPr>
          <w:rFonts w:ascii="Gotham Rounded Medium" w:hAnsi="Gotham Rounded Medium"/>
          <w:noProof/>
          <w:lang w:val="es-UY" w:eastAsia="es-UY"/>
        </w:rPr>
        <w:drawing>
          <wp:inline distT="0" distB="0" distL="0" distR="0" wp14:anchorId="2840D661" wp14:editId="5A6D08B9">
            <wp:extent cx="1504950" cy="831850"/>
            <wp:effectExtent l="0" t="0" r="0" b="6350"/>
            <wp:docPr id="6" name="Imagen 6" descr="C:\Users\DIRECC~1\AppData\Local\Temp\Rar$DRa0.861\logo\logo_presid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C~1\AppData\Local\Temp\Rar$DRa0.861\logo\logo_presidencia.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549700" cy="856585"/>
                    </a:xfrm>
                    <a:prstGeom prst="rect">
                      <a:avLst/>
                    </a:prstGeom>
                    <a:noFill/>
                    <a:ln>
                      <a:noFill/>
                    </a:ln>
                  </pic:spPr>
                </pic:pic>
              </a:graphicData>
            </a:graphic>
          </wp:inline>
        </w:drawing>
      </w:r>
    </w:p>
    <w:p w:rsidR="00386FEF" w:rsidRDefault="00386FEF" w:rsidP="00386FEF">
      <w:pPr>
        <w:jc w:val="center"/>
      </w:pPr>
    </w:p>
    <w:p w:rsidR="00386FEF" w:rsidRDefault="00386FEF" w:rsidP="00386FEF"/>
    <w:p w:rsidR="00386FEF" w:rsidRDefault="00386FEF" w:rsidP="00386FEF">
      <w:r>
        <w:t xml:space="preserve">SE LE INVITA A COTIZAR EN LA LICITACIÓN ABREVIADA </w:t>
      </w:r>
      <w:proofErr w:type="spellStart"/>
      <w:r>
        <w:t>N°</w:t>
      </w:r>
      <w:proofErr w:type="spellEnd"/>
      <w:r w:rsidR="001D3EBB">
        <w:t xml:space="preserve"> 63/2017</w:t>
      </w:r>
    </w:p>
    <w:p w:rsidR="00386FEF" w:rsidRDefault="00595F6D" w:rsidP="00386FEF">
      <w:r>
        <w:rPr>
          <w:noProof/>
        </w:rP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361315</wp:posOffset>
                </wp:positionV>
                <wp:extent cx="5381625" cy="1404620"/>
                <wp:effectExtent l="0" t="0" r="28575" b="139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404620"/>
                        </a:xfrm>
                        <a:prstGeom prst="rect">
                          <a:avLst/>
                        </a:prstGeom>
                        <a:solidFill>
                          <a:srgbClr val="FFFFFF"/>
                        </a:solidFill>
                        <a:ln w="9525">
                          <a:solidFill>
                            <a:srgbClr val="000000"/>
                          </a:solidFill>
                          <a:miter lim="800000"/>
                          <a:headEnd/>
                          <a:tailEnd/>
                        </a:ln>
                      </wps:spPr>
                      <wps:txbx>
                        <w:txbxContent>
                          <w:p w:rsidR="00386FEF" w:rsidRDefault="00386FEF">
                            <w:pPr>
                              <w:rPr>
                                <w:lang w:val="es-UY"/>
                              </w:rPr>
                            </w:pPr>
                            <w:r>
                              <w:rPr>
                                <w:lang w:val="es-UY"/>
                              </w:rPr>
                              <w:t xml:space="preserve">EL INSTITUTO DEL NIÑO Y ADOLESCENTE DEL URUGUAY LLAMA A INTERESADOS EN </w:t>
                            </w:r>
                            <w:proofErr w:type="gramStart"/>
                            <w:r>
                              <w:rPr>
                                <w:lang w:val="es-UY"/>
                              </w:rPr>
                              <w:t xml:space="preserve">DAR </w:t>
                            </w:r>
                            <w:r w:rsidR="00595F6D">
                              <w:rPr>
                                <w:lang w:val="es-UY"/>
                              </w:rPr>
                              <w:t xml:space="preserve"> EN</w:t>
                            </w:r>
                            <w:proofErr w:type="gramEnd"/>
                            <w:r w:rsidR="00595F6D">
                              <w:rPr>
                                <w:lang w:val="es-UY"/>
                              </w:rPr>
                              <w:t xml:space="preserve"> </w:t>
                            </w:r>
                            <w:r>
                              <w:rPr>
                                <w:lang w:val="es-UY"/>
                              </w:rPr>
                              <w:t xml:space="preserve">ARRENDAMINETO UN INMUEBLE EN LA CIUDAD DE FLORIDA, CON DESTINO </w:t>
                            </w:r>
                            <w:r w:rsidR="00595F6D">
                              <w:rPr>
                                <w:lang w:val="es-UY"/>
                              </w:rPr>
                              <w:t>AL FUNCIONAMINETO DEL CENTRO DE ESTUDIO Y DERIVACIÓN (CED), DEPENDIENTE DE LA DIRECCIÓN DEPARTAMENTAL DE FLORIDA, DE ACUERDO A LAS ESPECIFICACIONES TECNICAS Y A LAS CONDICIONES PARTICULARES QUE SE ESTABLECEN.</w:t>
                            </w:r>
                          </w:p>
                          <w:p w:rsidR="00595F6D" w:rsidRDefault="00595F6D">
                            <w:pPr>
                              <w:rPr>
                                <w:lang w:val="es-UY"/>
                              </w:rPr>
                            </w:pPr>
                          </w:p>
                          <w:p w:rsidR="00595F6D" w:rsidRDefault="00595F6D">
                            <w:pPr>
                              <w:rPr>
                                <w:lang w:val="es-UY"/>
                              </w:rPr>
                            </w:pPr>
                            <w:r>
                              <w:rPr>
                                <w:lang w:val="es-UY"/>
                              </w:rPr>
                              <w:t>PRESENTACIÓN DE LAS OFERTAS: ÚNICAMENTE HASTA LA FECHA Y HORA DE LA APERTURA.</w:t>
                            </w:r>
                          </w:p>
                          <w:p w:rsidR="00595F6D" w:rsidRDefault="00595F6D">
                            <w:pPr>
                              <w:rPr>
                                <w:lang w:val="es-UY"/>
                              </w:rPr>
                            </w:pPr>
                          </w:p>
                          <w:p w:rsidR="00595F6D" w:rsidRDefault="00595F6D">
                            <w:pPr>
                              <w:rPr>
                                <w:lang w:val="es-UY"/>
                              </w:rPr>
                            </w:pPr>
                            <w:r>
                              <w:rPr>
                                <w:lang w:val="es-UY"/>
                              </w:rPr>
                              <w:t>APERTURA DE LAS OFERTAS: 13 DE NOVIEMBRE DE 2017 hora 15:00</w:t>
                            </w:r>
                          </w:p>
                          <w:p w:rsidR="00595F6D" w:rsidRDefault="00595F6D">
                            <w:pPr>
                              <w:rPr>
                                <w:lang w:val="es-UY"/>
                              </w:rPr>
                            </w:pPr>
                          </w:p>
                          <w:p w:rsidR="00595F6D" w:rsidRDefault="00595F6D">
                            <w:pPr>
                              <w:rPr>
                                <w:lang w:val="es-UY"/>
                              </w:rPr>
                            </w:pPr>
                          </w:p>
                          <w:p w:rsidR="00595F6D" w:rsidRDefault="00595F6D">
                            <w:pPr>
                              <w:rPr>
                                <w:lang w:val="es-UY"/>
                              </w:rPr>
                            </w:pPr>
                            <w:r>
                              <w:rPr>
                                <w:lang w:val="es-UY"/>
                              </w:rPr>
                              <w:t>LUGAR DE PRESENTACIÓN DE OFERTAS Y DE APERTURA: DIRECCIÓN DEPARTAMENTAL DE FLORIDA SITO EN: GALLINAL 631.</w:t>
                            </w:r>
                          </w:p>
                          <w:p w:rsidR="00595F6D" w:rsidRDefault="00595F6D">
                            <w:pPr>
                              <w:rPr>
                                <w:lang w:val="es-UY"/>
                              </w:rPr>
                            </w:pPr>
                          </w:p>
                          <w:p w:rsidR="00595F6D" w:rsidRPr="00386FEF" w:rsidRDefault="00595F6D">
                            <w:pPr>
                              <w:rPr>
                                <w:lang w:val="es-UY"/>
                              </w:rPr>
                            </w:pPr>
                            <w:r>
                              <w:rPr>
                                <w:lang w:val="es-UY"/>
                              </w:rPr>
                              <w:t xml:space="preserve">LOS PLIEGOS DE CONDICIONES SE ENCUENTRAN PUBLICADOS EN LA PAGINA WEB DE COMPRAS ESTATALES: </w:t>
                            </w:r>
                            <w:hyperlink r:id="rId18" w:history="1">
                              <w:r w:rsidRPr="00C115FB">
                                <w:rPr>
                                  <w:rStyle w:val="Hipervnculo"/>
                                  <w:lang w:val="es-UY"/>
                                </w:rPr>
                                <w:t>www.comprasestatales.gub.uy</w:t>
                              </w:r>
                            </w:hyperlink>
                            <w:r>
                              <w:rPr>
                                <w:lang w:val="es-UY"/>
                              </w:rPr>
                              <w:t xml:space="preserve"> y en la página web de INAU: www.inau.gub.uy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72.55pt;margin-top:28.45pt;width:423.7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">
                <v:textbox style="mso-fit-shape-to-text:t">
                  <w:txbxContent>
                    <w:p w:rsidR="00386FEF" w:rsidRDefault="00386FEF">
                      <w:pPr>
                        <w:rPr>
                          <w:lang w:val="es-UY"/>
                        </w:rPr>
                      </w:pPr>
                      <w:r>
                        <w:rPr>
                          <w:lang w:val="es-UY"/>
                        </w:rPr>
                        <w:t xml:space="preserve">EL INSTITUTO DEL NIÑO Y ADOLESCENTE DEL URUGUAY LLAMA A INTERESADOS EN </w:t>
                      </w:r>
                      <w:proofErr w:type="gramStart"/>
                      <w:r>
                        <w:rPr>
                          <w:lang w:val="es-UY"/>
                        </w:rPr>
                        <w:t xml:space="preserve">DAR </w:t>
                      </w:r>
                      <w:r w:rsidR="00595F6D">
                        <w:rPr>
                          <w:lang w:val="es-UY"/>
                        </w:rPr>
                        <w:t xml:space="preserve"> EN</w:t>
                      </w:r>
                      <w:proofErr w:type="gramEnd"/>
                      <w:r w:rsidR="00595F6D">
                        <w:rPr>
                          <w:lang w:val="es-UY"/>
                        </w:rPr>
                        <w:t xml:space="preserve"> </w:t>
                      </w:r>
                      <w:r>
                        <w:rPr>
                          <w:lang w:val="es-UY"/>
                        </w:rPr>
                        <w:t xml:space="preserve">ARRENDAMINETO UN INMUEBLE EN LA CIUDAD DE FLORIDA, CON DESTINO </w:t>
                      </w:r>
                      <w:r w:rsidR="00595F6D">
                        <w:rPr>
                          <w:lang w:val="es-UY"/>
                        </w:rPr>
                        <w:t>AL FUNCIONAMINETO DEL CENTRO DE ESTUDIO Y DERIVACIÓN (CED), DEPENDIENTE DE LA DIRECCIÓN DEPARTAMENTAL DE FLORIDA, DE ACUERDO A LAS ESPECIFICACIONES TECNICAS Y A LAS CONDICIONES PARTICULARES QUE SE ESTABLECEN.</w:t>
                      </w:r>
                    </w:p>
                    <w:p w:rsidR="00595F6D" w:rsidRDefault="00595F6D">
                      <w:pPr>
                        <w:rPr>
                          <w:lang w:val="es-UY"/>
                        </w:rPr>
                      </w:pPr>
                    </w:p>
                    <w:p w:rsidR="00595F6D" w:rsidRDefault="00595F6D">
                      <w:pPr>
                        <w:rPr>
                          <w:lang w:val="es-UY"/>
                        </w:rPr>
                      </w:pPr>
                      <w:r>
                        <w:rPr>
                          <w:lang w:val="es-UY"/>
                        </w:rPr>
                        <w:t>PRESENTACIÓN DE LAS OFERTAS: ÚNICAMENTE HASTA LA FECHA Y HORA DE LA APERTURA.</w:t>
                      </w:r>
                    </w:p>
                    <w:p w:rsidR="00595F6D" w:rsidRDefault="00595F6D">
                      <w:pPr>
                        <w:rPr>
                          <w:lang w:val="es-UY"/>
                        </w:rPr>
                      </w:pPr>
                    </w:p>
                    <w:p w:rsidR="00595F6D" w:rsidRDefault="00595F6D">
                      <w:pPr>
                        <w:rPr>
                          <w:lang w:val="es-UY"/>
                        </w:rPr>
                      </w:pPr>
                      <w:r>
                        <w:rPr>
                          <w:lang w:val="es-UY"/>
                        </w:rPr>
                        <w:t>APERTURA DE LAS OFERTAS: 13 DE NOVIEMBRE DE 2017 hora 15:00</w:t>
                      </w:r>
                    </w:p>
                    <w:p w:rsidR="00595F6D" w:rsidRDefault="00595F6D">
                      <w:pPr>
                        <w:rPr>
                          <w:lang w:val="es-UY"/>
                        </w:rPr>
                      </w:pPr>
                    </w:p>
                    <w:p w:rsidR="00595F6D" w:rsidRDefault="00595F6D">
                      <w:pPr>
                        <w:rPr>
                          <w:lang w:val="es-UY"/>
                        </w:rPr>
                      </w:pPr>
                    </w:p>
                    <w:p w:rsidR="00595F6D" w:rsidRDefault="00595F6D">
                      <w:pPr>
                        <w:rPr>
                          <w:lang w:val="es-UY"/>
                        </w:rPr>
                      </w:pPr>
                      <w:r>
                        <w:rPr>
                          <w:lang w:val="es-UY"/>
                        </w:rPr>
                        <w:t>LUGAR DE PRESENTACIÓN DE OFERTAS Y DE APERTURA: DIRECCIÓN DEPARTAMENTAL DE FLORIDA SITO EN: GALLINAL 631.</w:t>
                      </w:r>
                    </w:p>
                    <w:p w:rsidR="00595F6D" w:rsidRDefault="00595F6D">
                      <w:pPr>
                        <w:rPr>
                          <w:lang w:val="es-UY"/>
                        </w:rPr>
                      </w:pPr>
                    </w:p>
                    <w:p w:rsidR="00595F6D" w:rsidRPr="00386FEF" w:rsidRDefault="00595F6D">
                      <w:pPr>
                        <w:rPr>
                          <w:lang w:val="es-UY"/>
                        </w:rPr>
                      </w:pPr>
                      <w:r>
                        <w:rPr>
                          <w:lang w:val="es-UY"/>
                        </w:rPr>
                        <w:t xml:space="preserve">LOS PLIEGOS DE CONDICIONES SE ENCUENTRAN PUBLICADOS EN LA PAGINA WEB DE COMPRAS ESTATALES: </w:t>
                      </w:r>
                      <w:hyperlink r:id="rId19" w:history="1">
                        <w:r w:rsidRPr="00C115FB">
                          <w:rPr>
                            <w:rStyle w:val="Hipervnculo"/>
                            <w:lang w:val="es-UY"/>
                          </w:rPr>
                          <w:t>www.comprasestatales.gub.uy</w:t>
                        </w:r>
                      </w:hyperlink>
                      <w:r>
                        <w:rPr>
                          <w:lang w:val="es-UY"/>
                        </w:rPr>
                        <w:t xml:space="preserve"> y en la página web de INAU: www.inau.gub.uy </w:t>
                      </w:r>
                    </w:p>
                  </w:txbxContent>
                </v:textbox>
                <w10:wrap type="square" anchorx="margin"/>
              </v:shape>
            </w:pict>
          </mc:Fallback>
        </mc:AlternateContent>
      </w:r>
    </w:p>
    <w:p w:rsidR="00386FEF" w:rsidRDefault="00386FEF" w:rsidP="00386FEF"/>
    <w:sectPr w:rsidR="00386FEF">
      <w:footerReference w:type="default" r:id="rId2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5FC1" w:rsidRDefault="00875FC1" w:rsidP="00386FEF">
      <w:r>
        <w:separator/>
      </w:r>
    </w:p>
  </w:endnote>
  <w:endnote w:type="continuationSeparator" w:id="0">
    <w:p w:rsidR="00875FC1" w:rsidRDefault="00875FC1" w:rsidP="00386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Gotham Rounded Medium">
    <w:altName w:val="Arial"/>
    <w:panose1 w:val="00000000000000000000"/>
    <w:charset w:val="00"/>
    <w:family w:val="modern"/>
    <w:notTrueType/>
    <w:pitch w:val="variable"/>
    <w:sig w:usb0="00000001" w:usb1="4000004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6FEF" w:rsidRPr="004045AD" w:rsidRDefault="00386FEF" w:rsidP="00386FEF">
    <w:pPr>
      <w:pStyle w:val="Piedepgina"/>
      <w:jc w:val="both"/>
      <w:rPr>
        <w:rFonts w:ascii="Gotham Rounded Medium" w:hAnsi="Gotham Rounded Medium"/>
        <w:b/>
        <w:sz w:val="21"/>
        <w:szCs w:val="21"/>
      </w:rPr>
    </w:pPr>
    <w:r w:rsidRPr="004045AD">
      <w:rPr>
        <w:rFonts w:ascii="Gotham Rounded Medium" w:hAnsi="Gotham Rounded Medium"/>
        <w:b/>
        <w:sz w:val="21"/>
        <w:szCs w:val="21"/>
      </w:rPr>
      <w:t xml:space="preserve">                                               </w:t>
    </w:r>
    <w:proofErr w:type="gramStart"/>
    <w:r w:rsidRPr="004045AD">
      <w:rPr>
        <w:rFonts w:ascii="Gotham Rounded Medium" w:hAnsi="Gotham Rounded Medium"/>
        <w:b/>
        <w:sz w:val="21"/>
        <w:szCs w:val="21"/>
      </w:rPr>
      <w:t>DIRECCIÓN  DEPARTAMENTAL</w:t>
    </w:r>
    <w:proofErr w:type="gramEnd"/>
  </w:p>
  <w:p w:rsidR="00386FEF" w:rsidRPr="004045AD" w:rsidRDefault="00386FEF" w:rsidP="00386FEF">
    <w:pPr>
      <w:pStyle w:val="Piedepgina"/>
      <w:jc w:val="both"/>
      <w:rPr>
        <w:rFonts w:ascii="Gotham Rounded Medium" w:hAnsi="Gotham Rounded Medium"/>
        <w:b/>
        <w:sz w:val="21"/>
        <w:szCs w:val="21"/>
      </w:rPr>
    </w:pPr>
  </w:p>
  <w:p w:rsidR="00386FEF" w:rsidRPr="004045AD" w:rsidRDefault="00386FEF" w:rsidP="00386FEF">
    <w:pPr>
      <w:pStyle w:val="Piedepgina"/>
      <w:jc w:val="both"/>
      <w:rPr>
        <w:rFonts w:ascii="Gotham Rounded Medium" w:hAnsi="Gotham Rounded Medium"/>
        <w:b/>
        <w:sz w:val="21"/>
        <w:szCs w:val="21"/>
      </w:rPr>
    </w:pPr>
    <w:r>
      <w:rPr>
        <w:rFonts w:ascii="Gotham Rounded Medium" w:hAnsi="Gotham Rounded Medium"/>
        <w:sz w:val="21"/>
        <w:szCs w:val="21"/>
      </w:rPr>
      <w:t xml:space="preserve">                       </w:t>
    </w:r>
    <w:r w:rsidRPr="004045AD">
      <w:rPr>
        <w:rFonts w:ascii="Gotham Rounded Medium" w:hAnsi="Gotham Rounded Medium"/>
        <w:b/>
        <w:sz w:val="21"/>
        <w:szCs w:val="21"/>
      </w:rPr>
      <w:t xml:space="preserve">Alejandro </w:t>
    </w:r>
    <w:proofErr w:type="spellStart"/>
    <w:r w:rsidRPr="004045AD">
      <w:rPr>
        <w:rFonts w:ascii="Gotham Rounded Medium" w:hAnsi="Gotham Rounded Medium"/>
        <w:b/>
        <w:sz w:val="21"/>
        <w:szCs w:val="21"/>
      </w:rPr>
      <w:t>Gallinal</w:t>
    </w:r>
    <w:proofErr w:type="spellEnd"/>
    <w:r w:rsidRPr="004045AD">
      <w:rPr>
        <w:rFonts w:ascii="Gotham Rounded Medium" w:hAnsi="Gotham Rounded Medium"/>
        <w:b/>
        <w:sz w:val="21"/>
        <w:szCs w:val="21"/>
      </w:rPr>
      <w:t xml:space="preserve"> </w:t>
    </w:r>
    <w:proofErr w:type="gramStart"/>
    <w:r w:rsidRPr="004045AD">
      <w:rPr>
        <w:rFonts w:ascii="Gotham Rounded Medium" w:hAnsi="Gotham Rounded Medium"/>
        <w:b/>
        <w:sz w:val="21"/>
        <w:szCs w:val="21"/>
      </w:rPr>
      <w:t>631  -</w:t>
    </w:r>
    <w:proofErr w:type="gramEnd"/>
    <w:r w:rsidRPr="004045AD">
      <w:rPr>
        <w:rFonts w:ascii="Gotham Rounded Medium" w:hAnsi="Gotham Rounded Medium"/>
        <w:b/>
        <w:sz w:val="21"/>
        <w:szCs w:val="21"/>
      </w:rPr>
      <w:t xml:space="preserve">   Teléfono 43527055  –  Florida </w:t>
    </w:r>
  </w:p>
  <w:p w:rsidR="00386FEF" w:rsidRDefault="00386FE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5FC1" w:rsidRDefault="00875FC1" w:rsidP="00386FEF">
      <w:r>
        <w:separator/>
      </w:r>
    </w:p>
  </w:footnote>
  <w:footnote w:type="continuationSeparator" w:id="0">
    <w:p w:rsidR="00875FC1" w:rsidRDefault="00875FC1" w:rsidP="00386F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CF6ACE"/>
    <w:multiLevelType w:val="hybridMultilevel"/>
    <w:tmpl w:val="D062ECD8"/>
    <w:lvl w:ilvl="0" w:tplc="44FAA080">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11E"/>
    <w:rsid w:val="00171BF2"/>
    <w:rsid w:val="001D3EBB"/>
    <w:rsid w:val="00386FEF"/>
    <w:rsid w:val="00595F6D"/>
    <w:rsid w:val="006D2561"/>
    <w:rsid w:val="007A4E80"/>
    <w:rsid w:val="007F211E"/>
    <w:rsid w:val="00875FC1"/>
    <w:rsid w:val="00B33B55"/>
    <w:rsid w:val="00CA382F"/>
    <w:rsid w:val="00E00C03"/>
    <w:rsid w:val="00E262F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805AC"/>
  <w15:chartTrackingRefBased/>
  <w15:docId w15:val="{F09BDC52-4A3D-4CC9-BEDF-C70D7D4C3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211E"/>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7F211E"/>
    <w:pPr>
      <w:keepNext/>
      <w:jc w:val="center"/>
      <w:outlineLvl w:val="0"/>
    </w:pPr>
    <w:rPr>
      <w:b/>
      <w:bCs/>
      <w:u w:val="single"/>
    </w:rPr>
  </w:style>
  <w:style w:type="paragraph" w:styleId="Ttulo2">
    <w:name w:val="heading 2"/>
    <w:basedOn w:val="Normal"/>
    <w:next w:val="Normal"/>
    <w:link w:val="Ttulo2Car"/>
    <w:uiPriority w:val="9"/>
    <w:unhideWhenUsed/>
    <w:qFormat/>
    <w:rsid w:val="00171BF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211E"/>
    <w:rPr>
      <w:rFonts w:ascii="Times New Roman" w:eastAsia="Times New Roman" w:hAnsi="Times New Roman" w:cs="Times New Roman"/>
      <w:b/>
      <w:bCs/>
      <w:sz w:val="24"/>
      <w:szCs w:val="24"/>
      <w:u w:val="single"/>
      <w:lang w:val="es-ES" w:eastAsia="es-ES"/>
    </w:rPr>
  </w:style>
  <w:style w:type="character" w:styleId="Hipervnculo">
    <w:name w:val="Hyperlink"/>
    <w:basedOn w:val="Fuentedeprrafopredeter"/>
    <w:uiPriority w:val="99"/>
    <w:unhideWhenUsed/>
    <w:rsid w:val="00B33B55"/>
    <w:rPr>
      <w:color w:val="0563C1" w:themeColor="hyperlink"/>
      <w:u w:val="single"/>
    </w:rPr>
  </w:style>
  <w:style w:type="character" w:styleId="Mencinsinresolver">
    <w:name w:val="Unresolved Mention"/>
    <w:basedOn w:val="Fuentedeprrafopredeter"/>
    <w:uiPriority w:val="99"/>
    <w:semiHidden/>
    <w:unhideWhenUsed/>
    <w:rsid w:val="00B33B55"/>
    <w:rPr>
      <w:color w:val="808080"/>
      <w:shd w:val="clear" w:color="auto" w:fill="E6E6E6"/>
    </w:rPr>
  </w:style>
  <w:style w:type="character" w:customStyle="1" w:styleId="Ttulo2Car">
    <w:name w:val="Título 2 Car"/>
    <w:basedOn w:val="Fuentedeprrafopredeter"/>
    <w:link w:val="Ttulo2"/>
    <w:uiPriority w:val="9"/>
    <w:rsid w:val="00171BF2"/>
    <w:rPr>
      <w:rFonts w:asciiTheme="majorHAnsi" w:eastAsiaTheme="majorEastAsia" w:hAnsiTheme="majorHAnsi" w:cstheme="majorBidi"/>
      <w:color w:val="2F5496" w:themeColor="accent1" w:themeShade="BF"/>
      <w:sz w:val="26"/>
      <w:szCs w:val="26"/>
      <w:lang w:val="es-ES" w:eastAsia="es-ES"/>
    </w:rPr>
  </w:style>
  <w:style w:type="paragraph" w:styleId="Encabezado">
    <w:name w:val="header"/>
    <w:basedOn w:val="Normal"/>
    <w:link w:val="EncabezadoCar"/>
    <w:uiPriority w:val="99"/>
    <w:unhideWhenUsed/>
    <w:rsid w:val="00386FEF"/>
    <w:pPr>
      <w:tabs>
        <w:tab w:val="center" w:pos="4252"/>
        <w:tab w:val="right" w:pos="8504"/>
      </w:tabs>
    </w:pPr>
  </w:style>
  <w:style w:type="character" w:customStyle="1" w:styleId="EncabezadoCar">
    <w:name w:val="Encabezado Car"/>
    <w:basedOn w:val="Fuentedeprrafopredeter"/>
    <w:link w:val="Encabezado"/>
    <w:uiPriority w:val="99"/>
    <w:rsid w:val="00386FEF"/>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86FEF"/>
    <w:pPr>
      <w:tabs>
        <w:tab w:val="center" w:pos="4252"/>
        <w:tab w:val="right" w:pos="8504"/>
      </w:tabs>
    </w:pPr>
  </w:style>
  <w:style w:type="character" w:customStyle="1" w:styleId="PiedepginaCar">
    <w:name w:val="Pie de página Car"/>
    <w:basedOn w:val="Fuentedeprrafopredeter"/>
    <w:link w:val="Piedepgina"/>
    <w:uiPriority w:val="99"/>
    <w:rsid w:val="00386FEF"/>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www.comprasestatales.gub.uy"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lorida@inau.gub.uy" TargetMode="Externa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hyperlink" Target="http://www.comprasestatales.gub.uy" TargetMode="External"/><Relationship Id="rId19" Type="http://schemas.openxmlformats.org/officeDocument/2006/relationships/hyperlink" Target="http://www.comprasestatales.gub.u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C74A7-0BA4-4DCE-BF40-D433C37E6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7</Pages>
  <Words>490</Words>
  <Characters>2696</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EDGARDO</dc:creator>
  <cp:keywords/>
  <dc:description/>
  <cp:lastModifiedBy>EDGARDO</cp:lastModifiedBy>
  <cp:revision>7</cp:revision>
  <dcterms:created xsi:type="dcterms:W3CDTF">2017-10-09T12:03:00Z</dcterms:created>
  <dcterms:modified xsi:type="dcterms:W3CDTF">2017-10-09T13:13:00Z</dcterms:modified>
</cp:coreProperties>
</file>