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BC" w:rsidRPr="003E2E6D" w:rsidRDefault="00226385" w:rsidP="009845BC">
      <w:pPr>
        <w:tabs>
          <w:tab w:val="left" w:leader="dot" w:pos="6867"/>
        </w:tabs>
        <w:spacing w:before="220" w:line="451" w:lineRule="auto"/>
        <w:ind w:left="1985" w:right="1761"/>
        <w:jc w:val="center"/>
        <w:rPr>
          <w:rFonts w:ascii="Arial" w:hAnsi="Arial" w:cs="Arial"/>
          <w:b/>
          <w:sz w:val="28"/>
          <w:szCs w:val="28"/>
        </w:rPr>
      </w:pPr>
      <w:r w:rsidRPr="003E2E6D">
        <w:rPr>
          <w:rFonts w:ascii="Arial" w:hAnsi="Arial" w:cs="Arial"/>
          <w:b/>
          <w:sz w:val="28"/>
          <w:szCs w:val="28"/>
        </w:rPr>
        <w:t>LICITACIÓN</w:t>
      </w:r>
      <w:r w:rsidRPr="003E2E6D">
        <w:rPr>
          <w:rFonts w:ascii="Arial" w:hAnsi="Arial" w:cs="Arial"/>
          <w:b/>
          <w:spacing w:val="-2"/>
          <w:sz w:val="28"/>
          <w:szCs w:val="28"/>
        </w:rPr>
        <w:t xml:space="preserve"> </w:t>
      </w:r>
      <w:r w:rsidRPr="003E2E6D">
        <w:rPr>
          <w:rFonts w:ascii="Arial" w:hAnsi="Arial" w:cs="Arial"/>
          <w:b/>
          <w:sz w:val="28"/>
          <w:szCs w:val="28"/>
        </w:rPr>
        <w:t>ABREVIADA</w:t>
      </w:r>
      <w:r w:rsidRPr="003E2E6D">
        <w:rPr>
          <w:rFonts w:ascii="Arial" w:hAnsi="Arial" w:cs="Arial"/>
          <w:b/>
          <w:spacing w:val="-3"/>
          <w:sz w:val="28"/>
          <w:szCs w:val="28"/>
        </w:rPr>
        <w:t xml:space="preserve"> </w:t>
      </w:r>
      <w:r w:rsidRPr="003E2E6D">
        <w:rPr>
          <w:rFonts w:ascii="Arial" w:hAnsi="Arial" w:cs="Arial"/>
          <w:b/>
          <w:sz w:val="28"/>
          <w:szCs w:val="28"/>
        </w:rPr>
        <w:t>Nº</w:t>
      </w:r>
      <w:r w:rsidR="005A298F">
        <w:rPr>
          <w:rFonts w:ascii="Arial" w:hAnsi="Arial" w:cs="Arial"/>
          <w:b/>
          <w:sz w:val="28"/>
          <w:szCs w:val="28"/>
        </w:rPr>
        <w:t xml:space="preserve"> 021</w:t>
      </w:r>
      <w:r w:rsidRPr="003E2E6D">
        <w:rPr>
          <w:rFonts w:ascii="Arial" w:hAnsi="Arial" w:cs="Arial"/>
          <w:b/>
          <w:sz w:val="28"/>
          <w:szCs w:val="28"/>
        </w:rPr>
        <w:t>/</w:t>
      </w:r>
      <w:r w:rsidR="006B23DB">
        <w:rPr>
          <w:rFonts w:ascii="Arial" w:hAnsi="Arial" w:cs="Arial"/>
          <w:b/>
          <w:sz w:val="28"/>
          <w:szCs w:val="28"/>
        </w:rPr>
        <w:t>2024</w:t>
      </w:r>
    </w:p>
    <w:p w:rsidR="009845BC" w:rsidRPr="003E2E6D" w:rsidRDefault="00226385" w:rsidP="009845BC">
      <w:pPr>
        <w:tabs>
          <w:tab w:val="left" w:leader="dot" w:pos="6867"/>
        </w:tabs>
        <w:spacing w:before="220"/>
        <w:ind w:left="1985" w:right="1763"/>
        <w:jc w:val="center"/>
        <w:rPr>
          <w:rFonts w:ascii="Arial" w:hAnsi="Arial" w:cs="Arial"/>
          <w:b/>
          <w:spacing w:val="62"/>
          <w:sz w:val="28"/>
          <w:szCs w:val="28"/>
        </w:rPr>
      </w:pPr>
      <w:r w:rsidRPr="003E2E6D">
        <w:rPr>
          <w:rFonts w:ascii="Arial" w:hAnsi="Arial" w:cs="Arial"/>
          <w:b/>
          <w:sz w:val="28"/>
          <w:szCs w:val="28"/>
        </w:rPr>
        <w:t>ARRENDAMIENTO</w:t>
      </w:r>
      <w:r w:rsidRPr="003E2E6D">
        <w:rPr>
          <w:rFonts w:ascii="Arial" w:hAnsi="Arial" w:cs="Arial"/>
          <w:b/>
          <w:spacing w:val="-3"/>
          <w:sz w:val="28"/>
          <w:szCs w:val="28"/>
        </w:rPr>
        <w:t xml:space="preserve"> </w:t>
      </w:r>
      <w:r w:rsidRPr="003E2E6D">
        <w:rPr>
          <w:rFonts w:ascii="Arial" w:hAnsi="Arial" w:cs="Arial"/>
          <w:b/>
          <w:sz w:val="28"/>
          <w:szCs w:val="28"/>
        </w:rPr>
        <w:t>DE</w:t>
      </w:r>
      <w:r w:rsidRPr="003E2E6D">
        <w:rPr>
          <w:rFonts w:ascii="Arial" w:hAnsi="Arial" w:cs="Arial"/>
          <w:b/>
          <w:spacing w:val="-2"/>
          <w:sz w:val="28"/>
          <w:szCs w:val="28"/>
        </w:rPr>
        <w:t xml:space="preserve"> </w:t>
      </w:r>
      <w:r w:rsidRPr="003E2E6D">
        <w:rPr>
          <w:rFonts w:ascii="Arial" w:hAnsi="Arial" w:cs="Arial"/>
          <w:b/>
          <w:sz w:val="28"/>
          <w:szCs w:val="28"/>
        </w:rPr>
        <w:t>INMUEBLE</w:t>
      </w:r>
    </w:p>
    <w:p w:rsidR="00226385" w:rsidRPr="003E2E6D" w:rsidRDefault="003E2E6D" w:rsidP="009845BC">
      <w:pPr>
        <w:tabs>
          <w:tab w:val="left" w:leader="dot" w:pos="6867"/>
        </w:tabs>
        <w:spacing w:before="220"/>
        <w:ind w:left="1985" w:right="1763"/>
        <w:jc w:val="center"/>
        <w:rPr>
          <w:rFonts w:ascii="Arial" w:hAnsi="Arial" w:cs="Arial"/>
          <w:b/>
          <w:sz w:val="28"/>
          <w:szCs w:val="28"/>
        </w:rPr>
      </w:pPr>
      <w:proofErr w:type="gramStart"/>
      <w:r>
        <w:rPr>
          <w:rFonts w:ascii="Arial" w:hAnsi="Arial" w:cs="Arial"/>
          <w:b/>
          <w:sz w:val="28"/>
          <w:szCs w:val="28"/>
        </w:rPr>
        <w:t>en</w:t>
      </w:r>
      <w:proofErr w:type="gramEnd"/>
      <w:r>
        <w:rPr>
          <w:rFonts w:ascii="Arial" w:hAnsi="Arial" w:cs="Arial"/>
          <w:b/>
          <w:sz w:val="28"/>
          <w:szCs w:val="28"/>
        </w:rPr>
        <w:t xml:space="preserve"> la </w:t>
      </w:r>
      <w:r w:rsidR="009845BC" w:rsidRPr="003E2E6D">
        <w:rPr>
          <w:rFonts w:ascii="Arial" w:hAnsi="Arial" w:cs="Arial"/>
          <w:b/>
          <w:sz w:val="28"/>
          <w:szCs w:val="28"/>
        </w:rPr>
        <w:t xml:space="preserve">CIUDAD DE </w:t>
      </w:r>
      <w:r w:rsidR="00E0475E">
        <w:rPr>
          <w:rFonts w:ascii="Arial" w:hAnsi="Arial" w:cs="Arial"/>
          <w:b/>
          <w:sz w:val="28"/>
          <w:szCs w:val="28"/>
        </w:rPr>
        <w:t>San José</w:t>
      </w:r>
      <w:r w:rsidR="00517DB6">
        <w:rPr>
          <w:rFonts w:ascii="Arial" w:hAnsi="Arial" w:cs="Arial"/>
          <w:b/>
          <w:sz w:val="28"/>
          <w:szCs w:val="28"/>
        </w:rPr>
        <w:t xml:space="preserve"> de Mayo</w:t>
      </w:r>
    </w:p>
    <w:p w:rsidR="009845BC" w:rsidRPr="003E2E6D" w:rsidRDefault="009845BC" w:rsidP="009845BC">
      <w:pPr>
        <w:pStyle w:val="Textoindependiente"/>
        <w:tabs>
          <w:tab w:val="left" w:pos="10206"/>
        </w:tabs>
        <w:ind w:left="1985" w:right="1761"/>
        <w:jc w:val="both"/>
        <w:rPr>
          <w:rFonts w:ascii="Arial" w:hAnsi="Arial" w:cs="Arial"/>
          <w:b/>
        </w:rPr>
      </w:pPr>
    </w:p>
    <w:p w:rsidR="003E2E6D" w:rsidRDefault="003E2E6D" w:rsidP="009845BC">
      <w:pPr>
        <w:pStyle w:val="Textoindependiente"/>
        <w:tabs>
          <w:tab w:val="left" w:pos="10206"/>
        </w:tabs>
        <w:ind w:left="1985" w:right="1761"/>
        <w:jc w:val="both"/>
        <w:rPr>
          <w:rFonts w:ascii="Arial" w:hAnsi="Arial" w:cs="Arial"/>
          <w:b/>
        </w:rPr>
      </w:pPr>
    </w:p>
    <w:p w:rsidR="004A18EA" w:rsidRPr="003E2E6D" w:rsidRDefault="004A18EA" w:rsidP="009845BC">
      <w:pPr>
        <w:pStyle w:val="Textoindependiente"/>
        <w:tabs>
          <w:tab w:val="left" w:pos="10206"/>
        </w:tabs>
        <w:ind w:left="1985" w:right="1761"/>
        <w:jc w:val="both"/>
        <w:rPr>
          <w:rFonts w:ascii="Arial" w:hAnsi="Arial" w:cs="Arial"/>
          <w:b/>
        </w:rPr>
      </w:pPr>
      <w:r w:rsidRPr="003E2E6D">
        <w:rPr>
          <w:rFonts w:ascii="Arial" w:hAnsi="Arial" w:cs="Arial"/>
          <w:b/>
        </w:rPr>
        <w:t>APERTURA:</w:t>
      </w:r>
      <w:r w:rsidR="009845BC" w:rsidRPr="003E2E6D">
        <w:rPr>
          <w:rFonts w:ascii="Arial" w:hAnsi="Arial" w:cs="Arial"/>
          <w:b/>
        </w:rPr>
        <w:t xml:space="preserve"> </w:t>
      </w:r>
      <w:r w:rsidR="000B1805">
        <w:rPr>
          <w:rFonts w:ascii="Arial" w:hAnsi="Arial" w:cs="Arial"/>
          <w:b/>
        </w:rPr>
        <w:t>30</w:t>
      </w:r>
      <w:r w:rsidR="009845BC" w:rsidRPr="003E2E6D">
        <w:rPr>
          <w:rFonts w:ascii="Arial" w:hAnsi="Arial" w:cs="Arial"/>
          <w:b/>
        </w:rPr>
        <w:t xml:space="preserve"> </w:t>
      </w:r>
      <w:r w:rsidRPr="003E2E6D">
        <w:rPr>
          <w:rFonts w:ascii="Arial" w:hAnsi="Arial" w:cs="Arial"/>
          <w:b/>
        </w:rPr>
        <w:t>de</w:t>
      </w:r>
      <w:r w:rsidR="009845BC" w:rsidRPr="003E2E6D">
        <w:rPr>
          <w:rFonts w:ascii="Arial" w:hAnsi="Arial" w:cs="Arial"/>
          <w:b/>
        </w:rPr>
        <w:t xml:space="preserve"> </w:t>
      </w:r>
      <w:r w:rsidR="000B1805">
        <w:rPr>
          <w:rFonts w:ascii="Arial" w:hAnsi="Arial" w:cs="Arial"/>
          <w:b/>
        </w:rPr>
        <w:t>Abril</w:t>
      </w:r>
      <w:r w:rsidR="009845BC" w:rsidRPr="003E2E6D">
        <w:rPr>
          <w:rFonts w:ascii="Arial" w:hAnsi="Arial" w:cs="Arial"/>
          <w:b/>
        </w:rPr>
        <w:t xml:space="preserve"> </w:t>
      </w:r>
      <w:r w:rsidR="000B1805">
        <w:rPr>
          <w:rFonts w:ascii="Arial" w:hAnsi="Arial" w:cs="Arial"/>
          <w:b/>
        </w:rPr>
        <w:t xml:space="preserve">de </w:t>
      </w:r>
      <w:r w:rsidR="00517DB6">
        <w:rPr>
          <w:rFonts w:ascii="Arial" w:hAnsi="Arial" w:cs="Arial"/>
          <w:b/>
        </w:rPr>
        <w:t>2024</w:t>
      </w:r>
      <w:r w:rsidRPr="003E2E6D">
        <w:rPr>
          <w:rFonts w:ascii="Arial" w:hAnsi="Arial" w:cs="Arial"/>
          <w:b/>
        </w:rPr>
        <w:t xml:space="preserve"> A LA HORA</w:t>
      </w:r>
      <w:r w:rsidR="009845BC" w:rsidRPr="003E2E6D">
        <w:rPr>
          <w:rFonts w:ascii="Arial" w:hAnsi="Arial" w:cs="Arial"/>
          <w:b/>
        </w:rPr>
        <w:t xml:space="preserve"> </w:t>
      </w:r>
      <w:r w:rsidR="000B1805">
        <w:rPr>
          <w:rFonts w:ascii="Arial" w:hAnsi="Arial" w:cs="Arial"/>
          <w:b/>
        </w:rPr>
        <w:t>14:00</w:t>
      </w:r>
      <w:r w:rsidR="009845BC" w:rsidRPr="003E2E6D">
        <w:rPr>
          <w:rFonts w:ascii="Arial" w:hAnsi="Arial" w:cs="Arial"/>
          <w:b/>
        </w:rPr>
        <w:t xml:space="preserve"> </w:t>
      </w:r>
      <w:r w:rsidRPr="003E2E6D">
        <w:rPr>
          <w:rFonts w:ascii="Arial" w:hAnsi="Arial" w:cs="Arial"/>
          <w:b/>
        </w:rPr>
        <w:t xml:space="preserve">en </w:t>
      </w:r>
      <w:r w:rsidR="00EB50E7">
        <w:rPr>
          <w:rFonts w:ascii="Arial" w:hAnsi="Arial" w:cs="Arial"/>
          <w:b/>
        </w:rPr>
        <w:t xml:space="preserve">la Dirección Departamental de </w:t>
      </w:r>
      <w:r w:rsidR="00E0475E">
        <w:rPr>
          <w:rFonts w:ascii="Arial" w:hAnsi="Arial" w:cs="Arial"/>
          <w:b/>
        </w:rPr>
        <w:t>San José</w:t>
      </w:r>
      <w:r w:rsidRPr="003E2E6D">
        <w:rPr>
          <w:rFonts w:ascii="Arial" w:hAnsi="Arial" w:cs="Arial"/>
          <w:b/>
        </w:rPr>
        <w:t>, sit</w:t>
      </w:r>
      <w:r w:rsidR="00EB50E7">
        <w:rPr>
          <w:rFonts w:ascii="Arial" w:hAnsi="Arial" w:cs="Arial"/>
          <w:b/>
        </w:rPr>
        <w:t>a</w:t>
      </w:r>
      <w:r w:rsidRPr="003E2E6D">
        <w:rPr>
          <w:rFonts w:ascii="Arial" w:hAnsi="Arial" w:cs="Arial"/>
          <w:b/>
        </w:rPr>
        <w:t xml:space="preserve"> en </w:t>
      </w:r>
      <w:r w:rsidR="00E0475E">
        <w:rPr>
          <w:rFonts w:ascii="Arial" w:hAnsi="Arial" w:cs="Arial"/>
          <w:b/>
        </w:rPr>
        <w:t>Colón 367 de la Ciudad de San José de Mayo.</w:t>
      </w:r>
    </w:p>
    <w:p w:rsidR="00226385" w:rsidRPr="003E2E6D" w:rsidRDefault="004A18EA" w:rsidP="009845BC">
      <w:pPr>
        <w:pStyle w:val="Textoindependiente"/>
        <w:tabs>
          <w:tab w:val="left" w:pos="10206"/>
        </w:tabs>
        <w:ind w:left="1985" w:right="1761"/>
        <w:jc w:val="both"/>
        <w:rPr>
          <w:rFonts w:ascii="Arial" w:hAnsi="Arial" w:cs="Arial"/>
          <w:b/>
        </w:rPr>
      </w:pPr>
      <w:r w:rsidRPr="003E2E6D">
        <w:rPr>
          <w:rFonts w:ascii="Arial" w:hAnsi="Arial" w:cs="Arial"/>
          <w:b/>
        </w:rPr>
        <w:t xml:space="preserve">LAS OFERTAS SERÁN RECIBIDAS </w:t>
      </w:r>
      <w:r w:rsidRPr="003E2E6D">
        <w:rPr>
          <w:rFonts w:ascii="Arial" w:hAnsi="Arial" w:cs="Arial"/>
          <w:b/>
          <w:u w:val="single"/>
        </w:rPr>
        <w:t>ÚNICAMENTE</w:t>
      </w:r>
      <w:r w:rsidRPr="003E2E6D">
        <w:rPr>
          <w:rFonts w:ascii="Arial" w:hAnsi="Arial" w:cs="Arial"/>
          <w:b/>
        </w:rPr>
        <w:t xml:space="preserve"> EN DICHA OFICINA, HASTA LA FECHA Y HORA FIJADA PARA LA APERTURA.</w:t>
      </w:r>
    </w:p>
    <w:p w:rsidR="003E2E6D" w:rsidRDefault="003E2E6D" w:rsidP="009845BC">
      <w:pPr>
        <w:pStyle w:val="Textoindependiente"/>
        <w:tabs>
          <w:tab w:val="left" w:pos="10206"/>
        </w:tabs>
        <w:ind w:left="1985" w:right="1761"/>
        <w:jc w:val="both"/>
        <w:rPr>
          <w:rFonts w:ascii="Arial"/>
          <w:b/>
          <w:sz w:val="26"/>
        </w:rPr>
      </w:pPr>
    </w:p>
    <w:p w:rsidR="00226385" w:rsidRDefault="00226385" w:rsidP="009845BC">
      <w:pPr>
        <w:spacing w:line="276" w:lineRule="auto"/>
        <w:ind w:left="1985" w:right="1761"/>
        <w:jc w:val="both"/>
        <w:rPr>
          <w:rFonts w:ascii="Arial" w:hAnsi="Arial"/>
          <w:b/>
          <w:sz w:val="24"/>
        </w:rPr>
      </w:pPr>
      <w:r>
        <w:rPr>
          <w:rFonts w:ascii="Arial" w:hAnsi="Arial"/>
          <w:b/>
          <w:sz w:val="24"/>
        </w:rPr>
        <w:t>EL INSTITUTO DEL NIÑO Y ADOLESCENTE DEL URUGUAY LLAMA</w:t>
      </w:r>
      <w:r>
        <w:rPr>
          <w:rFonts w:ascii="Arial" w:hAnsi="Arial"/>
          <w:b/>
          <w:spacing w:val="1"/>
          <w:sz w:val="24"/>
        </w:rPr>
        <w:t xml:space="preserve"> </w:t>
      </w:r>
      <w:r>
        <w:rPr>
          <w:rFonts w:ascii="Arial" w:hAnsi="Arial"/>
          <w:b/>
          <w:sz w:val="24"/>
        </w:rPr>
        <w:t>A</w:t>
      </w:r>
      <w:r>
        <w:rPr>
          <w:rFonts w:ascii="Arial" w:hAnsi="Arial"/>
          <w:b/>
          <w:spacing w:val="1"/>
          <w:sz w:val="24"/>
        </w:rPr>
        <w:t xml:space="preserve"> </w:t>
      </w:r>
      <w:r>
        <w:rPr>
          <w:rFonts w:ascii="Arial" w:hAnsi="Arial"/>
          <w:b/>
          <w:sz w:val="24"/>
        </w:rPr>
        <w:t>INTERESADOS</w:t>
      </w:r>
      <w:r>
        <w:rPr>
          <w:rFonts w:ascii="Arial" w:hAnsi="Arial"/>
          <w:b/>
          <w:spacing w:val="1"/>
          <w:sz w:val="24"/>
        </w:rPr>
        <w:t xml:space="preserve"> </w:t>
      </w:r>
      <w:r>
        <w:rPr>
          <w:rFonts w:ascii="Arial" w:hAnsi="Arial"/>
          <w:b/>
          <w:sz w:val="24"/>
        </w:rPr>
        <w:t>EN</w:t>
      </w:r>
      <w:r>
        <w:rPr>
          <w:rFonts w:ascii="Arial" w:hAnsi="Arial"/>
          <w:b/>
          <w:spacing w:val="1"/>
          <w:sz w:val="24"/>
        </w:rPr>
        <w:t xml:space="preserve"> </w:t>
      </w:r>
      <w:r>
        <w:rPr>
          <w:rFonts w:ascii="Arial" w:hAnsi="Arial"/>
          <w:b/>
          <w:sz w:val="24"/>
        </w:rPr>
        <w:t>DAR</w:t>
      </w:r>
      <w:r>
        <w:rPr>
          <w:rFonts w:ascii="Arial" w:hAnsi="Arial"/>
          <w:b/>
          <w:spacing w:val="1"/>
          <w:sz w:val="24"/>
        </w:rPr>
        <w:t xml:space="preserve"> </w:t>
      </w:r>
      <w:r>
        <w:rPr>
          <w:rFonts w:ascii="Arial" w:hAnsi="Arial"/>
          <w:b/>
          <w:sz w:val="24"/>
        </w:rPr>
        <w:t>EN</w:t>
      </w:r>
      <w:r>
        <w:rPr>
          <w:rFonts w:ascii="Arial" w:hAnsi="Arial"/>
          <w:b/>
          <w:spacing w:val="1"/>
          <w:sz w:val="24"/>
        </w:rPr>
        <w:t xml:space="preserve"> </w:t>
      </w:r>
      <w:r>
        <w:rPr>
          <w:rFonts w:ascii="Arial" w:hAnsi="Arial"/>
          <w:b/>
          <w:sz w:val="24"/>
        </w:rPr>
        <w:t>ARRENDAMIENTO</w:t>
      </w:r>
      <w:r>
        <w:rPr>
          <w:rFonts w:ascii="Arial" w:hAnsi="Arial"/>
          <w:b/>
          <w:spacing w:val="1"/>
          <w:sz w:val="24"/>
        </w:rPr>
        <w:t xml:space="preserve"> </w:t>
      </w:r>
      <w:r>
        <w:rPr>
          <w:rFonts w:ascii="Arial" w:hAnsi="Arial"/>
          <w:b/>
          <w:sz w:val="24"/>
        </w:rPr>
        <w:t>UN</w:t>
      </w:r>
      <w:r>
        <w:rPr>
          <w:rFonts w:ascii="Arial" w:hAnsi="Arial"/>
          <w:b/>
          <w:spacing w:val="1"/>
          <w:sz w:val="24"/>
        </w:rPr>
        <w:t xml:space="preserve"> </w:t>
      </w:r>
      <w:r>
        <w:rPr>
          <w:rFonts w:ascii="Arial" w:hAnsi="Arial"/>
          <w:b/>
          <w:sz w:val="24"/>
        </w:rPr>
        <w:t>INMUEBLE</w:t>
      </w:r>
      <w:r>
        <w:rPr>
          <w:rFonts w:ascii="Arial" w:hAnsi="Arial"/>
          <w:b/>
          <w:spacing w:val="1"/>
          <w:sz w:val="24"/>
        </w:rPr>
        <w:t xml:space="preserve"> </w:t>
      </w:r>
      <w:r w:rsidR="009845BC" w:rsidRPr="009845BC">
        <w:rPr>
          <w:rFonts w:ascii="Arial" w:hAnsi="Arial"/>
          <w:b/>
          <w:sz w:val="24"/>
        </w:rPr>
        <w:t xml:space="preserve">EN LA CIUDAD DE </w:t>
      </w:r>
      <w:r w:rsidR="00E0475E">
        <w:rPr>
          <w:rFonts w:ascii="Arial" w:hAnsi="Arial"/>
          <w:b/>
          <w:sz w:val="24"/>
        </w:rPr>
        <w:t>SAN JOSÉ DE MAYO</w:t>
      </w:r>
      <w:r>
        <w:rPr>
          <w:rFonts w:ascii="Arial" w:hAnsi="Arial"/>
          <w:b/>
          <w:sz w:val="24"/>
        </w:rPr>
        <w:t>,</w:t>
      </w:r>
      <w:r w:rsidR="00A60402" w:rsidRPr="00A60402">
        <w:t xml:space="preserve"> </w:t>
      </w:r>
      <w:r w:rsidR="00A60402" w:rsidRPr="00A60402">
        <w:rPr>
          <w:rFonts w:ascii="Arial" w:hAnsi="Arial"/>
          <w:b/>
          <w:sz w:val="24"/>
        </w:rPr>
        <w:t>CON DESTINO A UN CENTRO DE ATENCIÓN DE NIÑOS, N</w:t>
      </w:r>
      <w:r w:rsidR="00017798">
        <w:rPr>
          <w:rFonts w:ascii="Arial" w:hAnsi="Arial"/>
          <w:b/>
          <w:sz w:val="24"/>
        </w:rPr>
        <w:t>IÑAS Y/O ADOLESCENTES</w:t>
      </w:r>
      <w:r>
        <w:rPr>
          <w:rFonts w:ascii="Arial" w:hAnsi="Arial"/>
          <w:b/>
          <w:sz w:val="24"/>
        </w:rPr>
        <w:t>,</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ACUERDO</w:t>
      </w:r>
      <w:r>
        <w:rPr>
          <w:rFonts w:ascii="Arial" w:hAnsi="Arial"/>
          <w:b/>
          <w:spacing w:val="1"/>
          <w:sz w:val="24"/>
        </w:rPr>
        <w:t xml:space="preserve"> A </w:t>
      </w:r>
      <w:r>
        <w:rPr>
          <w:rFonts w:ascii="Arial" w:hAnsi="Arial"/>
          <w:b/>
          <w:sz w:val="24"/>
        </w:rPr>
        <w:t>LAS</w:t>
      </w:r>
      <w:r>
        <w:rPr>
          <w:rFonts w:ascii="Arial" w:hAnsi="Arial"/>
          <w:b/>
          <w:spacing w:val="1"/>
          <w:sz w:val="24"/>
        </w:rPr>
        <w:t xml:space="preserve"> </w:t>
      </w:r>
      <w:r>
        <w:rPr>
          <w:rFonts w:ascii="Arial" w:hAnsi="Arial"/>
          <w:b/>
          <w:sz w:val="24"/>
        </w:rPr>
        <w:t>SIGUIENTES</w:t>
      </w:r>
      <w:r>
        <w:rPr>
          <w:rFonts w:ascii="Arial" w:hAnsi="Arial"/>
          <w:b/>
          <w:spacing w:val="1"/>
          <w:sz w:val="24"/>
        </w:rPr>
        <w:t xml:space="preserve"> </w:t>
      </w:r>
      <w:r>
        <w:rPr>
          <w:rFonts w:ascii="Arial" w:hAnsi="Arial"/>
          <w:b/>
          <w:sz w:val="24"/>
        </w:rPr>
        <w:t xml:space="preserve">CONDICIONES </w:t>
      </w:r>
      <w:r>
        <w:rPr>
          <w:rFonts w:ascii="Arial" w:hAnsi="Arial"/>
          <w:b/>
          <w:spacing w:val="-64"/>
          <w:sz w:val="24"/>
        </w:rPr>
        <w:t xml:space="preserve"> </w:t>
      </w:r>
      <w:r>
        <w:rPr>
          <w:rFonts w:ascii="Arial" w:hAnsi="Arial"/>
          <w:b/>
          <w:sz w:val="24"/>
        </w:rPr>
        <w:t>PARTICULARES.</w:t>
      </w:r>
    </w:p>
    <w:p w:rsidR="00226385" w:rsidRDefault="00226385" w:rsidP="009845BC">
      <w:pPr>
        <w:pStyle w:val="Ttulo11"/>
        <w:spacing w:before="197" w:line="276" w:lineRule="auto"/>
        <w:ind w:left="1985" w:right="1761"/>
        <w:jc w:val="both"/>
      </w:pPr>
      <w:r w:rsidRPr="009845BC">
        <w:t>NORMAS</w:t>
      </w:r>
      <w:r w:rsidRPr="009845BC">
        <w:rPr>
          <w:spacing w:val="1"/>
        </w:rPr>
        <w:t xml:space="preserve"> </w:t>
      </w:r>
      <w:r w:rsidRPr="009845BC">
        <w:t>Y</w:t>
      </w:r>
      <w:r w:rsidRPr="009845BC">
        <w:rPr>
          <w:spacing w:val="1"/>
        </w:rPr>
        <w:t xml:space="preserve"> </w:t>
      </w:r>
      <w:r w:rsidRPr="009845BC">
        <w:t>DISPOSICIONES</w:t>
      </w:r>
      <w:r w:rsidRPr="009845BC">
        <w:rPr>
          <w:spacing w:val="1"/>
        </w:rPr>
        <w:t xml:space="preserve"> </w:t>
      </w:r>
      <w:r w:rsidRPr="009845BC">
        <w:t>QUE</w:t>
      </w:r>
      <w:r w:rsidRPr="009845BC">
        <w:rPr>
          <w:spacing w:val="1"/>
        </w:rPr>
        <w:t xml:space="preserve"> </w:t>
      </w:r>
      <w:r w:rsidRPr="009845BC">
        <w:t>REGIRÁN</w:t>
      </w:r>
      <w:r w:rsidRPr="009845BC">
        <w:rPr>
          <w:spacing w:val="1"/>
        </w:rPr>
        <w:t xml:space="preserve"> </w:t>
      </w:r>
      <w:r w:rsidRPr="009845BC">
        <w:t>EL</w:t>
      </w:r>
      <w:r w:rsidRPr="009845BC">
        <w:rPr>
          <w:spacing w:val="1"/>
        </w:rPr>
        <w:t xml:space="preserve"> </w:t>
      </w:r>
      <w:r w:rsidRPr="009845BC">
        <w:t>PROCEDIMIENTO</w:t>
      </w:r>
      <w:r w:rsidRPr="009845BC">
        <w:rPr>
          <w:spacing w:val="1"/>
        </w:rPr>
        <w:t xml:space="preserve"> </w:t>
      </w:r>
      <w:r w:rsidRPr="009845BC">
        <w:t>CONJUNTAMENTE CON ESTE PLIEGO, CONSIDERÁNDOSE PARTE DEL</w:t>
      </w:r>
      <w:r w:rsidRPr="009845BC">
        <w:rPr>
          <w:spacing w:val="1"/>
        </w:rPr>
        <w:t xml:space="preserve"> </w:t>
      </w:r>
      <w:r w:rsidRPr="009845BC">
        <w:t>MISMO:</w:t>
      </w:r>
    </w:p>
    <w:p w:rsidR="00226385" w:rsidRDefault="00226385" w:rsidP="005B1B3E">
      <w:pPr>
        <w:pStyle w:val="Prrafodelista"/>
        <w:numPr>
          <w:ilvl w:val="0"/>
          <w:numId w:val="6"/>
        </w:numPr>
        <w:tabs>
          <w:tab w:val="left" w:pos="2424"/>
          <w:tab w:val="left" w:pos="10348"/>
        </w:tabs>
        <w:spacing w:before="93" w:line="276" w:lineRule="auto"/>
        <w:ind w:left="1985" w:right="1763" w:firstLine="0"/>
        <w:jc w:val="both"/>
        <w:rPr>
          <w:sz w:val="24"/>
        </w:rPr>
      </w:pPr>
      <w:r>
        <w:rPr>
          <w:sz w:val="24"/>
        </w:rPr>
        <w:t>Pliego único de bases y condiciones generales para los contratos de</w:t>
      </w:r>
      <w:r>
        <w:rPr>
          <w:spacing w:val="1"/>
          <w:sz w:val="24"/>
        </w:rPr>
        <w:t xml:space="preserve"> </w:t>
      </w:r>
      <w:r>
        <w:rPr>
          <w:sz w:val="24"/>
        </w:rPr>
        <w:t>suministros y servicios no personales, Decreto Nº 131/14 de 19/05/2014,</w:t>
      </w:r>
      <w:r>
        <w:rPr>
          <w:spacing w:val="-64"/>
          <w:sz w:val="24"/>
        </w:rPr>
        <w:t xml:space="preserve"> </w:t>
      </w:r>
      <w:r>
        <w:rPr>
          <w:sz w:val="24"/>
        </w:rPr>
        <w:t>en lo</w:t>
      </w:r>
      <w:r>
        <w:rPr>
          <w:spacing w:val="-1"/>
          <w:sz w:val="24"/>
        </w:rPr>
        <w:t xml:space="preserve"> </w:t>
      </w:r>
      <w:r>
        <w:rPr>
          <w:sz w:val="24"/>
        </w:rPr>
        <w:t>pertinente.</w:t>
      </w:r>
    </w:p>
    <w:p w:rsidR="00226385" w:rsidRDefault="00226385" w:rsidP="005B1B3E">
      <w:pPr>
        <w:pStyle w:val="Prrafodelista"/>
        <w:numPr>
          <w:ilvl w:val="0"/>
          <w:numId w:val="6"/>
        </w:numPr>
        <w:tabs>
          <w:tab w:val="left" w:pos="2424"/>
          <w:tab w:val="left" w:pos="9639"/>
        </w:tabs>
        <w:spacing w:before="93" w:line="276" w:lineRule="auto"/>
        <w:ind w:left="1985" w:right="1763" w:firstLine="0"/>
        <w:jc w:val="both"/>
        <w:rPr>
          <w:sz w:val="24"/>
        </w:rPr>
      </w:pPr>
      <w:r>
        <w:rPr>
          <w:sz w:val="24"/>
        </w:rPr>
        <w:t>Las disposiciones contenidas en el T.O.C.A.F., aprobado por Decreto Nº</w:t>
      </w:r>
      <w:r>
        <w:rPr>
          <w:spacing w:val="-64"/>
          <w:sz w:val="24"/>
        </w:rPr>
        <w:t xml:space="preserve"> </w:t>
      </w:r>
      <w:r>
        <w:rPr>
          <w:sz w:val="24"/>
        </w:rPr>
        <w:t>150/012</w:t>
      </w:r>
      <w:r>
        <w:rPr>
          <w:spacing w:val="-2"/>
          <w:sz w:val="24"/>
        </w:rPr>
        <w:t xml:space="preserve"> </w:t>
      </w:r>
      <w:r>
        <w:rPr>
          <w:sz w:val="24"/>
        </w:rPr>
        <w:t>de</w:t>
      </w:r>
      <w:r>
        <w:rPr>
          <w:spacing w:val="1"/>
          <w:sz w:val="24"/>
        </w:rPr>
        <w:t xml:space="preserve"> </w:t>
      </w:r>
      <w:r>
        <w:rPr>
          <w:sz w:val="24"/>
        </w:rPr>
        <w:t>11</w:t>
      </w:r>
      <w:r>
        <w:rPr>
          <w:spacing w:val="1"/>
          <w:sz w:val="24"/>
        </w:rPr>
        <w:t xml:space="preserve"> </w:t>
      </w:r>
      <w:r>
        <w:rPr>
          <w:sz w:val="24"/>
        </w:rPr>
        <w:t>de</w:t>
      </w:r>
      <w:r>
        <w:rPr>
          <w:spacing w:val="-1"/>
          <w:sz w:val="24"/>
        </w:rPr>
        <w:t xml:space="preserve"> </w:t>
      </w:r>
      <w:r>
        <w:rPr>
          <w:sz w:val="24"/>
        </w:rPr>
        <w:t>mayo</w:t>
      </w:r>
      <w:r>
        <w:rPr>
          <w:spacing w:val="-1"/>
          <w:sz w:val="24"/>
        </w:rPr>
        <w:t xml:space="preserve"> </w:t>
      </w:r>
      <w:r>
        <w:rPr>
          <w:sz w:val="24"/>
        </w:rPr>
        <w:t>de</w:t>
      </w:r>
      <w:r>
        <w:rPr>
          <w:spacing w:val="-1"/>
          <w:sz w:val="24"/>
        </w:rPr>
        <w:t xml:space="preserve"> </w:t>
      </w:r>
      <w:r>
        <w:rPr>
          <w:sz w:val="24"/>
        </w:rPr>
        <w:t>2012.</w:t>
      </w:r>
    </w:p>
    <w:p w:rsidR="00226385" w:rsidRDefault="00226385" w:rsidP="005B1B3E">
      <w:pPr>
        <w:pStyle w:val="Prrafodelista"/>
        <w:numPr>
          <w:ilvl w:val="0"/>
          <w:numId w:val="6"/>
        </w:numPr>
        <w:tabs>
          <w:tab w:val="left" w:pos="2424"/>
          <w:tab w:val="left" w:pos="10348"/>
        </w:tabs>
        <w:spacing w:before="93" w:line="276" w:lineRule="auto"/>
        <w:ind w:left="1985" w:right="1763" w:firstLine="0"/>
        <w:jc w:val="both"/>
        <w:rPr>
          <w:sz w:val="24"/>
        </w:rPr>
      </w:pPr>
      <w:r>
        <w:rPr>
          <w:sz w:val="24"/>
        </w:rPr>
        <w:t>Decreto Nº 155/2013 de fecha 21 de mayo de 2013 (Registro Único de</w:t>
      </w:r>
      <w:r>
        <w:rPr>
          <w:spacing w:val="1"/>
          <w:sz w:val="24"/>
        </w:rPr>
        <w:t xml:space="preserve"> </w:t>
      </w:r>
      <w:r>
        <w:rPr>
          <w:sz w:val="24"/>
        </w:rPr>
        <w:t>Proveedores del Estado).</w:t>
      </w:r>
    </w:p>
    <w:p w:rsidR="00226385" w:rsidRDefault="00226385" w:rsidP="005B1B3E">
      <w:pPr>
        <w:pStyle w:val="Prrafodelista"/>
        <w:numPr>
          <w:ilvl w:val="0"/>
          <w:numId w:val="6"/>
        </w:numPr>
        <w:tabs>
          <w:tab w:val="left" w:pos="2424"/>
          <w:tab w:val="left" w:pos="10348"/>
        </w:tabs>
        <w:spacing w:before="93" w:line="276" w:lineRule="auto"/>
        <w:ind w:left="1985" w:right="1763" w:firstLine="0"/>
        <w:jc w:val="both"/>
        <w:rPr>
          <w:sz w:val="24"/>
        </w:rPr>
      </w:pPr>
      <w:r>
        <w:rPr>
          <w:sz w:val="24"/>
        </w:rPr>
        <w:t>Reglamento de Procedimiento Administrativo de INAU, aprobado por</w:t>
      </w:r>
      <w:r>
        <w:rPr>
          <w:spacing w:val="1"/>
          <w:sz w:val="24"/>
        </w:rPr>
        <w:t xml:space="preserve"> </w:t>
      </w:r>
      <w:r>
        <w:rPr>
          <w:sz w:val="24"/>
        </w:rPr>
        <w:t>Resolución de</w:t>
      </w:r>
      <w:r>
        <w:rPr>
          <w:spacing w:val="1"/>
          <w:sz w:val="24"/>
        </w:rPr>
        <w:t xml:space="preserve"> </w:t>
      </w:r>
      <w:r>
        <w:rPr>
          <w:sz w:val="24"/>
        </w:rPr>
        <w:t>Directorio</w:t>
      </w:r>
      <w:r>
        <w:rPr>
          <w:spacing w:val="1"/>
          <w:sz w:val="24"/>
        </w:rPr>
        <w:t xml:space="preserve"> </w:t>
      </w:r>
      <w:r>
        <w:rPr>
          <w:sz w:val="24"/>
        </w:rPr>
        <w:t>de INAU</w:t>
      </w:r>
      <w:r>
        <w:rPr>
          <w:spacing w:val="1"/>
          <w:sz w:val="24"/>
        </w:rPr>
        <w:t xml:space="preserve"> </w:t>
      </w:r>
      <w:r>
        <w:rPr>
          <w:sz w:val="24"/>
        </w:rPr>
        <w:t>Nº</w:t>
      </w:r>
      <w:r>
        <w:rPr>
          <w:spacing w:val="1"/>
          <w:sz w:val="24"/>
        </w:rPr>
        <w:t xml:space="preserve"> </w:t>
      </w:r>
      <w:r>
        <w:rPr>
          <w:sz w:val="24"/>
        </w:rPr>
        <w:t>46/18 de</w:t>
      </w:r>
      <w:r>
        <w:rPr>
          <w:spacing w:val="1"/>
          <w:sz w:val="24"/>
        </w:rPr>
        <w:t xml:space="preserve"> </w:t>
      </w:r>
      <w:r>
        <w:rPr>
          <w:sz w:val="24"/>
        </w:rPr>
        <w:t>fecha</w:t>
      </w:r>
      <w:r>
        <w:rPr>
          <w:spacing w:val="1"/>
          <w:sz w:val="24"/>
        </w:rPr>
        <w:t xml:space="preserve"> </w:t>
      </w:r>
      <w:r>
        <w:rPr>
          <w:sz w:val="24"/>
        </w:rPr>
        <w:t>3</w:t>
      </w:r>
      <w:r>
        <w:rPr>
          <w:spacing w:val="1"/>
          <w:sz w:val="24"/>
        </w:rPr>
        <w:t xml:space="preserve"> </w:t>
      </w:r>
      <w:r>
        <w:rPr>
          <w:sz w:val="24"/>
        </w:rPr>
        <w:t>de</w:t>
      </w:r>
      <w:r>
        <w:rPr>
          <w:spacing w:val="1"/>
          <w:sz w:val="24"/>
        </w:rPr>
        <w:t xml:space="preserve"> </w:t>
      </w:r>
      <w:r>
        <w:rPr>
          <w:sz w:val="24"/>
        </w:rPr>
        <w:t>enero</w:t>
      </w:r>
      <w:r>
        <w:rPr>
          <w:spacing w:val="66"/>
          <w:sz w:val="24"/>
        </w:rPr>
        <w:t xml:space="preserve"> </w:t>
      </w:r>
      <w:r>
        <w:rPr>
          <w:sz w:val="24"/>
        </w:rPr>
        <w:t>de</w:t>
      </w:r>
      <w:r>
        <w:rPr>
          <w:spacing w:val="-64"/>
          <w:sz w:val="24"/>
        </w:rPr>
        <w:t xml:space="preserve"> </w:t>
      </w:r>
      <w:r>
        <w:rPr>
          <w:sz w:val="24"/>
        </w:rPr>
        <w:t>2018</w:t>
      </w:r>
      <w:r w:rsidR="006F49B2">
        <w:rPr>
          <w:sz w:val="24"/>
        </w:rPr>
        <w:t xml:space="preserve">, modificativas y concordantes. </w:t>
      </w:r>
      <w:r>
        <w:rPr>
          <w:sz w:val="24"/>
        </w:rPr>
        <w:t>(Ver</w:t>
      </w:r>
      <w:r w:rsidR="006F49B2">
        <w:rPr>
          <w:sz w:val="24"/>
        </w:rPr>
        <w:t xml:space="preserve">, en </w:t>
      </w:r>
      <w:r>
        <w:rPr>
          <w:sz w:val="24"/>
        </w:rPr>
        <w:t>página</w:t>
      </w:r>
      <w:r>
        <w:rPr>
          <w:spacing w:val="-2"/>
          <w:sz w:val="24"/>
        </w:rPr>
        <w:t xml:space="preserve"> </w:t>
      </w:r>
      <w:r>
        <w:rPr>
          <w:sz w:val="24"/>
        </w:rPr>
        <w:t>institucional</w:t>
      </w:r>
      <w:r w:rsidR="006F49B2">
        <w:rPr>
          <w:sz w:val="24"/>
        </w:rPr>
        <w:t xml:space="preserve">, </w:t>
      </w:r>
      <w:r>
        <w:rPr>
          <w:sz w:val="24"/>
        </w:rPr>
        <w:t>Documentos</w:t>
      </w:r>
      <w:r>
        <w:rPr>
          <w:spacing w:val="-2"/>
          <w:sz w:val="24"/>
        </w:rPr>
        <w:t xml:space="preserve"> </w:t>
      </w:r>
      <w:r>
        <w:rPr>
          <w:sz w:val="24"/>
        </w:rPr>
        <w:t>institucionales).</w:t>
      </w:r>
    </w:p>
    <w:p w:rsidR="006F49B2" w:rsidRPr="006F49B2" w:rsidRDefault="006F49B2" w:rsidP="003E2E6D">
      <w:pPr>
        <w:tabs>
          <w:tab w:val="left" w:pos="1738"/>
          <w:tab w:val="left" w:pos="10348"/>
        </w:tabs>
        <w:spacing w:before="93" w:line="276" w:lineRule="auto"/>
        <w:ind w:left="1985" w:right="1763"/>
        <w:jc w:val="both"/>
        <w:rPr>
          <w:sz w:val="24"/>
        </w:rPr>
      </w:pPr>
      <w:r>
        <w:rPr>
          <w:sz w:val="24"/>
        </w:rPr>
        <w:t xml:space="preserve">5) </w:t>
      </w:r>
      <w:r w:rsidR="00226385" w:rsidRPr="006F49B2">
        <w:rPr>
          <w:sz w:val="24"/>
        </w:rPr>
        <w:t>Ley Nº 18.381 de 17/10/08 y su modificativa Ley N° 19178 de 27/12/1</w:t>
      </w:r>
      <w:r>
        <w:rPr>
          <w:sz w:val="24"/>
        </w:rPr>
        <w:t>3 (A</w:t>
      </w:r>
      <w:r w:rsidR="00226385" w:rsidRPr="006F49B2">
        <w:rPr>
          <w:sz w:val="24"/>
        </w:rPr>
        <w:t>cceso a la información Pública).</w:t>
      </w:r>
    </w:p>
    <w:p w:rsidR="00226385" w:rsidRPr="006F49B2" w:rsidRDefault="006F49B2" w:rsidP="003E2E6D">
      <w:pPr>
        <w:pStyle w:val="Prrafodelista"/>
        <w:tabs>
          <w:tab w:val="left" w:pos="1738"/>
          <w:tab w:val="left" w:pos="10348"/>
        </w:tabs>
        <w:spacing w:before="93" w:line="276" w:lineRule="auto"/>
        <w:ind w:left="1985" w:right="1763"/>
        <w:jc w:val="both"/>
        <w:rPr>
          <w:sz w:val="24"/>
        </w:rPr>
      </w:pPr>
      <w:r>
        <w:rPr>
          <w:sz w:val="24"/>
        </w:rPr>
        <w:t xml:space="preserve">6) Decreto-Ley </w:t>
      </w:r>
      <w:r w:rsidR="00226385" w:rsidRPr="006F49B2">
        <w:rPr>
          <w:sz w:val="24"/>
        </w:rPr>
        <w:t>14.219 modificativas</w:t>
      </w:r>
      <w:r w:rsidR="00226385" w:rsidRPr="006F49B2">
        <w:rPr>
          <w:spacing w:val="1"/>
          <w:sz w:val="24"/>
        </w:rPr>
        <w:t xml:space="preserve"> </w:t>
      </w:r>
      <w:r w:rsidR="00226385" w:rsidRPr="006F49B2">
        <w:rPr>
          <w:sz w:val="24"/>
        </w:rPr>
        <w:t>y concordantes.</w:t>
      </w:r>
      <w:r w:rsidR="00226385" w:rsidRPr="006F49B2">
        <w:rPr>
          <w:spacing w:val="1"/>
          <w:sz w:val="24"/>
        </w:rPr>
        <w:t xml:space="preserve"> </w:t>
      </w:r>
      <w:r w:rsidR="00226385" w:rsidRPr="006F49B2">
        <w:rPr>
          <w:sz w:val="24"/>
        </w:rPr>
        <w:t>Normativa</w:t>
      </w:r>
      <w:r w:rsidR="00226385" w:rsidRPr="006F49B2">
        <w:rPr>
          <w:spacing w:val="1"/>
          <w:sz w:val="24"/>
        </w:rPr>
        <w:t xml:space="preserve"> </w:t>
      </w:r>
      <w:r w:rsidR="00226385" w:rsidRPr="006F49B2">
        <w:rPr>
          <w:sz w:val="24"/>
        </w:rPr>
        <w:t>referente</w:t>
      </w:r>
      <w:r w:rsidR="00226385" w:rsidRPr="006F49B2">
        <w:rPr>
          <w:spacing w:val="3"/>
          <w:sz w:val="24"/>
        </w:rPr>
        <w:t xml:space="preserve"> </w:t>
      </w:r>
      <w:r w:rsidR="00226385" w:rsidRPr="006F49B2">
        <w:rPr>
          <w:sz w:val="24"/>
        </w:rPr>
        <w:t>a la Ley 19.210</w:t>
      </w:r>
      <w:r w:rsidR="00226385" w:rsidRPr="006F49B2">
        <w:rPr>
          <w:spacing w:val="-1"/>
          <w:sz w:val="24"/>
        </w:rPr>
        <w:t>.</w:t>
      </w:r>
    </w:p>
    <w:p w:rsidR="00226385" w:rsidRDefault="006F49B2" w:rsidP="003E2E6D">
      <w:pPr>
        <w:pStyle w:val="Prrafodelista"/>
        <w:tabs>
          <w:tab w:val="left" w:pos="2424"/>
          <w:tab w:val="left" w:pos="10348"/>
        </w:tabs>
        <w:spacing w:before="93" w:line="276" w:lineRule="auto"/>
        <w:ind w:left="1985" w:right="1763"/>
        <w:jc w:val="both"/>
        <w:rPr>
          <w:sz w:val="24"/>
        </w:rPr>
      </w:pPr>
      <w:r>
        <w:rPr>
          <w:sz w:val="24"/>
        </w:rPr>
        <w:t xml:space="preserve">7) </w:t>
      </w:r>
      <w:r w:rsidR="00226385">
        <w:rPr>
          <w:sz w:val="24"/>
        </w:rPr>
        <w:t>Las</w:t>
      </w:r>
      <w:r w:rsidR="00226385">
        <w:rPr>
          <w:spacing w:val="15"/>
          <w:sz w:val="24"/>
        </w:rPr>
        <w:t xml:space="preserve"> </w:t>
      </w:r>
      <w:r w:rsidR="00226385">
        <w:rPr>
          <w:sz w:val="24"/>
        </w:rPr>
        <w:t>leyes,</w:t>
      </w:r>
      <w:r w:rsidR="00226385">
        <w:rPr>
          <w:spacing w:val="12"/>
          <w:sz w:val="24"/>
        </w:rPr>
        <w:t xml:space="preserve"> </w:t>
      </w:r>
      <w:r w:rsidR="00226385">
        <w:rPr>
          <w:sz w:val="24"/>
        </w:rPr>
        <w:t>decretos</w:t>
      </w:r>
      <w:r w:rsidR="00226385">
        <w:rPr>
          <w:spacing w:val="13"/>
          <w:sz w:val="24"/>
        </w:rPr>
        <w:t xml:space="preserve"> </w:t>
      </w:r>
      <w:r w:rsidR="00226385">
        <w:rPr>
          <w:sz w:val="24"/>
        </w:rPr>
        <w:t>y</w:t>
      </w:r>
      <w:r w:rsidR="00226385">
        <w:rPr>
          <w:spacing w:val="13"/>
          <w:sz w:val="24"/>
        </w:rPr>
        <w:t xml:space="preserve"> </w:t>
      </w:r>
      <w:r w:rsidR="00226385">
        <w:rPr>
          <w:sz w:val="24"/>
        </w:rPr>
        <w:t>resoluciones</w:t>
      </w:r>
      <w:r w:rsidR="00226385">
        <w:rPr>
          <w:spacing w:val="16"/>
          <w:sz w:val="24"/>
        </w:rPr>
        <w:t xml:space="preserve"> </w:t>
      </w:r>
      <w:r w:rsidR="00226385">
        <w:rPr>
          <w:sz w:val="24"/>
        </w:rPr>
        <w:t>vigentes</w:t>
      </w:r>
      <w:r w:rsidR="00226385">
        <w:rPr>
          <w:spacing w:val="13"/>
          <w:sz w:val="24"/>
        </w:rPr>
        <w:t xml:space="preserve"> </w:t>
      </w:r>
      <w:r w:rsidR="00226385">
        <w:rPr>
          <w:sz w:val="24"/>
        </w:rPr>
        <w:t>en</w:t>
      </w:r>
      <w:r w:rsidR="00226385">
        <w:rPr>
          <w:spacing w:val="16"/>
          <w:sz w:val="24"/>
        </w:rPr>
        <w:t xml:space="preserve"> </w:t>
      </w:r>
      <w:r w:rsidR="00226385">
        <w:rPr>
          <w:sz w:val="24"/>
        </w:rPr>
        <w:t>la</w:t>
      </w:r>
      <w:r w:rsidR="00226385">
        <w:rPr>
          <w:spacing w:val="16"/>
          <w:sz w:val="24"/>
        </w:rPr>
        <w:t xml:space="preserve"> </w:t>
      </w:r>
      <w:r w:rsidR="00226385">
        <w:rPr>
          <w:sz w:val="24"/>
        </w:rPr>
        <w:t>materia,</w:t>
      </w:r>
      <w:r w:rsidR="00226385">
        <w:rPr>
          <w:spacing w:val="12"/>
          <w:sz w:val="24"/>
        </w:rPr>
        <w:t xml:space="preserve"> </w:t>
      </w:r>
      <w:r w:rsidR="00226385">
        <w:rPr>
          <w:sz w:val="24"/>
        </w:rPr>
        <w:t>a</w:t>
      </w:r>
      <w:r w:rsidR="00226385">
        <w:rPr>
          <w:spacing w:val="17"/>
          <w:sz w:val="24"/>
        </w:rPr>
        <w:t xml:space="preserve"> </w:t>
      </w:r>
      <w:r w:rsidR="00226385">
        <w:rPr>
          <w:sz w:val="24"/>
        </w:rPr>
        <w:t>la</w:t>
      </w:r>
      <w:r w:rsidR="00226385">
        <w:rPr>
          <w:spacing w:val="13"/>
          <w:sz w:val="24"/>
        </w:rPr>
        <w:t xml:space="preserve"> </w:t>
      </w:r>
      <w:r w:rsidR="00226385">
        <w:rPr>
          <w:sz w:val="24"/>
        </w:rPr>
        <w:t>fecha</w:t>
      </w:r>
      <w:r w:rsidR="00226385">
        <w:rPr>
          <w:spacing w:val="13"/>
          <w:sz w:val="24"/>
        </w:rPr>
        <w:t xml:space="preserve"> </w:t>
      </w:r>
      <w:r w:rsidR="00226385">
        <w:rPr>
          <w:sz w:val="24"/>
        </w:rPr>
        <w:t>de</w:t>
      </w:r>
      <w:r w:rsidR="00226385">
        <w:rPr>
          <w:spacing w:val="-64"/>
          <w:sz w:val="24"/>
        </w:rPr>
        <w:t xml:space="preserve"> </w:t>
      </w:r>
      <w:r w:rsidR="00226385">
        <w:rPr>
          <w:sz w:val="24"/>
        </w:rPr>
        <w:t>apertura</w:t>
      </w:r>
      <w:r w:rsidR="00226385">
        <w:rPr>
          <w:spacing w:val="-2"/>
          <w:sz w:val="24"/>
        </w:rPr>
        <w:t xml:space="preserve"> </w:t>
      </w:r>
      <w:r w:rsidR="00226385">
        <w:rPr>
          <w:sz w:val="24"/>
        </w:rPr>
        <w:t>de</w:t>
      </w:r>
      <w:r w:rsidR="00226385">
        <w:rPr>
          <w:spacing w:val="-1"/>
          <w:sz w:val="24"/>
        </w:rPr>
        <w:t xml:space="preserve"> </w:t>
      </w:r>
      <w:r w:rsidR="00226385">
        <w:rPr>
          <w:sz w:val="24"/>
        </w:rPr>
        <w:t>la</w:t>
      </w:r>
      <w:r w:rsidR="00226385">
        <w:rPr>
          <w:spacing w:val="-1"/>
          <w:sz w:val="24"/>
        </w:rPr>
        <w:t xml:space="preserve"> </w:t>
      </w:r>
      <w:r w:rsidR="00226385">
        <w:rPr>
          <w:sz w:val="24"/>
        </w:rPr>
        <w:t>presente</w:t>
      </w:r>
      <w:r w:rsidR="00226385">
        <w:rPr>
          <w:spacing w:val="-1"/>
          <w:sz w:val="24"/>
        </w:rPr>
        <w:t xml:space="preserve"> </w:t>
      </w:r>
      <w:r w:rsidR="00226385">
        <w:rPr>
          <w:sz w:val="24"/>
        </w:rPr>
        <w:t>licitación.</w:t>
      </w:r>
    </w:p>
    <w:p w:rsidR="009845BC" w:rsidRPr="009845BC" w:rsidRDefault="006F49B2" w:rsidP="003E2E6D">
      <w:pPr>
        <w:pStyle w:val="Prrafodelista"/>
        <w:widowControl/>
        <w:tabs>
          <w:tab w:val="left" w:pos="2424"/>
          <w:tab w:val="left" w:pos="10348"/>
        </w:tabs>
        <w:autoSpaceDE/>
        <w:autoSpaceDN/>
        <w:spacing w:before="93" w:line="276" w:lineRule="auto"/>
        <w:ind w:left="1985" w:right="1763"/>
        <w:jc w:val="both"/>
        <w:rPr>
          <w:rFonts w:ascii="Arial" w:eastAsia="Arial" w:hAnsi="Arial" w:cs="Arial"/>
          <w:b/>
          <w:bCs/>
          <w:sz w:val="24"/>
          <w:szCs w:val="24"/>
          <w:u w:val="single"/>
        </w:rPr>
      </w:pPr>
      <w:r>
        <w:rPr>
          <w:sz w:val="24"/>
        </w:rPr>
        <w:t xml:space="preserve">8) </w:t>
      </w:r>
      <w:r w:rsidR="00226385" w:rsidRPr="009845BC">
        <w:rPr>
          <w:sz w:val="24"/>
        </w:rPr>
        <w:t>Las</w:t>
      </w:r>
      <w:r w:rsidR="00226385" w:rsidRPr="009845BC">
        <w:rPr>
          <w:spacing w:val="12"/>
          <w:sz w:val="24"/>
        </w:rPr>
        <w:t xml:space="preserve"> </w:t>
      </w:r>
      <w:r w:rsidR="00226385" w:rsidRPr="009845BC">
        <w:rPr>
          <w:sz w:val="24"/>
        </w:rPr>
        <w:t>enmiendas</w:t>
      </w:r>
      <w:r w:rsidR="00226385" w:rsidRPr="009845BC">
        <w:rPr>
          <w:spacing w:val="10"/>
          <w:sz w:val="24"/>
        </w:rPr>
        <w:t xml:space="preserve"> </w:t>
      </w:r>
      <w:r w:rsidR="00226385" w:rsidRPr="009845BC">
        <w:rPr>
          <w:sz w:val="24"/>
        </w:rPr>
        <w:t>o</w:t>
      </w:r>
      <w:r w:rsidR="00226385" w:rsidRPr="009845BC">
        <w:rPr>
          <w:spacing w:val="11"/>
          <w:sz w:val="24"/>
        </w:rPr>
        <w:t xml:space="preserve"> </w:t>
      </w:r>
      <w:r w:rsidR="00226385" w:rsidRPr="009845BC">
        <w:rPr>
          <w:sz w:val="24"/>
        </w:rPr>
        <w:t>aclaraciones</w:t>
      </w:r>
      <w:r w:rsidR="00226385" w:rsidRPr="009845BC">
        <w:rPr>
          <w:spacing w:val="10"/>
          <w:sz w:val="24"/>
        </w:rPr>
        <w:t xml:space="preserve"> </w:t>
      </w:r>
      <w:r w:rsidR="00226385" w:rsidRPr="009845BC">
        <w:rPr>
          <w:sz w:val="24"/>
        </w:rPr>
        <w:t>efectuadas</w:t>
      </w:r>
      <w:r w:rsidR="00226385" w:rsidRPr="009845BC">
        <w:rPr>
          <w:spacing w:val="10"/>
          <w:sz w:val="24"/>
        </w:rPr>
        <w:t xml:space="preserve"> </w:t>
      </w:r>
      <w:r w:rsidR="00226385" w:rsidRPr="009845BC">
        <w:rPr>
          <w:sz w:val="24"/>
        </w:rPr>
        <w:t>por</w:t>
      </w:r>
      <w:r w:rsidR="00226385" w:rsidRPr="009845BC">
        <w:rPr>
          <w:spacing w:val="13"/>
          <w:sz w:val="24"/>
        </w:rPr>
        <w:t xml:space="preserve"> </w:t>
      </w:r>
      <w:r w:rsidR="00226385" w:rsidRPr="009845BC">
        <w:rPr>
          <w:sz w:val="24"/>
        </w:rPr>
        <w:t>la</w:t>
      </w:r>
      <w:r w:rsidR="00226385" w:rsidRPr="009845BC">
        <w:rPr>
          <w:spacing w:val="10"/>
          <w:sz w:val="24"/>
        </w:rPr>
        <w:t xml:space="preserve"> </w:t>
      </w:r>
      <w:r w:rsidR="00226385" w:rsidRPr="009845BC">
        <w:rPr>
          <w:sz w:val="24"/>
        </w:rPr>
        <w:t>Administración</w:t>
      </w:r>
      <w:r w:rsidR="00226385" w:rsidRPr="009845BC">
        <w:rPr>
          <w:spacing w:val="10"/>
          <w:sz w:val="24"/>
        </w:rPr>
        <w:t xml:space="preserve"> </w:t>
      </w:r>
      <w:r w:rsidR="00226385" w:rsidRPr="009845BC">
        <w:rPr>
          <w:sz w:val="24"/>
        </w:rPr>
        <w:t>durante</w:t>
      </w:r>
      <w:r w:rsidR="00226385" w:rsidRPr="009845BC">
        <w:rPr>
          <w:spacing w:val="-63"/>
          <w:sz w:val="24"/>
        </w:rPr>
        <w:t xml:space="preserve"> </w:t>
      </w:r>
      <w:r w:rsidR="00226385" w:rsidRPr="009845BC">
        <w:rPr>
          <w:sz w:val="24"/>
        </w:rPr>
        <w:t>el plazo</w:t>
      </w:r>
      <w:r w:rsidR="00226385" w:rsidRPr="009845BC">
        <w:rPr>
          <w:spacing w:val="1"/>
          <w:sz w:val="24"/>
        </w:rPr>
        <w:t xml:space="preserve"> </w:t>
      </w:r>
      <w:r w:rsidR="00226385" w:rsidRPr="009845BC">
        <w:rPr>
          <w:sz w:val="24"/>
        </w:rPr>
        <w:t>del llamado.</w:t>
      </w:r>
      <w:r w:rsidR="009845BC" w:rsidRPr="009845BC">
        <w:rPr>
          <w:u w:val="single"/>
        </w:rPr>
        <w:br w:type="page"/>
      </w:r>
    </w:p>
    <w:p w:rsidR="00226385" w:rsidRDefault="00226385" w:rsidP="00226385">
      <w:pPr>
        <w:pStyle w:val="Ttulo11"/>
        <w:ind w:left="12"/>
        <w:jc w:val="center"/>
      </w:pPr>
      <w:r>
        <w:rPr>
          <w:u w:val="single"/>
        </w:rPr>
        <w:lastRenderedPageBreak/>
        <w:t>CONDICIONES</w:t>
      </w:r>
      <w:r>
        <w:rPr>
          <w:spacing w:val="-5"/>
          <w:u w:val="single"/>
        </w:rPr>
        <w:t xml:space="preserve"> </w:t>
      </w:r>
      <w:r>
        <w:rPr>
          <w:u w:val="single"/>
        </w:rPr>
        <w:t>PARTICULARES</w:t>
      </w:r>
    </w:p>
    <w:p w:rsidR="00226385" w:rsidRDefault="00226385" w:rsidP="00226385">
      <w:pPr>
        <w:pStyle w:val="Textoindependiente"/>
        <w:spacing w:before="10"/>
        <w:rPr>
          <w:rFonts w:ascii="Arial"/>
          <w:b/>
          <w:sz w:val="20"/>
        </w:rPr>
      </w:pPr>
    </w:p>
    <w:p w:rsidR="00226385" w:rsidRDefault="00226385" w:rsidP="005B1B3E">
      <w:pPr>
        <w:pStyle w:val="Prrafodelista"/>
        <w:numPr>
          <w:ilvl w:val="0"/>
          <w:numId w:val="5"/>
        </w:numPr>
        <w:tabs>
          <w:tab w:val="left" w:pos="2424"/>
        </w:tabs>
        <w:jc w:val="left"/>
        <w:rPr>
          <w:rFonts w:ascii="Arial"/>
          <w:b/>
          <w:sz w:val="24"/>
        </w:rPr>
      </w:pPr>
      <w:r>
        <w:rPr>
          <w:rFonts w:ascii="Arial"/>
          <w:b/>
          <w:sz w:val="24"/>
          <w:u w:val="single"/>
        </w:rPr>
        <w:t>Objeto.</w:t>
      </w:r>
    </w:p>
    <w:p w:rsidR="00226385" w:rsidRDefault="00226385" w:rsidP="00226385">
      <w:pPr>
        <w:pStyle w:val="Textoindependiente"/>
        <w:rPr>
          <w:rFonts w:ascii="Arial"/>
          <w:b/>
          <w:sz w:val="13"/>
        </w:rPr>
      </w:pPr>
    </w:p>
    <w:p w:rsidR="00A60402" w:rsidRPr="00C17140" w:rsidRDefault="00A60402" w:rsidP="00226385">
      <w:pPr>
        <w:spacing w:before="93" w:line="276" w:lineRule="auto"/>
        <w:ind w:left="1704" w:right="1715"/>
        <w:jc w:val="both"/>
        <w:rPr>
          <w:rFonts w:ascii="Arial" w:hAnsi="Arial" w:cs="Arial"/>
          <w:sz w:val="24"/>
          <w:szCs w:val="24"/>
        </w:rPr>
      </w:pPr>
      <w:r w:rsidRPr="00C17140">
        <w:rPr>
          <w:rFonts w:ascii="Arial" w:hAnsi="Arial" w:cs="Arial"/>
          <w:sz w:val="24"/>
          <w:szCs w:val="24"/>
        </w:rPr>
        <w:t xml:space="preserve">El presente llamado tiene por objeto el arrendamiento de un inmueble en la ciudad de </w:t>
      </w:r>
      <w:r w:rsidR="00517DB6">
        <w:rPr>
          <w:rFonts w:ascii="Arial" w:hAnsi="Arial" w:cs="Arial"/>
          <w:sz w:val="24"/>
          <w:szCs w:val="24"/>
        </w:rPr>
        <w:t>San José de Mayo</w:t>
      </w:r>
      <w:r w:rsidRPr="00C17140">
        <w:rPr>
          <w:rFonts w:ascii="Arial" w:hAnsi="Arial" w:cs="Arial"/>
          <w:sz w:val="24"/>
          <w:szCs w:val="24"/>
        </w:rPr>
        <w:t xml:space="preserve">, con destino a un </w:t>
      </w:r>
      <w:r w:rsidR="00366335" w:rsidRPr="00C17140">
        <w:rPr>
          <w:rFonts w:ascii="Arial" w:hAnsi="Arial" w:cs="Arial"/>
          <w:sz w:val="24"/>
          <w:szCs w:val="24"/>
        </w:rPr>
        <w:t>c</w:t>
      </w:r>
      <w:r w:rsidRPr="00C17140">
        <w:rPr>
          <w:rFonts w:ascii="Arial" w:hAnsi="Arial" w:cs="Arial"/>
          <w:sz w:val="24"/>
          <w:szCs w:val="24"/>
        </w:rPr>
        <w:t xml:space="preserve">entro de </w:t>
      </w:r>
      <w:r w:rsidR="00366335" w:rsidRPr="00C17140">
        <w:rPr>
          <w:rFonts w:ascii="Arial" w:hAnsi="Arial" w:cs="Arial"/>
          <w:sz w:val="24"/>
          <w:szCs w:val="24"/>
        </w:rPr>
        <w:t>atención N</w:t>
      </w:r>
      <w:r w:rsidRPr="00C17140">
        <w:rPr>
          <w:rFonts w:ascii="Arial" w:hAnsi="Arial" w:cs="Arial"/>
          <w:sz w:val="24"/>
          <w:szCs w:val="24"/>
        </w:rPr>
        <w:t>iños, Niñas y/o Adolescentes,</w:t>
      </w:r>
      <w:r w:rsidR="00385192" w:rsidRPr="00C17140">
        <w:rPr>
          <w:rFonts w:ascii="Arial" w:hAnsi="Arial" w:cs="Arial"/>
          <w:sz w:val="24"/>
          <w:szCs w:val="24"/>
        </w:rPr>
        <w:t xml:space="preserve"> </w:t>
      </w:r>
      <w:r w:rsidRPr="00C17140">
        <w:rPr>
          <w:rFonts w:ascii="Arial" w:hAnsi="Arial" w:cs="Arial"/>
          <w:sz w:val="24"/>
          <w:szCs w:val="24"/>
        </w:rPr>
        <w:t>de acuerdo a las condiciones y especificaciones que se establecen en el presente Pliego.</w:t>
      </w:r>
    </w:p>
    <w:p w:rsidR="00226385" w:rsidRPr="000B1805" w:rsidRDefault="00226385" w:rsidP="00EB50E7">
      <w:pPr>
        <w:pStyle w:val="Ttulo11"/>
        <w:numPr>
          <w:ilvl w:val="0"/>
          <w:numId w:val="5"/>
        </w:numPr>
        <w:spacing w:before="197"/>
        <w:ind w:left="2410" w:right="1761" w:hanging="283"/>
        <w:jc w:val="both"/>
      </w:pPr>
      <w:r w:rsidRPr="000B1805">
        <w:rPr>
          <w:u w:val="single"/>
        </w:rPr>
        <w:t>Especificaciones</w:t>
      </w:r>
      <w:r w:rsidRPr="000B1805">
        <w:rPr>
          <w:spacing w:val="-5"/>
          <w:u w:val="single"/>
        </w:rPr>
        <w:t xml:space="preserve"> </w:t>
      </w:r>
      <w:r w:rsidRPr="000B1805">
        <w:rPr>
          <w:u w:val="single"/>
        </w:rPr>
        <w:t>técnicas</w:t>
      </w:r>
      <w:r w:rsidR="00EB50E7" w:rsidRPr="000B1805">
        <w:rPr>
          <w:u w:val="single"/>
        </w:rPr>
        <w:t xml:space="preserve"> </w:t>
      </w:r>
    </w:p>
    <w:p w:rsidR="000B1805" w:rsidRPr="000B1805" w:rsidRDefault="000B1805" w:rsidP="000B1805">
      <w:pPr>
        <w:pStyle w:val="Ttulo11"/>
        <w:spacing w:before="197"/>
        <w:ind w:left="2410" w:right="1761"/>
        <w:jc w:val="both"/>
      </w:pPr>
    </w:p>
    <w:p w:rsidR="00226385" w:rsidRDefault="00424091" w:rsidP="00366335">
      <w:pPr>
        <w:tabs>
          <w:tab w:val="left" w:pos="1889"/>
        </w:tabs>
        <w:spacing w:before="1"/>
        <w:ind w:left="1703" w:right="1619"/>
        <w:jc w:val="both"/>
        <w:rPr>
          <w:rFonts w:ascii="Arial" w:hAnsi="Arial" w:cs="Arial"/>
          <w:b/>
          <w:sz w:val="24"/>
          <w:szCs w:val="24"/>
        </w:rPr>
      </w:pPr>
      <w:r w:rsidRPr="00C17140">
        <w:rPr>
          <w:rFonts w:ascii="Arial" w:hAnsi="Arial" w:cs="Arial"/>
          <w:b/>
          <w:sz w:val="24"/>
          <w:szCs w:val="24"/>
        </w:rPr>
        <w:t>2.1 Ubicación</w:t>
      </w:r>
    </w:p>
    <w:p w:rsidR="0072203F" w:rsidRPr="00C17140" w:rsidRDefault="0072203F" w:rsidP="00366335">
      <w:pPr>
        <w:tabs>
          <w:tab w:val="left" w:pos="1889"/>
        </w:tabs>
        <w:spacing w:before="1"/>
        <w:ind w:left="1703" w:right="1619"/>
        <w:jc w:val="both"/>
        <w:rPr>
          <w:rFonts w:ascii="Arial" w:hAnsi="Arial" w:cs="Arial"/>
          <w:b/>
          <w:sz w:val="24"/>
          <w:szCs w:val="24"/>
        </w:rPr>
      </w:pPr>
    </w:p>
    <w:p w:rsidR="007E0B8B" w:rsidRPr="0072203F" w:rsidRDefault="000B53A2" w:rsidP="007E0B8B">
      <w:pPr>
        <w:spacing w:line="360" w:lineRule="auto"/>
        <w:ind w:left="1701" w:right="1622"/>
        <w:jc w:val="both"/>
      </w:pPr>
      <w:r>
        <w:t>El inmueble deberá ubicarse dentro de la ciudad de San José de Mayo, preferentemente dentro de la</w:t>
      </w:r>
      <w:r w:rsidR="0072203F">
        <w:t xml:space="preserve"> </w:t>
      </w:r>
      <w:r>
        <w:t xml:space="preserve">zona delimitada por las siguientes calles: General Fructuoso Rivera, </w:t>
      </w:r>
      <w:proofErr w:type="spellStart"/>
      <w:r>
        <w:t>Ansina</w:t>
      </w:r>
      <w:proofErr w:type="spellEnd"/>
      <w:r>
        <w:t>, Brigadier General Manuel Oribe y Av. Dr. Luis Alberto de Herrera</w:t>
      </w:r>
      <w:r w:rsidR="0072203F">
        <w:t>.-</w:t>
      </w:r>
    </w:p>
    <w:p w:rsidR="00366335" w:rsidRPr="00C17140" w:rsidRDefault="00366335" w:rsidP="0058425A">
      <w:pPr>
        <w:spacing w:line="360" w:lineRule="auto"/>
        <w:ind w:left="1701" w:right="1622"/>
        <w:jc w:val="both"/>
        <w:rPr>
          <w:rFonts w:ascii="Arial" w:hAnsi="Arial" w:cs="Arial"/>
          <w:sz w:val="24"/>
          <w:szCs w:val="24"/>
        </w:rPr>
      </w:pPr>
      <w:r w:rsidRPr="00C17140">
        <w:rPr>
          <w:rFonts w:ascii="Arial" w:hAnsi="Arial" w:cs="Arial"/>
          <w:sz w:val="24"/>
          <w:szCs w:val="24"/>
        </w:rPr>
        <w:t>.</w:t>
      </w:r>
    </w:p>
    <w:p w:rsidR="0058425A" w:rsidRPr="00C17140" w:rsidRDefault="000B53A2" w:rsidP="0058425A">
      <w:pPr>
        <w:spacing w:line="360" w:lineRule="auto"/>
        <w:ind w:left="1701" w:right="1622"/>
        <w:jc w:val="both"/>
        <w:rPr>
          <w:rFonts w:ascii="Arial" w:hAnsi="Arial" w:cs="Arial"/>
          <w:sz w:val="24"/>
          <w:szCs w:val="24"/>
        </w:rPr>
      </w:pPr>
      <w:r>
        <w:rPr>
          <w:rFonts w:ascii="Arial" w:hAnsi="Arial" w:cs="Arial"/>
          <w:noProof/>
          <w:sz w:val="24"/>
          <w:szCs w:val="24"/>
          <w:lang w:val="es-UY" w:eastAsia="es-UY"/>
        </w:rPr>
        <w:drawing>
          <wp:inline distT="0" distB="0" distL="0" distR="0">
            <wp:extent cx="5181600" cy="39433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cion delimitada NT.jpg"/>
                    <pic:cNvPicPr/>
                  </pic:nvPicPr>
                  <pic:blipFill>
                    <a:blip r:embed="rId9">
                      <a:extLst>
                        <a:ext uri="{28A0092B-C50C-407E-A947-70E740481C1C}">
                          <a14:useLocalDpi xmlns:a14="http://schemas.microsoft.com/office/drawing/2010/main" val="0"/>
                        </a:ext>
                      </a:extLst>
                    </a:blip>
                    <a:stretch>
                      <a:fillRect/>
                    </a:stretch>
                  </pic:blipFill>
                  <pic:spPr>
                    <a:xfrm>
                      <a:off x="0" y="0"/>
                      <a:ext cx="5181600" cy="3943350"/>
                    </a:xfrm>
                    <a:prstGeom prst="rect">
                      <a:avLst/>
                    </a:prstGeom>
                  </pic:spPr>
                </pic:pic>
              </a:graphicData>
            </a:graphic>
          </wp:inline>
        </w:drawing>
      </w:r>
    </w:p>
    <w:p w:rsidR="00C86093" w:rsidRDefault="00C86093" w:rsidP="00366335">
      <w:pPr>
        <w:spacing w:line="360" w:lineRule="auto"/>
        <w:ind w:left="1701" w:right="1619"/>
        <w:jc w:val="center"/>
        <w:rPr>
          <w:rFonts w:ascii="Arial" w:hAnsi="Arial" w:cs="Arial"/>
          <w:sz w:val="24"/>
          <w:szCs w:val="24"/>
        </w:rPr>
      </w:pPr>
    </w:p>
    <w:p w:rsidR="00366335" w:rsidRPr="00C17140" w:rsidRDefault="00366335" w:rsidP="000B1805">
      <w:pPr>
        <w:spacing w:line="360" w:lineRule="auto"/>
        <w:ind w:left="1703" w:right="1619"/>
        <w:jc w:val="both"/>
        <w:rPr>
          <w:rFonts w:ascii="Arial" w:hAnsi="Arial" w:cs="Arial"/>
          <w:sz w:val="24"/>
          <w:szCs w:val="24"/>
        </w:rPr>
      </w:pPr>
      <w:r w:rsidRPr="00C17140">
        <w:rPr>
          <w:rFonts w:ascii="Arial" w:hAnsi="Arial" w:cs="Arial"/>
          <w:sz w:val="24"/>
          <w:szCs w:val="24"/>
        </w:rPr>
        <w:t>En atención a los fines institucionales y el destino reservado al inmueble a arrendar</w:t>
      </w:r>
      <w:r w:rsidR="0058425A" w:rsidRPr="00C17140">
        <w:rPr>
          <w:rFonts w:ascii="Arial" w:hAnsi="Arial" w:cs="Arial"/>
          <w:sz w:val="24"/>
          <w:szCs w:val="24"/>
        </w:rPr>
        <w:t xml:space="preserve">, </w:t>
      </w:r>
      <w:r w:rsidR="00452EC7" w:rsidRPr="00C17140">
        <w:rPr>
          <w:rFonts w:ascii="Arial" w:hAnsi="Arial" w:cs="Arial"/>
          <w:sz w:val="24"/>
          <w:szCs w:val="24"/>
        </w:rPr>
        <w:t>se evaluará el entorno del mismo. S</w:t>
      </w:r>
      <w:r w:rsidRPr="00C17140">
        <w:rPr>
          <w:rFonts w:ascii="Arial" w:hAnsi="Arial" w:cs="Arial"/>
          <w:sz w:val="24"/>
          <w:szCs w:val="24"/>
        </w:rPr>
        <w:t xml:space="preserve">erá motivo de </w:t>
      </w:r>
      <w:r w:rsidRPr="00C17140">
        <w:rPr>
          <w:rFonts w:ascii="Arial" w:hAnsi="Arial" w:cs="Arial"/>
          <w:sz w:val="24"/>
          <w:szCs w:val="24"/>
          <w:u w:val="single"/>
        </w:rPr>
        <w:t>desestimación</w:t>
      </w:r>
      <w:r w:rsidRPr="00C17140">
        <w:rPr>
          <w:rFonts w:ascii="Arial" w:hAnsi="Arial" w:cs="Arial"/>
          <w:sz w:val="24"/>
          <w:szCs w:val="24"/>
        </w:rPr>
        <w:t xml:space="preserve"> de la oferta la existencia en la propia cuadra y/o en la cuadra de en</w:t>
      </w:r>
      <w:r w:rsidR="0058425A" w:rsidRPr="00C17140">
        <w:rPr>
          <w:rFonts w:ascii="Arial" w:hAnsi="Arial" w:cs="Arial"/>
          <w:sz w:val="24"/>
          <w:szCs w:val="24"/>
        </w:rPr>
        <w:t xml:space="preserve"> </w:t>
      </w:r>
      <w:r w:rsidRPr="00C17140">
        <w:rPr>
          <w:rFonts w:ascii="Arial" w:hAnsi="Arial" w:cs="Arial"/>
          <w:sz w:val="24"/>
          <w:szCs w:val="24"/>
        </w:rPr>
        <w:t xml:space="preserve">frente al inmueble ofertado, de locales comerciales que puedan atentar contra la moralidad y las buenas costumbres y/o perturbar la tranquilidad y el </w:t>
      </w:r>
      <w:r w:rsidRPr="00C17140">
        <w:rPr>
          <w:rFonts w:ascii="Arial" w:hAnsi="Arial" w:cs="Arial"/>
          <w:sz w:val="24"/>
          <w:szCs w:val="24"/>
        </w:rPr>
        <w:lastRenderedPageBreak/>
        <w:t>descanso en horas nocturnas.</w:t>
      </w:r>
      <w:r w:rsidR="000B1805">
        <w:rPr>
          <w:rFonts w:ascii="Arial" w:hAnsi="Arial" w:cs="Arial"/>
          <w:sz w:val="24"/>
          <w:szCs w:val="24"/>
        </w:rPr>
        <w:t>5</w:t>
      </w:r>
    </w:p>
    <w:p w:rsidR="0072203F" w:rsidRPr="00C17140" w:rsidRDefault="00424091" w:rsidP="00424091">
      <w:pPr>
        <w:pStyle w:val="Ttulo12"/>
        <w:tabs>
          <w:tab w:val="left" w:pos="565"/>
        </w:tabs>
        <w:spacing w:before="94" w:line="360" w:lineRule="auto"/>
        <w:ind w:left="1701" w:right="1628" w:firstLine="0"/>
        <w:jc w:val="both"/>
        <w:rPr>
          <w:sz w:val="24"/>
          <w:szCs w:val="24"/>
        </w:rPr>
      </w:pPr>
      <w:r w:rsidRPr="00C17140">
        <w:rPr>
          <w:sz w:val="24"/>
          <w:szCs w:val="24"/>
        </w:rPr>
        <w:t>2.2 Tipología</w:t>
      </w:r>
    </w:p>
    <w:p w:rsidR="0072203F" w:rsidRDefault="0072203F" w:rsidP="007E0B8B">
      <w:pPr>
        <w:pStyle w:val="Textoindependiente"/>
        <w:spacing w:line="360" w:lineRule="auto"/>
        <w:ind w:left="1701" w:right="1627"/>
        <w:jc w:val="both"/>
      </w:pPr>
      <w:r>
        <w:t>Se establece los espacios mínimos con los que debe contar el inmueble.- Se ponderará más favorable el inmueble que ofrezca más locales que los establecidos a continuación:</w:t>
      </w:r>
    </w:p>
    <w:p w:rsidR="0072203F" w:rsidRDefault="0072203F" w:rsidP="007E0B8B">
      <w:pPr>
        <w:pStyle w:val="Textoindependiente"/>
        <w:spacing w:line="360" w:lineRule="auto"/>
        <w:ind w:left="1701" w:right="1627"/>
        <w:jc w:val="both"/>
      </w:pPr>
      <w:r>
        <w:sym w:font="Symbol" w:char="F0B7"/>
      </w:r>
      <w:r>
        <w:t xml:space="preserve"> </w:t>
      </w:r>
      <w:r w:rsidRPr="00C17140">
        <w:rPr>
          <w:rFonts w:ascii="Arial" w:hAnsi="Arial" w:cs="Arial"/>
          <w:b/>
        </w:rPr>
        <w:t>Tres</w:t>
      </w:r>
      <w:r w:rsidRPr="00C17140">
        <w:rPr>
          <w:rFonts w:ascii="Arial" w:hAnsi="Arial" w:cs="Arial"/>
          <w:b/>
          <w:spacing w:val="-6"/>
        </w:rPr>
        <w:t xml:space="preserve"> </w:t>
      </w:r>
      <w:r>
        <w:t xml:space="preserve">habitaciones destinadas a dormitorios. </w:t>
      </w:r>
    </w:p>
    <w:p w:rsidR="0072203F" w:rsidRDefault="0072203F" w:rsidP="007E0B8B">
      <w:pPr>
        <w:pStyle w:val="Textoindependiente"/>
        <w:spacing w:line="360" w:lineRule="auto"/>
        <w:ind w:left="1701" w:right="1627"/>
        <w:jc w:val="both"/>
      </w:pPr>
      <w:r>
        <w:sym w:font="Symbol" w:char="F0B7"/>
      </w:r>
      <w:r>
        <w:t xml:space="preserve"> </w:t>
      </w:r>
      <w:r>
        <w:rPr>
          <w:rFonts w:ascii="Arial" w:hAnsi="Arial" w:cs="Arial"/>
          <w:b/>
        </w:rPr>
        <w:t>Una</w:t>
      </w:r>
      <w:r>
        <w:t xml:space="preserve"> habitación destinada a oficina. </w:t>
      </w:r>
    </w:p>
    <w:p w:rsidR="0072203F" w:rsidRDefault="0072203F" w:rsidP="007E0B8B">
      <w:pPr>
        <w:pStyle w:val="Textoindependiente"/>
        <w:spacing w:line="360" w:lineRule="auto"/>
        <w:ind w:left="1701" w:right="1627"/>
        <w:jc w:val="both"/>
      </w:pPr>
      <w:r>
        <w:sym w:font="Symbol" w:char="F0B7"/>
      </w:r>
      <w:r>
        <w:t xml:space="preserve"> </w:t>
      </w:r>
      <w:r w:rsidRPr="00C17140">
        <w:rPr>
          <w:rFonts w:ascii="Arial" w:hAnsi="Arial" w:cs="Arial"/>
          <w:b/>
        </w:rPr>
        <w:t>Dos</w:t>
      </w:r>
      <w:r>
        <w:t xml:space="preserve"> baños completos (con ducha y agua caliente).</w:t>
      </w:r>
    </w:p>
    <w:p w:rsidR="0072203F" w:rsidRDefault="0072203F" w:rsidP="007E0B8B">
      <w:pPr>
        <w:pStyle w:val="Textoindependiente"/>
        <w:spacing w:line="360" w:lineRule="auto"/>
        <w:ind w:left="1701" w:right="1627"/>
        <w:jc w:val="both"/>
      </w:pPr>
      <w:r>
        <w:sym w:font="Symbol" w:char="F0B7"/>
      </w:r>
      <w:r>
        <w:t xml:space="preserve"> Estar o living.</w:t>
      </w:r>
    </w:p>
    <w:p w:rsidR="0072203F" w:rsidRDefault="0072203F" w:rsidP="007E0B8B">
      <w:pPr>
        <w:pStyle w:val="Textoindependiente"/>
        <w:spacing w:line="360" w:lineRule="auto"/>
        <w:ind w:left="1701" w:right="1627"/>
        <w:jc w:val="both"/>
      </w:pPr>
      <w:r>
        <w:sym w:font="Symbol" w:char="F0B7"/>
      </w:r>
      <w:r>
        <w:t xml:space="preserve"> Comedor. </w:t>
      </w:r>
    </w:p>
    <w:p w:rsidR="0072203F" w:rsidRDefault="0072203F" w:rsidP="007E0B8B">
      <w:pPr>
        <w:pStyle w:val="Textoindependiente"/>
        <w:spacing w:line="360" w:lineRule="auto"/>
        <w:ind w:left="1701" w:right="1627"/>
        <w:jc w:val="both"/>
      </w:pPr>
      <w:r>
        <w:sym w:font="Symbol" w:char="F0B7"/>
      </w:r>
      <w:r>
        <w:t xml:space="preserve"> Cocina. </w:t>
      </w:r>
    </w:p>
    <w:p w:rsidR="0072203F" w:rsidRDefault="0072203F" w:rsidP="007E0B8B">
      <w:pPr>
        <w:pStyle w:val="Textoindependiente"/>
        <w:spacing w:line="360" w:lineRule="auto"/>
        <w:ind w:left="1701" w:right="1627"/>
        <w:jc w:val="both"/>
      </w:pPr>
      <w:r>
        <w:sym w:font="Symbol" w:char="F0B7"/>
      </w:r>
      <w:r>
        <w:t xml:space="preserve"> Despensa o depósito.</w:t>
      </w:r>
    </w:p>
    <w:p w:rsidR="0072203F" w:rsidRDefault="0072203F" w:rsidP="007E0B8B">
      <w:pPr>
        <w:pStyle w:val="Textoindependiente"/>
        <w:spacing w:line="360" w:lineRule="auto"/>
        <w:ind w:left="1701" w:right="1627"/>
        <w:jc w:val="both"/>
      </w:pPr>
      <w:r>
        <w:sym w:font="Symbol" w:char="F0B7"/>
      </w:r>
      <w:r>
        <w:t xml:space="preserve"> Patio y/o fondo. </w:t>
      </w:r>
    </w:p>
    <w:p w:rsidR="0072203F" w:rsidRDefault="0072203F" w:rsidP="007E0B8B">
      <w:pPr>
        <w:pStyle w:val="Textoindependiente"/>
        <w:spacing w:line="360" w:lineRule="auto"/>
        <w:ind w:left="1701" w:right="1627"/>
        <w:jc w:val="both"/>
        <w:rPr>
          <w:rFonts w:ascii="Arial" w:hAnsi="Arial" w:cs="Arial"/>
        </w:rPr>
      </w:pPr>
      <w:r>
        <w:sym w:font="Symbol" w:char="F0B7"/>
      </w:r>
      <w:r>
        <w:t xml:space="preserve"> Lavadero que no necesariamente es un espacio exclusivo con ese fin.</w:t>
      </w:r>
    </w:p>
    <w:p w:rsidR="00424091" w:rsidRPr="00C17140" w:rsidRDefault="00424091" w:rsidP="007E0B8B">
      <w:pPr>
        <w:pStyle w:val="Textoindependiente"/>
        <w:spacing w:line="360" w:lineRule="auto"/>
        <w:ind w:left="1701" w:right="1627"/>
        <w:jc w:val="both"/>
        <w:rPr>
          <w:rFonts w:ascii="Arial" w:hAnsi="Arial" w:cs="Arial"/>
        </w:rPr>
      </w:pP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t>En el caso de que el inmueble cuente con cocina integrada al comedor la oferta será</w:t>
      </w:r>
      <w:r w:rsidRPr="00C17140">
        <w:rPr>
          <w:rFonts w:ascii="Arial" w:hAnsi="Arial" w:cs="Arial"/>
          <w:spacing w:val="1"/>
        </w:rPr>
        <w:t xml:space="preserve"> </w:t>
      </w:r>
      <w:r w:rsidRPr="00C17140">
        <w:rPr>
          <w:rFonts w:ascii="Arial" w:hAnsi="Arial" w:cs="Arial"/>
        </w:rPr>
        <w:t>válida, pero las dimensiones del local deberán permitir (de ser necesario) la división del</w:t>
      </w:r>
      <w:r w:rsidRPr="00C17140">
        <w:rPr>
          <w:rFonts w:ascii="Arial" w:hAnsi="Arial" w:cs="Arial"/>
          <w:spacing w:val="1"/>
        </w:rPr>
        <w:t xml:space="preserve"> </w:t>
      </w:r>
      <w:r w:rsidRPr="00C17140">
        <w:rPr>
          <w:rFonts w:ascii="Arial" w:hAnsi="Arial" w:cs="Arial"/>
        </w:rPr>
        <w:t>mismo de manera de conformar dos locales que funcionen independientemente (cocina</w:t>
      </w:r>
      <w:r w:rsidR="007E0B8B" w:rsidRPr="00C17140">
        <w:rPr>
          <w:rFonts w:ascii="Arial" w:hAnsi="Arial" w:cs="Arial"/>
        </w:rPr>
        <w:t xml:space="preserve"> y </w:t>
      </w:r>
      <w:r w:rsidRPr="00C17140">
        <w:rPr>
          <w:rFonts w:ascii="Arial" w:hAnsi="Arial" w:cs="Arial"/>
          <w:spacing w:val="-59"/>
        </w:rPr>
        <w:t xml:space="preserve"> </w:t>
      </w:r>
      <w:r w:rsidRPr="00C17140">
        <w:rPr>
          <w:rFonts w:ascii="Arial" w:hAnsi="Arial" w:cs="Arial"/>
        </w:rPr>
        <w:t>comedor).</w:t>
      </w:r>
    </w:p>
    <w:p w:rsidR="00424091" w:rsidRPr="00C17140" w:rsidRDefault="00424091" w:rsidP="007E0B8B">
      <w:pPr>
        <w:pStyle w:val="Textoindependiente"/>
        <w:spacing w:line="360" w:lineRule="auto"/>
        <w:ind w:left="1701" w:right="1627"/>
        <w:jc w:val="both"/>
        <w:rPr>
          <w:rFonts w:ascii="Arial" w:hAnsi="Arial" w:cs="Arial"/>
        </w:rPr>
      </w:pP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t>Asimismo</w:t>
      </w:r>
      <w:r w:rsidRPr="00C17140">
        <w:rPr>
          <w:rFonts w:ascii="Arial" w:hAnsi="Arial" w:cs="Arial"/>
          <w:spacing w:val="1"/>
        </w:rPr>
        <w:t xml:space="preserve"> </w:t>
      </w:r>
      <w:r w:rsidRPr="00C17140">
        <w:rPr>
          <w:rFonts w:ascii="Arial" w:hAnsi="Arial" w:cs="Arial"/>
        </w:rPr>
        <w:t>se</w:t>
      </w:r>
      <w:r w:rsidRPr="00C17140">
        <w:rPr>
          <w:rFonts w:ascii="Arial" w:hAnsi="Arial" w:cs="Arial"/>
          <w:spacing w:val="1"/>
        </w:rPr>
        <w:t xml:space="preserve"> </w:t>
      </w:r>
      <w:r w:rsidRPr="00C17140">
        <w:rPr>
          <w:rFonts w:ascii="Arial" w:hAnsi="Arial" w:cs="Arial"/>
        </w:rPr>
        <w:t>considerará</w:t>
      </w:r>
      <w:r w:rsidRPr="00C17140">
        <w:rPr>
          <w:rFonts w:ascii="Arial" w:hAnsi="Arial" w:cs="Arial"/>
          <w:spacing w:val="1"/>
        </w:rPr>
        <w:t xml:space="preserve"> </w:t>
      </w:r>
      <w:r w:rsidRPr="00C17140">
        <w:rPr>
          <w:rFonts w:ascii="Arial" w:hAnsi="Arial" w:cs="Arial"/>
        </w:rPr>
        <w:t>válida</w:t>
      </w:r>
      <w:r w:rsidRPr="00C17140">
        <w:rPr>
          <w:rFonts w:ascii="Arial" w:hAnsi="Arial" w:cs="Arial"/>
          <w:spacing w:val="1"/>
        </w:rPr>
        <w:t xml:space="preserve"> </w:t>
      </w:r>
      <w:r w:rsidRPr="00C17140">
        <w:rPr>
          <w:rFonts w:ascii="Arial" w:hAnsi="Arial" w:cs="Arial"/>
        </w:rPr>
        <w:t>la</w:t>
      </w:r>
      <w:r w:rsidRPr="00C17140">
        <w:rPr>
          <w:rFonts w:ascii="Arial" w:hAnsi="Arial" w:cs="Arial"/>
          <w:spacing w:val="1"/>
        </w:rPr>
        <w:t xml:space="preserve"> </w:t>
      </w:r>
      <w:r w:rsidRPr="00C17140">
        <w:rPr>
          <w:rFonts w:ascii="Arial" w:hAnsi="Arial" w:cs="Arial"/>
        </w:rPr>
        <w:t>oferta</w:t>
      </w:r>
      <w:r w:rsidRPr="00C17140">
        <w:rPr>
          <w:rFonts w:ascii="Arial" w:hAnsi="Arial" w:cs="Arial"/>
          <w:spacing w:val="1"/>
        </w:rPr>
        <w:t xml:space="preserve"> </w:t>
      </w:r>
      <w:r w:rsidRPr="00C17140">
        <w:rPr>
          <w:rFonts w:ascii="Arial" w:hAnsi="Arial" w:cs="Arial"/>
        </w:rPr>
        <w:t>si</w:t>
      </w:r>
      <w:r w:rsidRPr="00C17140">
        <w:rPr>
          <w:rFonts w:ascii="Arial" w:hAnsi="Arial" w:cs="Arial"/>
          <w:spacing w:val="1"/>
        </w:rPr>
        <w:t xml:space="preserve"> </w:t>
      </w:r>
      <w:r w:rsidRPr="00C17140">
        <w:rPr>
          <w:rFonts w:ascii="Arial" w:hAnsi="Arial" w:cs="Arial"/>
        </w:rPr>
        <w:t>el</w:t>
      </w:r>
      <w:r w:rsidRPr="00C17140">
        <w:rPr>
          <w:rFonts w:ascii="Arial" w:hAnsi="Arial" w:cs="Arial"/>
          <w:spacing w:val="1"/>
        </w:rPr>
        <w:t xml:space="preserve"> </w:t>
      </w:r>
      <w:r w:rsidRPr="00C17140">
        <w:rPr>
          <w:rFonts w:ascii="Arial" w:hAnsi="Arial" w:cs="Arial"/>
        </w:rPr>
        <w:t>inmueble</w:t>
      </w:r>
      <w:r w:rsidRPr="00C17140">
        <w:rPr>
          <w:rFonts w:ascii="Arial" w:hAnsi="Arial" w:cs="Arial"/>
          <w:spacing w:val="1"/>
        </w:rPr>
        <w:t xml:space="preserve"> </w:t>
      </w:r>
      <w:r w:rsidRPr="00C17140">
        <w:rPr>
          <w:rFonts w:ascii="Arial" w:hAnsi="Arial" w:cs="Arial"/>
        </w:rPr>
        <w:t>cuenta</w:t>
      </w:r>
      <w:r w:rsidRPr="00C17140">
        <w:rPr>
          <w:rFonts w:ascii="Arial" w:hAnsi="Arial" w:cs="Arial"/>
          <w:spacing w:val="1"/>
        </w:rPr>
        <w:t xml:space="preserve"> </w:t>
      </w:r>
      <w:r w:rsidRPr="00C17140">
        <w:rPr>
          <w:rFonts w:ascii="Arial" w:hAnsi="Arial" w:cs="Arial"/>
        </w:rPr>
        <w:t>con</w:t>
      </w:r>
      <w:r w:rsidRPr="00C17140">
        <w:rPr>
          <w:rFonts w:ascii="Arial" w:hAnsi="Arial" w:cs="Arial"/>
          <w:spacing w:val="1"/>
        </w:rPr>
        <w:t xml:space="preserve"> </w:t>
      </w:r>
      <w:r w:rsidRPr="00C17140">
        <w:rPr>
          <w:rFonts w:ascii="Arial" w:hAnsi="Arial" w:cs="Arial"/>
        </w:rPr>
        <w:t>estar-comedor,</w:t>
      </w:r>
      <w:r w:rsidRPr="00C17140">
        <w:rPr>
          <w:rFonts w:ascii="Arial" w:hAnsi="Arial" w:cs="Arial"/>
          <w:spacing w:val="1"/>
        </w:rPr>
        <w:t xml:space="preserve"> </w:t>
      </w:r>
      <w:r w:rsidRPr="00C17140">
        <w:rPr>
          <w:rFonts w:ascii="Arial" w:hAnsi="Arial" w:cs="Arial"/>
        </w:rPr>
        <w:t>siempre que este local admita una división que permita (de ser necesario) conformar dos</w:t>
      </w:r>
      <w:r w:rsidRPr="00C17140">
        <w:rPr>
          <w:rFonts w:ascii="Arial" w:hAnsi="Arial" w:cs="Arial"/>
          <w:spacing w:val="1"/>
        </w:rPr>
        <w:t xml:space="preserve"> </w:t>
      </w:r>
      <w:r w:rsidRPr="00C17140">
        <w:rPr>
          <w:rFonts w:ascii="Arial" w:hAnsi="Arial" w:cs="Arial"/>
        </w:rPr>
        <w:t>locales</w:t>
      </w:r>
      <w:r w:rsidRPr="00C17140">
        <w:rPr>
          <w:rFonts w:ascii="Arial" w:hAnsi="Arial" w:cs="Arial"/>
          <w:spacing w:val="-1"/>
        </w:rPr>
        <w:t xml:space="preserve"> </w:t>
      </w:r>
      <w:r w:rsidRPr="00C17140">
        <w:rPr>
          <w:rFonts w:ascii="Arial" w:hAnsi="Arial" w:cs="Arial"/>
        </w:rPr>
        <w:t>que funcionen</w:t>
      </w:r>
      <w:r w:rsidRPr="00C17140">
        <w:rPr>
          <w:rFonts w:ascii="Arial" w:hAnsi="Arial" w:cs="Arial"/>
          <w:spacing w:val="-6"/>
        </w:rPr>
        <w:t xml:space="preserve"> </w:t>
      </w:r>
      <w:r w:rsidRPr="00C17140">
        <w:rPr>
          <w:rFonts w:ascii="Arial" w:hAnsi="Arial" w:cs="Arial"/>
        </w:rPr>
        <w:t>en</w:t>
      </w:r>
      <w:r w:rsidRPr="00C17140">
        <w:rPr>
          <w:rFonts w:ascii="Arial" w:hAnsi="Arial" w:cs="Arial"/>
          <w:spacing w:val="-4"/>
        </w:rPr>
        <w:t xml:space="preserve"> </w:t>
      </w:r>
      <w:r w:rsidRPr="00C17140">
        <w:rPr>
          <w:rFonts w:ascii="Arial" w:hAnsi="Arial" w:cs="Arial"/>
        </w:rPr>
        <w:t>forma</w:t>
      </w:r>
      <w:r w:rsidRPr="00C17140">
        <w:rPr>
          <w:rFonts w:ascii="Arial" w:hAnsi="Arial" w:cs="Arial"/>
          <w:spacing w:val="-6"/>
        </w:rPr>
        <w:t xml:space="preserve"> </w:t>
      </w:r>
      <w:r w:rsidRPr="00C17140">
        <w:rPr>
          <w:rFonts w:ascii="Arial" w:hAnsi="Arial" w:cs="Arial"/>
        </w:rPr>
        <w:t>independiente</w:t>
      </w:r>
      <w:r w:rsidRPr="00C17140">
        <w:rPr>
          <w:rFonts w:ascii="Arial" w:hAnsi="Arial" w:cs="Arial"/>
          <w:spacing w:val="2"/>
        </w:rPr>
        <w:t xml:space="preserve"> </w:t>
      </w:r>
      <w:r w:rsidRPr="00C17140">
        <w:rPr>
          <w:rFonts w:ascii="Arial" w:hAnsi="Arial" w:cs="Arial"/>
        </w:rPr>
        <w:t>(estar</w:t>
      </w:r>
      <w:r w:rsidRPr="00C17140">
        <w:rPr>
          <w:rFonts w:ascii="Arial" w:hAnsi="Arial" w:cs="Arial"/>
          <w:spacing w:val="-3"/>
        </w:rPr>
        <w:t xml:space="preserve"> </w:t>
      </w:r>
      <w:r w:rsidRPr="00C17140">
        <w:rPr>
          <w:rFonts w:ascii="Arial" w:hAnsi="Arial" w:cs="Arial"/>
        </w:rPr>
        <w:t>y</w:t>
      </w:r>
      <w:r w:rsidRPr="00C17140">
        <w:rPr>
          <w:rFonts w:ascii="Arial" w:hAnsi="Arial" w:cs="Arial"/>
          <w:spacing w:val="-5"/>
        </w:rPr>
        <w:t xml:space="preserve"> </w:t>
      </w:r>
      <w:r w:rsidR="007E0B8B" w:rsidRPr="00C17140">
        <w:rPr>
          <w:rFonts w:ascii="Arial" w:hAnsi="Arial" w:cs="Arial"/>
        </w:rPr>
        <w:t>comedor).</w:t>
      </w:r>
    </w:p>
    <w:p w:rsidR="007E0B8B" w:rsidRPr="00C17140" w:rsidRDefault="007E0B8B" w:rsidP="007E0B8B">
      <w:pPr>
        <w:pStyle w:val="Textoindependiente"/>
        <w:spacing w:line="360" w:lineRule="auto"/>
        <w:ind w:left="1701" w:right="1627"/>
        <w:jc w:val="both"/>
        <w:rPr>
          <w:rFonts w:ascii="Arial" w:hAnsi="Arial" w:cs="Arial"/>
        </w:rPr>
      </w:pP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t>En</w:t>
      </w:r>
      <w:r w:rsidRPr="00C17140">
        <w:rPr>
          <w:rFonts w:ascii="Arial" w:hAnsi="Arial" w:cs="Arial"/>
          <w:spacing w:val="1"/>
        </w:rPr>
        <w:t xml:space="preserve"> </w:t>
      </w:r>
      <w:r w:rsidRPr="00C17140">
        <w:rPr>
          <w:rFonts w:ascii="Arial" w:hAnsi="Arial" w:cs="Arial"/>
        </w:rPr>
        <w:t>todos</w:t>
      </w:r>
      <w:r w:rsidRPr="00C17140">
        <w:rPr>
          <w:rFonts w:ascii="Arial" w:hAnsi="Arial" w:cs="Arial"/>
          <w:spacing w:val="1"/>
        </w:rPr>
        <w:t xml:space="preserve"> </w:t>
      </w:r>
      <w:r w:rsidRPr="00C17140">
        <w:rPr>
          <w:rFonts w:ascii="Arial" w:hAnsi="Arial" w:cs="Arial"/>
        </w:rPr>
        <w:t>los</w:t>
      </w:r>
      <w:r w:rsidRPr="00C17140">
        <w:rPr>
          <w:rFonts w:ascii="Arial" w:hAnsi="Arial" w:cs="Arial"/>
          <w:spacing w:val="1"/>
        </w:rPr>
        <w:t xml:space="preserve"> </w:t>
      </w:r>
      <w:r w:rsidRPr="00C17140">
        <w:rPr>
          <w:rFonts w:ascii="Arial" w:hAnsi="Arial" w:cs="Arial"/>
        </w:rPr>
        <w:t>casos</w:t>
      </w:r>
      <w:r w:rsidRPr="00C17140">
        <w:rPr>
          <w:rFonts w:ascii="Arial" w:hAnsi="Arial" w:cs="Arial"/>
          <w:spacing w:val="1"/>
        </w:rPr>
        <w:t xml:space="preserve"> </w:t>
      </w:r>
      <w:r w:rsidRPr="00C17140">
        <w:rPr>
          <w:rFonts w:ascii="Arial" w:hAnsi="Arial" w:cs="Arial"/>
        </w:rPr>
        <w:t>antes</w:t>
      </w:r>
      <w:r w:rsidRPr="00C17140">
        <w:rPr>
          <w:rFonts w:ascii="Arial" w:hAnsi="Arial" w:cs="Arial"/>
          <w:spacing w:val="1"/>
        </w:rPr>
        <w:t xml:space="preserve"> </w:t>
      </w:r>
      <w:r w:rsidRPr="00C17140">
        <w:rPr>
          <w:rFonts w:ascii="Arial" w:hAnsi="Arial" w:cs="Arial"/>
        </w:rPr>
        <w:t>mencionados,</w:t>
      </w:r>
      <w:r w:rsidRPr="00C17140">
        <w:rPr>
          <w:rFonts w:ascii="Arial" w:hAnsi="Arial" w:cs="Arial"/>
          <w:spacing w:val="1"/>
        </w:rPr>
        <w:t xml:space="preserve"> </w:t>
      </w:r>
      <w:r w:rsidRPr="00C17140">
        <w:rPr>
          <w:rFonts w:ascii="Arial" w:hAnsi="Arial" w:cs="Arial"/>
        </w:rPr>
        <w:t>de</w:t>
      </w:r>
      <w:r w:rsidRPr="00C17140">
        <w:rPr>
          <w:rFonts w:ascii="Arial" w:hAnsi="Arial" w:cs="Arial"/>
          <w:spacing w:val="1"/>
        </w:rPr>
        <w:t xml:space="preserve"> </w:t>
      </w:r>
      <w:r w:rsidRPr="00C17140">
        <w:rPr>
          <w:rFonts w:ascii="Arial" w:hAnsi="Arial" w:cs="Arial"/>
        </w:rPr>
        <w:t>ser</w:t>
      </w:r>
      <w:r w:rsidRPr="00C17140">
        <w:rPr>
          <w:rFonts w:ascii="Arial" w:hAnsi="Arial" w:cs="Arial"/>
          <w:spacing w:val="1"/>
        </w:rPr>
        <w:t xml:space="preserve"> </w:t>
      </w:r>
      <w:r w:rsidRPr="00C17140">
        <w:rPr>
          <w:rFonts w:ascii="Arial" w:hAnsi="Arial" w:cs="Arial"/>
        </w:rPr>
        <w:t>necesarias</w:t>
      </w:r>
      <w:r w:rsidRPr="00C17140">
        <w:rPr>
          <w:rFonts w:ascii="Arial" w:hAnsi="Arial" w:cs="Arial"/>
          <w:spacing w:val="1"/>
        </w:rPr>
        <w:t xml:space="preserve"> </w:t>
      </w:r>
      <w:r w:rsidRPr="00C17140">
        <w:rPr>
          <w:rFonts w:ascii="Arial" w:hAnsi="Arial" w:cs="Arial"/>
        </w:rPr>
        <w:t>modificaciones</w:t>
      </w:r>
      <w:r w:rsidRPr="00C17140">
        <w:rPr>
          <w:rFonts w:ascii="Arial" w:hAnsi="Arial" w:cs="Arial"/>
          <w:spacing w:val="1"/>
        </w:rPr>
        <w:t xml:space="preserve"> </w:t>
      </w:r>
      <w:r w:rsidRPr="00C17140">
        <w:rPr>
          <w:rFonts w:ascii="Arial" w:hAnsi="Arial" w:cs="Arial"/>
        </w:rPr>
        <w:t>para</w:t>
      </w:r>
      <w:r w:rsidRPr="00C17140">
        <w:rPr>
          <w:rFonts w:ascii="Arial" w:hAnsi="Arial" w:cs="Arial"/>
          <w:spacing w:val="1"/>
        </w:rPr>
        <w:t xml:space="preserve"> </w:t>
      </w:r>
      <w:r w:rsidRPr="00C17140">
        <w:rPr>
          <w:rFonts w:ascii="Arial" w:hAnsi="Arial" w:cs="Arial"/>
        </w:rPr>
        <w:t>adecuarse a la tipología requerida, éstas serán por cuenta del oferente en acuerdo con</w:t>
      </w:r>
      <w:r w:rsidRPr="00C17140">
        <w:rPr>
          <w:rFonts w:ascii="Arial" w:hAnsi="Arial" w:cs="Arial"/>
          <w:spacing w:val="1"/>
        </w:rPr>
        <w:t xml:space="preserve"> </w:t>
      </w:r>
      <w:r w:rsidRPr="00C17140">
        <w:rPr>
          <w:rFonts w:ascii="Arial" w:hAnsi="Arial" w:cs="Arial"/>
        </w:rPr>
        <w:t>INAU.</w:t>
      </w: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t>Los locales resultantes deberán tener área y condiciones de habitabilidad adecuadas</w:t>
      </w:r>
      <w:r w:rsidRPr="00C17140">
        <w:rPr>
          <w:rFonts w:ascii="Arial" w:hAnsi="Arial" w:cs="Arial"/>
          <w:spacing w:val="1"/>
        </w:rPr>
        <w:t xml:space="preserve"> </w:t>
      </w:r>
      <w:r w:rsidRPr="00C17140">
        <w:rPr>
          <w:rFonts w:ascii="Arial" w:hAnsi="Arial" w:cs="Arial"/>
        </w:rPr>
        <w:t>para</w:t>
      </w:r>
      <w:r w:rsidRPr="00C17140">
        <w:rPr>
          <w:rFonts w:ascii="Arial" w:hAnsi="Arial" w:cs="Arial"/>
          <w:spacing w:val="-2"/>
        </w:rPr>
        <w:t xml:space="preserve"> </w:t>
      </w:r>
      <w:r w:rsidRPr="00C17140">
        <w:rPr>
          <w:rFonts w:ascii="Arial" w:hAnsi="Arial" w:cs="Arial"/>
        </w:rPr>
        <w:t>el</w:t>
      </w:r>
      <w:r w:rsidRPr="00C17140">
        <w:rPr>
          <w:rFonts w:ascii="Arial" w:hAnsi="Arial" w:cs="Arial"/>
          <w:spacing w:val="13"/>
        </w:rPr>
        <w:t xml:space="preserve"> </w:t>
      </w:r>
      <w:r w:rsidRPr="00C17140">
        <w:rPr>
          <w:rFonts w:ascii="Arial" w:hAnsi="Arial" w:cs="Arial"/>
        </w:rPr>
        <w:t>destino</w:t>
      </w:r>
      <w:r w:rsidRPr="00C17140">
        <w:rPr>
          <w:rFonts w:ascii="Arial" w:hAnsi="Arial" w:cs="Arial"/>
          <w:spacing w:val="-3"/>
        </w:rPr>
        <w:t xml:space="preserve"> </w:t>
      </w:r>
      <w:r w:rsidRPr="00C17140">
        <w:rPr>
          <w:rFonts w:ascii="Arial" w:hAnsi="Arial" w:cs="Arial"/>
        </w:rPr>
        <w:t>previsto.</w:t>
      </w:r>
    </w:p>
    <w:p w:rsidR="00424091" w:rsidRPr="00C17140" w:rsidRDefault="00424091" w:rsidP="007E0B8B">
      <w:pPr>
        <w:pStyle w:val="Textoindependiente"/>
        <w:spacing w:line="360" w:lineRule="auto"/>
        <w:ind w:left="1701" w:right="1627"/>
        <w:jc w:val="both"/>
        <w:rPr>
          <w:rFonts w:ascii="Arial" w:hAnsi="Arial" w:cs="Arial"/>
        </w:rPr>
      </w:pP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t>A todos los servicios (baños y cocina) se deberá acceder desde el interior del inmueble,</w:t>
      </w:r>
      <w:r w:rsidRPr="00C17140">
        <w:rPr>
          <w:rFonts w:ascii="Arial" w:hAnsi="Arial" w:cs="Arial"/>
          <w:spacing w:val="1"/>
        </w:rPr>
        <w:t xml:space="preserve"> </w:t>
      </w:r>
      <w:r w:rsidRPr="00C17140">
        <w:rPr>
          <w:rFonts w:ascii="Arial" w:hAnsi="Arial" w:cs="Arial"/>
        </w:rPr>
        <w:t>es decir,</w:t>
      </w:r>
      <w:r w:rsidRPr="00C17140">
        <w:rPr>
          <w:rFonts w:ascii="Arial" w:hAnsi="Arial" w:cs="Arial"/>
          <w:spacing w:val="-6"/>
        </w:rPr>
        <w:t xml:space="preserve"> </w:t>
      </w:r>
      <w:r w:rsidRPr="00C17140">
        <w:rPr>
          <w:rFonts w:ascii="Arial" w:hAnsi="Arial" w:cs="Arial"/>
        </w:rPr>
        <w:t>que</w:t>
      </w:r>
      <w:r w:rsidRPr="00C17140">
        <w:rPr>
          <w:rFonts w:ascii="Arial" w:hAnsi="Arial" w:cs="Arial"/>
          <w:spacing w:val="-7"/>
        </w:rPr>
        <w:t xml:space="preserve"> </w:t>
      </w:r>
      <w:r w:rsidRPr="00C17140">
        <w:rPr>
          <w:rFonts w:ascii="Arial" w:hAnsi="Arial" w:cs="Arial"/>
        </w:rPr>
        <w:t>no</w:t>
      </w:r>
      <w:r w:rsidRPr="00C17140">
        <w:rPr>
          <w:rFonts w:ascii="Arial" w:hAnsi="Arial" w:cs="Arial"/>
          <w:spacing w:val="-3"/>
        </w:rPr>
        <w:t xml:space="preserve"> </w:t>
      </w:r>
      <w:r w:rsidR="00E54E1A" w:rsidRPr="00C17140">
        <w:rPr>
          <w:rFonts w:ascii="Arial" w:hAnsi="Arial" w:cs="Arial"/>
        </w:rPr>
        <w:t>podrán</w:t>
      </w:r>
      <w:r w:rsidRPr="00C17140">
        <w:rPr>
          <w:rFonts w:ascii="Arial" w:hAnsi="Arial" w:cs="Arial"/>
          <w:spacing w:val="-5"/>
        </w:rPr>
        <w:t xml:space="preserve"> </w:t>
      </w:r>
      <w:r w:rsidRPr="00C17140">
        <w:rPr>
          <w:rFonts w:ascii="Arial" w:hAnsi="Arial" w:cs="Arial"/>
        </w:rPr>
        <w:t>existir</w:t>
      </w:r>
      <w:r w:rsidRPr="00C17140">
        <w:rPr>
          <w:rFonts w:ascii="Arial" w:hAnsi="Arial" w:cs="Arial"/>
          <w:spacing w:val="1"/>
        </w:rPr>
        <w:t xml:space="preserve"> </w:t>
      </w:r>
      <w:r w:rsidRPr="00C17140">
        <w:rPr>
          <w:rFonts w:ascii="Arial" w:hAnsi="Arial" w:cs="Arial"/>
        </w:rPr>
        <w:t>servicios que</w:t>
      </w:r>
      <w:r w:rsidRPr="00C17140">
        <w:rPr>
          <w:rFonts w:ascii="Arial" w:hAnsi="Arial" w:cs="Arial"/>
          <w:spacing w:val="-5"/>
        </w:rPr>
        <w:t xml:space="preserve"> </w:t>
      </w:r>
      <w:r w:rsidRPr="00C17140">
        <w:rPr>
          <w:rFonts w:ascii="Arial" w:hAnsi="Arial" w:cs="Arial"/>
        </w:rPr>
        <w:t>requieran</w:t>
      </w:r>
      <w:r w:rsidRPr="00C17140">
        <w:rPr>
          <w:rFonts w:ascii="Arial" w:hAnsi="Arial" w:cs="Arial"/>
          <w:spacing w:val="-4"/>
        </w:rPr>
        <w:t xml:space="preserve"> </w:t>
      </w:r>
      <w:r w:rsidRPr="00C17140">
        <w:rPr>
          <w:rFonts w:ascii="Arial" w:hAnsi="Arial" w:cs="Arial"/>
        </w:rPr>
        <w:t>salir</w:t>
      </w:r>
      <w:r w:rsidRPr="00C17140">
        <w:rPr>
          <w:rFonts w:ascii="Arial" w:hAnsi="Arial" w:cs="Arial"/>
          <w:spacing w:val="-2"/>
        </w:rPr>
        <w:t xml:space="preserve"> </w:t>
      </w:r>
      <w:r w:rsidRPr="00C17140">
        <w:rPr>
          <w:rFonts w:ascii="Arial" w:hAnsi="Arial" w:cs="Arial"/>
        </w:rPr>
        <w:t>al</w:t>
      </w:r>
      <w:r w:rsidRPr="00C17140">
        <w:rPr>
          <w:rFonts w:ascii="Arial" w:hAnsi="Arial" w:cs="Arial"/>
          <w:spacing w:val="-7"/>
        </w:rPr>
        <w:t xml:space="preserve"> </w:t>
      </w:r>
      <w:r w:rsidRPr="00C17140">
        <w:rPr>
          <w:rFonts w:ascii="Arial" w:hAnsi="Arial" w:cs="Arial"/>
        </w:rPr>
        <w:t>exterior para</w:t>
      </w:r>
      <w:r w:rsidRPr="00C17140">
        <w:rPr>
          <w:rFonts w:ascii="Arial" w:hAnsi="Arial" w:cs="Arial"/>
          <w:spacing w:val="-7"/>
        </w:rPr>
        <w:t xml:space="preserve"> </w:t>
      </w:r>
      <w:r w:rsidRPr="00C17140">
        <w:rPr>
          <w:rFonts w:ascii="Arial" w:hAnsi="Arial" w:cs="Arial"/>
        </w:rPr>
        <w:t>su</w:t>
      </w:r>
      <w:r w:rsidRPr="00C17140">
        <w:rPr>
          <w:rFonts w:ascii="Arial" w:hAnsi="Arial" w:cs="Arial"/>
          <w:spacing w:val="-5"/>
        </w:rPr>
        <w:t xml:space="preserve"> </w:t>
      </w:r>
      <w:r w:rsidRPr="00C17140">
        <w:rPr>
          <w:rFonts w:ascii="Arial" w:hAnsi="Arial" w:cs="Arial"/>
        </w:rPr>
        <w:t>acceso.</w:t>
      </w:r>
    </w:p>
    <w:p w:rsidR="00424091" w:rsidRPr="00C17140" w:rsidRDefault="00424091" w:rsidP="007E0B8B">
      <w:pPr>
        <w:pStyle w:val="Textoindependiente"/>
        <w:spacing w:line="360" w:lineRule="auto"/>
        <w:ind w:left="1701" w:right="1627"/>
        <w:jc w:val="both"/>
        <w:rPr>
          <w:rFonts w:ascii="Arial" w:hAnsi="Arial" w:cs="Arial"/>
        </w:rPr>
      </w:pP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lastRenderedPageBreak/>
        <w:t>Si el inmueble se desarrolla</w:t>
      </w:r>
      <w:r w:rsidRPr="00C17140">
        <w:rPr>
          <w:rFonts w:ascii="Arial" w:hAnsi="Arial" w:cs="Arial"/>
          <w:spacing w:val="61"/>
        </w:rPr>
        <w:t xml:space="preserve"> </w:t>
      </w:r>
      <w:r w:rsidRPr="00C17140">
        <w:rPr>
          <w:rFonts w:ascii="Arial" w:hAnsi="Arial" w:cs="Arial"/>
        </w:rPr>
        <w:t>en dos niveles</w:t>
      </w:r>
      <w:r w:rsidRPr="00C17140">
        <w:rPr>
          <w:rFonts w:ascii="Arial" w:hAnsi="Arial" w:cs="Arial"/>
          <w:spacing w:val="61"/>
        </w:rPr>
        <w:t xml:space="preserve"> </w:t>
      </w:r>
      <w:r w:rsidRPr="00C17140">
        <w:rPr>
          <w:rFonts w:ascii="Arial" w:hAnsi="Arial" w:cs="Arial"/>
        </w:rPr>
        <w:t>la escalera de acceso a la planta alta debe</w:t>
      </w:r>
      <w:r w:rsidRPr="00C17140">
        <w:rPr>
          <w:rFonts w:ascii="Arial" w:hAnsi="Arial" w:cs="Arial"/>
          <w:spacing w:val="1"/>
        </w:rPr>
        <w:t xml:space="preserve"> </w:t>
      </w:r>
      <w:r w:rsidRPr="00C17140">
        <w:rPr>
          <w:rFonts w:ascii="Arial" w:hAnsi="Arial" w:cs="Arial"/>
        </w:rPr>
        <w:t>ser</w:t>
      </w:r>
      <w:r w:rsidRPr="00C17140">
        <w:rPr>
          <w:rFonts w:ascii="Arial" w:hAnsi="Arial" w:cs="Arial"/>
          <w:spacing w:val="-1"/>
        </w:rPr>
        <w:t xml:space="preserve"> </w:t>
      </w:r>
      <w:r w:rsidRPr="00C17140">
        <w:rPr>
          <w:rFonts w:ascii="Arial" w:hAnsi="Arial" w:cs="Arial"/>
        </w:rPr>
        <w:t>reglamentaria.</w:t>
      </w:r>
    </w:p>
    <w:p w:rsidR="00424091" w:rsidRPr="00C17140" w:rsidRDefault="00424091" w:rsidP="007E0B8B">
      <w:pPr>
        <w:pStyle w:val="Textoindependiente"/>
        <w:spacing w:line="360" w:lineRule="auto"/>
        <w:ind w:left="1701" w:right="1627"/>
        <w:jc w:val="both"/>
        <w:rPr>
          <w:rFonts w:ascii="Arial" w:hAnsi="Arial" w:cs="Arial"/>
        </w:rPr>
      </w:pP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t>Opcionalmente, el inmueble podrá contar con uno o dos baños completos más, un local</w:t>
      </w:r>
      <w:r w:rsidRPr="00C17140">
        <w:rPr>
          <w:rFonts w:ascii="Arial" w:hAnsi="Arial" w:cs="Arial"/>
          <w:spacing w:val="1"/>
        </w:rPr>
        <w:t xml:space="preserve"> </w:t>
      </w:r>
      <w:r w:rsidRPr="00C17140">
        <w:rPr>
          <w:rFonts w:ascii="Arial" w:hAnsi="Arial" w:cs="Arial"/>
        </w:rPr>
        <w:t>que</w:t>
      </w:r>
      <w:r w:rsidRPr="00C17140">
        <w:rPr>
          <w:rFonts w:ascii="Arial" w:hAnsi="Arial" w:cs="Arial"/>
          <w:spacing w:val="-2"/>
        </w:rPr>
        <w:t xml:space="preserve"> </w:t>
      </w:r>
      <w:r w:rsidRPr="00C17140">
        <w:rPr>
          <w:rFonts w:ascii="Arial" w:hAnsi="Arial" w:cs="Arial"/>
        </w:rPr>
        <w:t>pueda</w:t>
      </w:r>
      <w:r w:rsidRPr="00C17140">
        <w:rPr>
          <w:rFonts w:ascii="Arial" w:hAnsi="Arial" w:cs="Arial"/>
          <w:spacing w:val="-3"/>
        </w:rPr>
        <w:t xml:space="preserve"> </w:t>
      </w:r>
      <w:r w:rsidRPr="00C17140">
        <w:rPr>
          <w:rFonts w:ascii="Arial" w:hAnsi="Arial" w:cs="Arial"/>
        </w:rPr>
        <w:t>ser</w:t>
      </w:r>
      <w:r w:rsidRPr="00C17140">
        <w:rPr>
          <w:rFonts w:ascii="Arial" w:hAnsi="Arial" w:cs="Arial"/>
          <w:spacing w:val="-6"/>
        </w:rPr>
        <w:t xml:space="preserve"> </w:t>
      </w:r>
      <w:r w:rsidRPr="00C17140">
        <w:rPr>
          <w:rFonts w:ascii="Arial" w:hAnsi="Arial" w:cs="Arial"/>
        </w:rPr>
        <w:t>utilizado</w:t>
      </w:r>
      <w:r w:rsidRPr="00C17140">
        <w:rPr>
          <w:rFonts w:ascii="Arial" w:hAnsi="Arial" w:cs="Arial"/>
          <w:spacing w:val="-1"/>
        </w:rPr>
        <w:t xml:space="preserve"> </w:t>
      </w:r>
      <w:r w:rsidRPr="00C17140">
        <w:rPr>
          <w:rFonts w:ascii="Arial" w:hAnsi="Arial" w:cs="Arial"/>
        </w:rPr>
        <w:t>como</w:t>
      </w:r>
      <w:r w:rsidRPr="00C17140">
        <w:rPr>
          <w:rFonts w:ascii="Arial" w:hAnsi="Arial" w:cs="Arial"/>
          <w:spacing w:val="-3"/>
        </w:rPr>
        <w:t xml:space="preserve"> </w:t>
      </w:r>
      <w:r w:rsidRPr="00C17140">
        <w:rPr>
          <w:rFonts w:ascii="Arial" w:hAnsi="Arial" w:cs="Arial"/>
        </w:rPr>
        <w:t>aula,</w:t>
      </w:r>
      <w:r w:rsidRPr="00C17140">
        <w:rPr>
          <w:rFonts w:ascii="Arial" w:hAnsi="Arial" w:cs="Arial"/>
          <w:spacing w:val="-5"/>
        </w:rPr>
        <w:t xml:space="preserve"> </w:t>
      </w:r>
      <w:r w:rsidRPr="00C17140">
        <w:rPr>
          <w:rFonts w:ascii="Arial" w:hAnsi="Arial" w:cs="Arial"/>
        </w:rPr>
        <w:t>un</w:t>
      </w:r>
      <w:r w:rsidRPr="00C17140">
        <w:rPr>
          <w:rFonts w:ascii="Arial" w:hAnsi="Arial" w:cs="Arial"/>
          <w:spacing w:val="1"/>
        </w:rPr>
        <w:t xml:space="preserve"> </w:t>
      </w:r>
      <w:r w:rsidRPr="00C17140">
        <w:rPr>
          <w:rFonts w:ascii="Arial" w:hAnsi="Arial" w:cs="Arial"/>
        </w:rPr>
        <w:t>depósito</w:t>
      </w:r>
      <w:r w:rsidRPr="00C17140">
        <w:rPr>
          <w:rFonts w:ascii="Arial" w:hAnsi="Arial" w:cs="Arial"/>
          <w:spacing w:val="-4"/>
        </w:rPr>
        <w:t xml:space="preserve"> </w:t>
      </w:r>
      <w:r w:rsidRPr="00C17140">
        <w:rPr>
          <w:rFonts w:ascii="Arial" w:hAnsi="Arial" w:cs="Arial"/>
        </w:rPr>
        <w:t>y/o</w:t>
      </w:r>
      <w:r w:rsidRPr="00C17140">
        <w:rPr>
          <w:rFonts w:ascii="Arial" w:hAnsi="Arial" w:cs="Arial"/>
          <w:spacing w:val="-1"/>
        </w:rPr>
        <w:t xml:space="preserve"> </w:t>
      </w:r>
      <w:r w:rsidRPr="00C17140">
        <w:rPr>
          <w:rFonts w:ascii="Arial" w:hAnsi="Arial" w:cs="Arial"/>
        </w:rPr>
        <w:t>sala</w:t>
      </w:r>
      <w:r w:rsidRPr="00C17140">
        <w:rPr>
          <w:rFonts w:ascii="Arial" w:hAnsi="Arial" w:cs="Arial"/>
          <w:spacing w:val="-3"/>
        </w:rPr>
        <w:t xml:space="preserve"> </w:t>
      </w:r>
      <w:r w:rsidRPr="00C17140">
        <w:rPr>
          <w:rFonts w:ascii="Arial" w:hAnsi="Arial" w:cs="Arial"/>
        </w:rPr>
        <w:t>pequeña.</w:t>
      </w:r>
    </w:p>
    <w:p w:rsidR="00424091" w:rsidRPr="00C17140" w:rsidRDefault="00424091" w:rsidP="007E0B8B">
      <w:pPr>
        <w:pStyle w:val="Textoindependiente"/>
        <w:spacing w:line="360" w:lineRule="auto"/>
        <w:ind w:left="1701" w:right="1627"/>
        <w:jc w:val="both"/>
        <w:rPr>
          <w:rFonts w:ascii="Arial" w:hAnsi="Arial" w:cs="Arial"/>
        </w:rPr>
      </w:pPr>
      <w:r w:rsidRPr="00C17140">
        <w:rPr>
          <w:rFonts w:ascii="Arial" w:hAnsi="Arial" w:cs="Arial"/>
        </w:rPr>
        <w:t>Esto último será complementario a lo mínimo necesario establecido anteriormente y</w:t>
      </w:r>
      <w:r w:rsidRPr="00C17140">
        <w:rPr>
          <w:rFonts w:ascii="Arial" w:hAnsi="Arial" w:cs="Arial"/>
          <w:spacing w:val="61"/>
        </w:rPr>
        <w:t xml:space="preserve"> </w:t>
      </w:r>
      <w:r w:rsidRPr="00C17140">
        <w:rPr>
          <w:rFonts w:ascii="Arial" w:hAnsi="Arial" w:cs="Arial"/>
        </w:rPr>
        <w:t>no</w:t>
      </w:r>
      <w:r w:rsidRPr="00C17140">
        <w:rPr>
          <w:rFonts w:ascii="Arial" w:hAnsi="Arial" w:cs="Arial"/>
          <w:spacing w:val="1"/>
        </w:rPr>
        <w:t xml:space="preserve"> </w:t>
      </w:r>
      <w:r w:rsidRPr="00C17140">
        <w:rPr>
          <w:rFonts w:ascii="Arial" w:hAnsi="Arial" w:cs="Arial"/>
        </w:rPr>
        <w:t>es</w:t>
      </w:r>
      <w:r w:rsidRPr="00C17140">
        <w:rPr>
          <w:rFonts w:ascii="Arial" w:hAnsi="Arial" w:cs="Arial"/>
          <w:spacing w:val="1"/>
        </w:rPr>
        <w:t xml:space="preserve"> </w:t>
      </w:r>
      <w:r w:rsidRPr="00C17140">
        <w:rPr>
          <w:rFonts w:ascii="Arial" w:hAnsi="Arial" w:cs="Arial"/>
        </w:rPr>
        <w:t>de</w:t>
      </w:r>
      <w:r w:rsidRPr="00C17140">
        <w:rPr>
          <w:rFonts w:ascii="Arial" w:hAnsi="Arial" w:cs="Arial"/>
          <w:spacing w:val="-6"/>
        </w:rPr>
        <w:t xml:space="preserve"> </w:t>
      </w:r>
      <w:r w:rsidRPr="00C17140">
        <w:rPr>
          <w:rFonts w:ascii="Arial" w:hAnsi="Arial" w:cs="Arial"/>
        </w:rPr>
        <w:t>carácter</w:t>
      </w:r>
      <w:r w:rsidRPr="00C17140">
        <w:rPr>
          <w:rFonts w:ascii="Arial" w:hAnsi="Arial" w:cs="Arial"/>
          <w:spacing w:val="-3"/>
        </w:rPr>
        <w:t xml:space="preserve"> </w:t>
      </w:r>
      <w:r w:rsidRPr="00C17140">
        <w:rPr>
          <w:rFonts w:ascii="Arial" w:hAnsi="Arial" w:cs="Arial"/>
        </w:rPr>
        <w:t>excluyente.</w:t>
      </w:r>
    </w:p>
    <w:p w:rsidR="00424091" w:rsidRPr="00C17140" w:rsidRDefault="00424091" w:rsidP="007E0B8B">
      <w:pPr>
        <w:pStyle w:val="Textoindependiente"/>
        <w:spacing w:line="360" w:lineRule="auto"/>
        <w:ind w:left="1701" w:right="1627"/>
        <w:jc w:val="both"/>
        <w:rPr>
          <w:rFonts w:ascii="Arial" w:hAnsi="Arial" w:cs="Arial"/>
        </w:rPr>
      </w:pPr>
    </w:p>
    <w:p w:rsidR="009D3D0A" w:rsidRDefault="00424091" w:rsidP="007E0B8B">
      <w:pPr>
        <w:pStyle w:val="Textoindependiente"/>
        <w:spacing w:line="360" w:lineRule="auto"/>
        <w:ind w:left="1701" w:right="1627"/>
        <w:jc w:val="both"/>
        <w:rPr>
          <w:rFonts w:ascii="Arial" w:hAnsi="Arial" w:cs="Arial"/>
          <w:b/>
        </w:rPr>
      </w:pPr>
      <w:r w:rsidRPr="00C17140">
        <w:rPr>
          <w:rFonts w:ascii="Arial" w:hAnsi="Arial" w:cs="Arial"/>
          <w:b/>
        </w:rPr>
        <w:t xml:space="preserve">2.3 </w:t>
      </w:r>
      <w:r w:rsidR="009D3D0A" w:rsidRPr="00C17140">
        <w:rPr>
          <w:rFonts w:ascii="Arial" w:hAnsi="Arial" w:cs="Arial"/>
          <w:b/>
        </w:rPr>
        <w:t>Condiciones de habitabilidad y normativa departamental</w:t>
      </w:r>
    </w:p>
    <w:p w:rsidR="009024B4" w:rsidRPr="00C17140" w:rsidRDefault="009024B4" w:rsidP="007E0B8B">
      <w:pPr>
        <w:pStyle w:val="Textoindependiente"/>
        <w:spacing w:line="360" w:lineRule="auto"/>
        <w:ind w:left="1701" w:right="1627"/>
        <w:jc w:val="both"/>
        <w:rPr>
          <w:rFonts w:ascii="Arial" w:hAnsi="Arial" w:cs="Arial"/>
          <w:b/>
        </w:rPr>
      </w:pPr>
    </w:p>
    <w:p w:rsidR="001774FE" w:rsidRDefault="001774FE" w:rsidP="007E0B8B">
      <w:pPr>
        <w:pStyle w:val="Textoindependiente"/>
        <w:spacing w:line="360" w:lineRule="auto"/>
        <w:ind w:left="1701" w:right="1627"/>
        <w:jc w:val="both"/>
      </w:pPr>
      <w:r>
        <w:t xml:space="preserve">- Los inmuebles deberán cumplir con los criterios especificados en la normativa municipal vigente en cuanto a los mínimos establecidos de iluminación, ventilación y áreas. </w:t>
      </w:r>
    </w:p>
    <w:p w:rsidR="001774FE" w:rsidRDefault="001774FE" w:rsidP="007E0B8B">
      <w:pPr>
        <w:pStyle w:val="Textoindependiente"/>
        <w:spacing w:line="360" w:lineRule="auto"/>
        <w:ind w:left="1701" w:right="1627"/>
        <w:jc w:val="both"/>
      </w:pPr>
      <w:r>
        <w:t>- Será de carácter excluyente que los dormitorios y el estar / comedor cuenten con iluminación y</w:t>
      </w:r>
      <w:r w:rsidR="009024B4">
        <w:t xml:space="preserve"> </w:t>
      </w:r>
      <w:r>
        <w:t xml:space="preserve">ventilación de forma natural y en porcentajes establecidos en norma. </w:t>
      </w:r>
    </w:p>
    <w:p w:rsidR="009024B4" w:rsidRDefault="001774FE" w:rsidP="007E0B8B">
      <w:pPr>
        <w:pStyle w:val="Textoindependiente"/>
        <w:spacing w:line="360" w:lineRule="auto"/>
        <w:ind w:left="1701" w:right="1627"/>
        <w:jc w:val="both"/>
      </w:pPr>
      <w:r>
        <w:t>- Se admitirá que las habitaciones destinadas a oficinas y la cocina ventilen mecánicamente e</w:t>
      </w:r>
      <w:r w:rsidR="009024B4">
        <w:t xml:space="preserve"> </w:t>
      </w:r>
      <w:r>
        <w:t xml:space="preserve">iluminen de manera artificial acorde a lo exigido por la normativa. </w:t>
      </w:r>
    </w:p>
    <w:p w:rsidR="001774FE" w:rsidRDefault="001774FE" w:rsidP="007E0B8B">
      <w:pPr>
        <w:pStyle w:val="Textoindependiente"/>
        <w:spacing w:line="360" w:lineRule="auto"/>
        <w:ind w:left="1701" w:right="1627"/>
        <w:jc w:val="both"/>
      </w:pPr>
      <w:r>
        <w:t>Sin embargo se valorará que estas</w:t>
      </w:r>
      <w:r w:rsidR="009024B4">
        <w:t xml:space="preserve"> </w:t>
      </w:r>
      <w:r>
        <w:t xml:space="preserve">habitaciones cuenten con iluminación y ventilación natural. </w:t>
      </w:r>
    </w:p>
    <w:p w:rsidR="001774FE" w:rsidRDefault="001774FE" w:rsidP="007E0B8B">
      <w:pPr>
        <w:pStyle w:val="Textoindependiente"/>
        <w:spacing w:line="360" w:lineRule="auto"/>
        <w:ind w:left="1701" w:right="1627"/>
        <w:jc w:val="both"/>
      </w:pPr>
      <w:r>
        <w:t xml:space="preserve">- Las despensas, depósitos, </w:t>
      </w:r>
      <w:r w:rsidR="009024B4">
        <w:t>garaje</w:t>
      </w:r>
      <w:r>
        <w:t>, y los locales donde no haya personal de manera permanente,</w:t>
      </w:r>
      <w:r w:rsidR="009024B4">
        <w:t xml:space="preserve"> </w:t>
      </w:r>
      <w:r>
        <w:t xml:space="preserve">podrá admitirse su iluminación y ventilación mecánica. </w:t>
      </w:r>
    </w:p>
    <w:p w:rsidR="001774FE" w:rsidRDefault="001774FE" w:rsidP="007E0B8B">
      <w:pPr>
        <w:pStyle w:val="Textoindependiente"/>
        <w:spacing w:line="360" w:lineRule="auto"/>
        <w:ind w:left="1701" w:right="1627"/>
        <w:jc w:val="both"/>
        <w:rPr>
          <w:rFonts w:ascii="Arial" w:hAnsi="Arial" w:cs="Arial"/>
        </w:rPr>
      </w:pPr>
      <w:r>
        <w:t>- Los locales de servicio (baños) podrán ventilar en forma mecánica cumpliendo con la normativa</w:t>
      </w:r>
      <w:r w:rsidR="009024B4">
        <w:t xml:space="preserve"> </w:t>
      </w:r>
      <w:r>
        <w:t>municipal vigente.</w:t>
      </w:r>
    </w:p>
    <w:p w:rsidR="009024B4" w:rsidRDefault="009024B4" w:rsidP="007E0B8B">
      <w:pPr>
        <w:pStyle w:val="Textoindependiente"/>
        <w:spacing w:line="360" w:lineRule="auto"/>
        <w:ind w:left="1701" w:right="1627"/>
        <w:jc w:val="both"/>
        <w:rPr>
          <w:rFonts w:ascii="Arial" w:hAnsi="Arial" w:cs="Arial"/>
        </w:rPr>
      </w:pPr>
    </w:p>
    <w:p w:rsidR="00424091" w:rsidRDefault="00424091" w:rsidP="007E0B8B">
      <w:pPr>
        <w:pStyle w:val="Textoindependiente"/>
        <w:spacing w:line="360" w:lineRule="auto"/>
        <w:ind w:left="1701" w:right="1627"/>
        <w:jc w:val="both"/>
        <w:rPr>
          <w:rFonts w:ascii="Arial" w:hAnsi="Arial" w:cs="Arial"/>
          <w:b/>
        </w:rPr>
      </w:pPr>
      <w:r w:rsidRPr="00C17140">
        <w:rPr>
          <w:rFonts w:ascii="Arial" w:hAnsi="Arial" w:cs="Arial"/>
          <w:b/>
        </w:rPr>
        <w:t>2</w:t>
      </w:r>
      <w:r w:rsidR="009D3D0A" w:rsidRPr="00C17140">
        <w:rPr>
          <w:rFonts w:ascii="Arial" w:hAnsi="Arial" w:cs="Arial"/>
          <w:b/>
        </w:rPr>
        <w:t xml:space="preserve">.4 </w:t>
      </w:r>
      <w:r w:rsidR="009024B4" w:rsidRPr="009024B4">
        <w:rPr>
          <w:rFonts w:ascii="Arial" w:hAnsi="Arial" w:cs="Arial"/>
          <w:b/>
        </w:rPr>
        <w:t>Estado de las Construcciones</w:t>
      </w:r>
    </w:p>
    <w:p w:rsidR="009024B4" w:rsidRDefault="009024B4" w:rsidP="007E0B8B">
      <w:pPr>
        <w:pStyle w:val="Textoindependiente"/>
        <w:spacing w:line="360" w:lineRule="auto"/>
        <w:ind w:left="1701" w:right="1627"/>
        <w:jc w:val="both"/>
      </w:pPr>
      <w:r>
        <w:t xml:space="preserve">El inmueble a arrendar deberá presentarse en buen estado de conservación y uso, sin filtraciones de agua ni humedades aparentes, deterioros de revoque, pintura en general y pavimentos. </w:t>
      </w:r>
    </w:p>
    <w:p w:rsidR="009024B4" w:rsidRDefault="009024B4" w:rsidP="007E0B8B">
      <w:pPr>
        <w:pStyle w:val="Textoindependiente"/>
        <w:spacing w:line="360" w:lineRule="auto"/>
        <w:ind w:left="1701" w:right="1627"/>
        <w:jc w:val="both"/>
      </w:pPr>
      <w:r>
        <w:t xml:space="preserve">Las aberturas y equipamiento deberán funcionar correctamente, asegurando movimiento, maniobra y estanqueidad. </w:t>
      </w:r>
    </w:p>
    <w:p w:rsidR="009024B4" w:rsidRDefault="009024B4" w:rsidP="007E0B8B">
      <w:pPr>
        <w:pStyle w:val="Textoindependiente"/>
        <w:spacing w:line="360" w:lineRule="auto"/>
        <w:ind w:left="1701" w:right="1627"/>
        <w:jc w:val="both"/>
      </w:pPr>
      <w:r>
        <w:t xml:space="preserve">Los cerramientos exteriores (muros y cubiertas) deberán asegurar un </w:t>
      </w:r>
      <w:r>
        <w:lastRenderedPageBreak/>
        <w:t xml:space="preserve">correcto aislamiento térmico y acústico de acuerdo a los nuevos parámetros establecidos en la normativa municipal vigente. </w:t>
      </w:r>
    </w:p>
    <w:p w:rsidR="009024B4" w:rsidRDefault="009024B4" w:rsidP="007E0B8B">
      <w:pPr>
        <w:pStyle w:val="Textoindependiente"/>
        <w:spacing w:line="360" w:lineRule="auto"/>
        <w:ind w:left="1701" w:right="1627"/>
        <w:jc w:val="both"/>
        <w:rPr>
          <w:rFonts w:ascii="Arial" w:hAnsi="Arial" w:cs="Arial"/>
          <w:b/>
        </w:rPr>
      </w:pPr>
      <w:r>
        <w:t>Dichas condiciones no serán excluyentes pero serán tenidas en cuenta al momento de la evaluación.</w:t>
      </w:r>
    </w:p>
    <w:p w:rsidR="009024B4" w:rsidRDefault="009024B4" w:rsidP="007E0B8B">
      <w:pPr>
        <w:pStyle w:val="Textoindependiente"/>
        <w:spacing w:line="360" w:lineRule="auto"/>
        <w:ind w:left="1701" w:right="1627"/>
        <w:jc w:val="both"/>
        <w:rPr>
          <w:rFonts w:ascii="Arial" w:hAnsi="Arial" w:cs="Arial"/>
          <w:b/>
        </w:rPr>
      </w:pPr>
    </w:p>
    <w:p w:rsidR="00424091" w:rsidRPr="00C17140" w:rsidRDefault="00424091" w:rsidP="007E0B8B">
      <w:pPr>
        <w:pStyle w:val="Textoindependiente"/>
        <w:spacing w:line="360" w:lineRule="auto"/>
        <w:ind w:left="1701" w:right="1627"/>
        <w:jc w:val="both"/>
        <w:rPr>
          <w:rFonts w:ascii="Arial" w:hAnsi="Arial" w:cs="Arial"/>
          <w:b/>
        </w:rPr>
      </w:pPr>
      <w:r w:rsidRPr="00C17140">
        <w:rPr>
          <w:rFonts w:ascii="Arial" w:hAnsi="Arial" w:cs="Arial"/>
          <w:b/>
        </w:rPr>
        <w:t xml:space="preserve">2.5 </w:t>
      </w:r>
      <w:r w:rsidR="009D3D0A" w:rsidRPr="00C17140">
        <w:rPr>
          <w:rFonts w:ascii="Arial" w:hAnsi="Arial" w:cs="Arial"/>
          <w:b/>
        </w:rPr>
        <w:t>Infraestructura e instalaciones</w:t>
      </w:r>
    </w:p>
    <w:p w:rsidR="0059460B" w:rsidRDefault="0059460B" w:rsidP="007E0B8B">
      <w:pPr>
        <w:pStyle w:val="Textoindependiente"/>
        <w:spacing w:line="360" w:lineRule="auto"/>
        <w:ind w:left="1701" w:right="1627"/>
        <w:jc w:val="both"/>
      </w:pPr>
      <w:r>
        <w:t xml:space="preserve">Todas las instalaciones (eléctricas y sanitarias) se deberán encontrar en buen estado de funcionamiento y cumplir con las normativas y reglamentos correspondientes (Intendencia, UTE, </w:t>
      </w:r>
      <w:proofErr w:type="spellStart"/>
      <w:r>
        <w:t>etc</w:t>
      </w:r>
      <w:proofErr w:type="spellEnd"/>
      <w:r>
        <w:t>).</w:t>
      </w:r>
    </w:p>
    <w:p w:rsidR="0059460B" w:rsidRDefault="0059460B" w:rsidP="007E0B8B">
      <w:pPr>
        <w:pStyle w:val="Textoindependiente"/>
        <w:spacing w:line="360" w:lineRule="auto"/>
        <w:ind w:left="1701" w:right="1627"/>
        <w:jc w:val="both"/>
        <w:rPr>
          <w:rFonts w:ascii="Arial" w:hAnsi="Arial" w:cs="Arial"/>
        </w:rPr>
      </w:pPr>
      <w:r>
        <w:t xml:space="preserve">La instalación eléctrica deberá ajustarse en un todo a lo establecido en la Norma de Instalaciones de Enlace y al Reglamento de Baja Tensión de UTE. La misma será completamente embutida y con las protecciones en perfecto estado (sistema de puesta a tierra, disyuntores diferenciales, interruptores </w:t>
      </w:r>
      <w:proofErr w:type="spellStart"/>
      <w:r>
        <w:t>termomagnéticos</w:t>
      </w:r>
      <w:proofErr w:type="spellEnd"/>
      <w:r>
        <w:t xml:space="preserve">, </w:t>
      </w:r>
      <w:proofErr w:type="spellStart"/>
      <w:r>
        <w:t>etc</w:t>
      </w:r>
      <w:proofErr w:type="spellEnd"/>
      <w:r>
        <w:t>). En el momento de la recepción del inmueble deberá estar en servicio con una potencia de 11.5kW en caso de ser monofásica o 12kW en caso de ser trifásica.</w:t>
      </w:r>
    </w:p>
    <w:p w:rsidR="007970C7" w:rsidRPr="00F17F37" w:rsidRDefault="00424091" w:rsidP="007970C7">
      <w:pPr>
        <w:pStyle w:val="Textoindependiente"/>
        <w:spacing w:line="360" w:lineRule="auto"/>
        <w:ind w:left="1701" w:right="1627"/>
        <w:jc w:val="both"/>
        <w:rPr>
          <w:rFonts w:ascii="Arial" w:hAnsi="Arial" w:cs="Arial"/>
        </w:rPr>
      </w:pPr>
      <w:r w:rsidRPr="00F17F37">
        <w:rPr>
          <w:rFonts w:ascii="Arial" w:hAnsi="Arial" w:cs="Arial"/>
        </w:rPr>
        <w:t>El adjudicatario deberá presentar el</w:t>
      </w:r>
      <w:r w:rsidRPr="00F17F37">
        <w:rPr>
          <w:rFonts w:ascii="Arial" w:hAnsi="Arial" w:cs="Arial"/>
          <w:spacing w:val="1"/>
        </w:rPr>
        <w:t xml:space="preserve"> </w:t>
      </w:r>
      <w:r w:rsidRPr="00F17F37">
        <w:rPr>
          <w:rFonts w:ascii="Arial" w:hAnsi="Arial" w:cs="Arial"/>
        </w:rPr>
        <w:t>Documento de Asunción de Responsabilidad ante UTE con aval de Firma Técnica y</w:t>
      </w:r>
      <w:r w:rsidRPr="00F17F37">
        <w:rPr>
          <w:rFonts w:ascii="Arial" w:hAnsi="Arial" w:cs="Arial"/>
          <w:spacing w:val="1"/>
        </w:rPr>
        <w:t xml:space="preserve"> </w:t>
      </w:r>
      <w:r w:rsidRPr="00F17F37">
        <w:rPr>
          <w:rFonts w:ascii="Arial" w:hAnsi="Arial" w:cs="Arial"/>
        </w:rPr>
        <w:t>Técnico actuante con</w:t>
      </w:r>
      <w:r w:rsidRPr="00F17F37">
        <w:rPr>
          <w:rFonts w:ascii="Arial" w:hAnsi="Arial" w:cs="Arial"/>
          <w:spacing w:val="-7"/>
        </w:rPr>
        <w:t xml:space="preserve"> </w:t>
      </w:r>
      <w:r w:rsidRPr="00F17F37">
        <w:rPr>
          <w:rFonts w:ascii="Arial" w:hAnsi="Arial" w:cs="Arial"/>
        </w:rPr>
        <w:t>validez</w:t>
      </w:r>
      <w:r w:rsidRPr="00F17F37">
        <w:rPr>
          <w:rFonts w:ascii="Arial" w:hAnsi="Arial" w:cs="Arial"/>
          <w:spacing w:val="1"/>
        </w:rPr>
        <w:t xml:space="preserve"> </w:t>
      </w:r>
      <w:r w:rsidRPr="00F17F37">
        <w:rPr>
          <w:rFonts w:ascii="Arial" w:hAnsi="Arial" w:cs="Arial"/>
        </w:rPr>
        <w:t>y</w:t>
      </w:r>
      <w:r w:rsidRPr="00F17F37">
        <w:rPr>
          <w:rFonts w:ascii="Arial" w:hAnsi="Arial" w:cs="Arial"/>
          <w:spacing w:val="-1"/>
        </w:rPr>
        <w:t xml:space="preserve"> </w:t>
      </w:r>
      <w:r w:rsidRPr="00F17F37">
        <w:rPr>
          <w:rFonts w:ascii="Arial" w:hAnsi="Arial" w:cs="Arial"/>
        </w:rPr>
        <w:t>vigencia</w:t>
      </w:r>
      <w:r w:rsidRPr="00F17F37">
        <w:rPr>
          <w:rFonts w:ascii="Arial" w:hAnsi="Arial" w:cs="Arial"/>
          <w:spacing w:val="-2"/>
        </w:rPr>
        <w:t xml:space="preserve"> </w:t>
      </w:r>
      <w:r w:rsidRPr="00F17F37">
        <w:rPr>
          <w:rFonts w:ascii="Arial" w:hAnsi="Arial" w:cs="Arial"/>
        </w:rPr>
        <w:t>no</w:t>
      </w:r>
      <w:r w:rsidRPr="00F17F37">
        <w:rPr>
          <w:rFonts w:ascii="Arial" w:hAnsi="Arial" w:cs="Arial"/>
          <w:spacing w:val="-1"/>
        </w:rPr>
        <w:t xml:space="preserve"> </w:t>
      </w:r>
      <w:r w:rsidRPr="00F17F37">
        <w:rPr>
          <w:rFonts w:ascii="Arial" w:hAnsi="Arial" w:cs="Arial"/>
        </w:rPr>
        <w:t>mayor</w:t>
      </w:r>
      <w:r w:rsidRPr="00F17F37">
        <w:rPr>
          <w:rFonts w:ascii="Arial" w:hAnsi="Arial" w:cs="Arial"/>
          <w:spacing w:val="-1"/>
        </w:rPr>
        <w:t xml:space="preserve"> </w:t>
      </w:r>
      <w:r w:rsidRPr="00F17F37">
        <w:rPr>
          <w:rFonts w:ascii="Arial" w:hAnsi="Arial" w:cs="Arial"/>
        </w:rPr>
        <w:t>a</w:t>
      </w:r>
      <w:r w:rsidRPr="00F17F37">
        <w:rPr>
          <w:rFonts w:ascii="Arial" w:hAnsi="Arial" w:cs="Arial"/>
          <w:spacing w:val="-2"/>
        </w:rPr>
        <w:t xml:space="preserve"> </w:t>
      </w:r>
      <w:r w:rsidRPr="00F17F37">
        <w:rPr>
          <w:rFonts w:ascii="Arial" w:hAnsi="Arial" w:cs="Arial"/>
        </w:rPr>
        <w:t>10</w:t>
      </w:r>
      <w:r w:rsidRPr="00F17F37">
        <w:rPr>
          <w:rFonts w:ascii="Arial" w:hAnsi="Arial" w:cs="Arial"/>
          <w:spacing w:val="-7"/>
        </w:rPr>
        <w:t xml:space="preserve"> </w:t>
      </w:r>
      <w:r w:rsidRPr="00F17F37">
        <w:rPr>
          <w:rFonts w:ascii="Arial" w:hAnsi="Arial" w:cs="Arial"/>
        </w:rPr>
        <w:t>años</w:t>
      </w:r>
      <w:r w:rsidRPr="00F17F37">
        <w:rPr>
          <w:rFonts w:ascii="Arial" w:hAnsi="Arial" w:cs="Arial"/>
          <w:spacing w:val="-5"/>
        </w:rPr>
        <w:t xml:space="preserve"> </w:t>
      </w:r>
      <w:r w:rsidRPr="00F17F37">
        <w:rPr>
          <w:rFonts w:ascii="Arial" w:hAnsi="Arial" w:cs="Arial"/>
        </w:rPr>
        <w:t>de</w:t>
      </w:r>
      <w:r w:rsidRPr="00F17F37">
        <w:rPr>
          <w:rFonts w:ascii="Arial" w:hAnsi="Arial" w:cs="Arial"/>
          <w:spacing w:val="-1"/>
        </w:rPr>
        <w:t xml:space="preserve"> </w:t>
      </w:r>
      <w:r w:rsidRPr="00F17F37">
        <w:rPr>
          <w:rFonts w:ascii="Arial" w:hAnsi="Arial" w:cs="Arial"/>
        </w:rPr>
        <w:t>expedido.</w:t>
      </w:r>
    </w:p>
    <w:p w:rsidR="00912525" w:rsidRPr="001B2777" w:rsidRDefault="00912525" w:rsidP="005B1B3E">
      <w:pPr>
        <w:pStyle w:val="Ttulo11"/>
        <w:numPr>
          <w:ilvl w:val="0"/>
          <w:numId w:val="4"/>
        </w:numPr>
        <w:tabs>
          <w:tab w:val="left" w:pos="1970"/>
        </w:tabs>
        <w:spacing w:beforeLines="92" w:before="220" w:line="276" w:lineRule="auto"/>
        <w:jc w:val="left"/>
      </w:pPr>
      <w:r>
        <w:rPr>
          <w:u w:val="single"/>
        </w:rPr>
        <w:t>Plazo</w:t>
      </w:r>
    </w:p>
    <w:p w:rsidR="00912525" w:rsidRDefault="00912525" w:rsidP="00912525">
      <w:pPr>
        <w:pStyle w:val="Ttulo11"/>
        <w:tabs>
          <w:tab w:val="left" w:pos="1970"/>
        </w:tabs>
        <w:spacing w:before="92" w:line="276" w:lineRule="auto"/>
        <w:ind w:left="1707" w:right="1763"/>
        <w:jc w:val="both"/>
        <w:rPr>
          <w:b w:val="0"/>
        </w:rPr>
      </w:pPr>
      <w:r w:rsidRPr="001B2777">
        <w:rPr>
          <w:b w:val="0"/>
        </w:rPr>
        <w:t xml:space="preserve">El plazo del arrendamiento será de </w:t>
      </w:r>
      <w:r>
        <w:t>dos</w:t>
      </w:r>
      <w:r w:rsidRPr="001B2777">
        <w:t xml:space="preserve"> (</w:t>
      </w:r>
      <w:r>
        <w:t>2</w:t>
      </w:r>
      <w:r w:rsidRPr="001B2777">
        <w:t>) AÑO</w:t>
      </w:r>
      <w:r>
        <w:t>S</w:t>
      </w:r>
      <w:r w:rsidRPr="001B2777">
        <w:rPr>
          <w:b w:val="0"/>
        </w:rPr>
        <w:t xml:space="preserve"> contado a partir de la firma del contrato</w:t>
      </w:r>
      <w:r>
        <w:rPr>
          <w:b w:val="0"/>
        </w:rPr>
        <w:t xml:space="preserve">, </w:t>
      </w:r>
      <w:r w:rsidRPr="00707D13">
        <w:rPr>
          <w:b w:val="0"/>
          <w:u w:val="single"/>
        </w:rPr>
        <w:t>con u</w:t>
      </w:r>
      <w:r w:rsidRPr="001B2777">
        <w:rPr>
          <w:b w:val="0"/>
          <w:u w:val="single"/>
        </w:rPr>
        <w:t>na prórroga automática por un (1) año más</w:t>
      </w:r>
      <w:r w:rsidRPr="001B2777">
        <w:rPr>
          <w:b w:val="0"/>
        </w:rPr>
        <w:t>.</w:t>
      </w:r>
    </w:p>
    <w:p w:rsidR="00912525" w:rsidRPr="001B2777" w:rsidRDefault="00912525" w:rsidP="00912525">
      <w:pPr>
        <w:pStyle w:val="Ttulo11"/>
        <w:tabs>
          <w:tab w:val="left" w:pos="1970"/>
        </w:tabs>
        <w:spacing w:before="92" w:line="276" w:lineRule="auto"/>
        <w:ind w:left="1707" w:right="1763"/>
        <w:jc w:val="both"/>
        <w:rPr>
          <w:b w:val="0"/>
        </w:rPr>
      </w:pPr>
    </w:p>
    <w:p w:rsidR="00912525" w:rsidRPr="001B2777" w:rsidRDefault="00912525" w:rsidP="005B1B3E">
      <w:pPr>
        <w:pStyle w:val="Ttulo11"/>
        <w:numPr>
          <w:ilvl w:val="0"/>
          <w:numId w:val="4"/>
        </w:numPr>
        <w:tabs>
          <w:tab w:val="left" w:pos="1970"/>
        </w:tabs>
        <w:spacing w:before="92" w:line="276" w:lineRule="auto"/>
        <w:ind w:left="1969"/>
        <w:jc w:val="both"/>
      </w:pPr>
      <w:r>
        <w:rPr>
          <w:u w:val="single"/>
        </w:rPr>
        <w:t>Comunicaciones</w:t>
      </w:r>
      <w:r>
        <w:rPr>
          <w:spacing w:val="-5"/>
          <w:u w:val="single"/>
        </w:rPr>
        <w:t xml:space="preserve"> </w:t>
      </w:r>
      <w:r>
        <w:rPr>
          <w:u w:val="single"/>
        </w:rPr>
        <w:t>y</w:t>
      </w:r>
      <w:r>
        <w:rPr>
          <w:spacing w:val="-4"/>
          <w:u w:val="single"/>
        </w:rPr>
        <w:t xml:space="preserve"> </w:t>
      </w:r>
      <w:r>
        <w:rPr>
          <w:u w:val="single"/>
        </w:rPr>
        <w:t>notificaciones</w:t>
      </w:r>
    </w:p>
    <w:p w:rsidR="00912525" w:rsidRDefault="00912525" w:rsidP="00912525">
      <w:pPr>
        <w:pStyle w:val="Ttulo11"/>
        <w:tabs>
          <w:tab w:val="left" w:pos="1970"/>
        </w:tabs>
        <w:spacing w:before="92" w:line="276" w:lineRule="auto"/>
        <w:ind w:left="1703"/>
        <w:jc w:val="both"/>
        <w:rPr>
          <w:u w:val="single"/>
        </w:rPr>
      </w:pPr>
    </w:p>
    <w:p w:rsidR="00912525" w:rsidRPr="001B2777" w:rsidRDefault="00912525" w:rsidP="00912525">
      <w:pPr>
        <w:pStyle w:val="Ttulo11"/>
        <w:tabs>
          <w:tab w:val="left" w:pos="1970"/>
        </w:tabs>
        <w:spacing w:before="92" w:line="276" w:lineRule="auto"/>
        <w:ind w:left="1703" w:right="1761"/>
        <w:jc w:val="both"/>
        <w:rPr>
          <w:b w:val="0"/>
        </w:rPr>
      </w:pPr>
      <w:r w:rsidRPr="001B2777">
        <w:rPr>
          <w:b w:val="0"/>
        </w:rPr>
        <w:t>INAU realizará todas las comunicaciones y notificaciones relacionadas al</w:t>
      </w:r>
      <w:r w:rsidRPr="001B2777">
        <w:rPr>
          <w:b w:val="0"/>
          <w:spacing w:val="1"/>
        </w:rPr>
        <w:t xml:space="preserve"> </w:t>
      </w:r>
      <w:r w:rsidRPr="001B2777">
        <w:rPr>
          <w:b w:val="0"/>
        </w:rPr>
        <w:t>vínculo</w:t>
      </w:r>
      <w:r w:rsidRPr="001B2777">
        <w:rPr>
          <w:b w:val="0"/>
          <w:spacing w:val="1"/>
        </w:rPr>
        <w:t xml:space="preserve"> </w:t>
      </w:r>
      <w:r w:rsidRPr="001B2777">
        <w:rPr>
          <w:b w:val="0"/>
        </w:rPr>
        <w:t>entre</w:t>
      </w:r>
      <w:r w:rsidRPr="001B2777">
        <w:rPr>
          <w:b w:val="0"/>
          <w:spacing w:val="1"/>
        </w:rPr>
        <w:t xml:space="preserve"> </w:t>
      </w:r>
      <w:r w:rsidRPr="001B2777">
        <w:rPr>
          <w:b w:val="0"/>
        </w:rPr>
        <w:t>el</w:t>
      </w:r>
      <w:r w:rsidRPr="001B2777">
        <w:rPr>
          <w:b w:val="0"/>
          <w:spacing w:val="1"/>
        </w:rPr>
        <w:t xml:space="preserve"> </w:t>
      </w:r>
      <w:r w:rsidRPr="001B2777">
        <w:rPr>
          <w:b w:val="0"/>
        </w:rPr>
        <w:t>oferente</w:t>
      </w:r>
      <w:r w:rsidRPr="001B2777">
        <w:rPr>
          <w:b w:val="0"/>
          <w:spacing w:val="1"/>
        </w:rPr>
        <w:t xml:space="preserve"> </w:t>
      </w:r>
      <w:r w:rsidRPr="001B2777">
        <w:rPr>
          <w:b w:val="0"/>
        </w:rPr>
        <w:t>y</w:t>
      </w:r>
      <w:r w:rsidRPr="001B2777">
        <w:rPr>
          <w:b w:val="0"/>
          <w:spacing w:val="1"/>
        </w:rPr>
        <w:t xml:space="preserve"> </w:t>
      </w:r>
      <w:r w:rsidRPr="001B2777">
        <w:rPr>
          <w:b w:val="0"/>
        </w:rPr>
        <w:t>el</w:t>
      </w:r>
      <w:r w:rsidRPr="001B2777">
        <w:rPr>
          <w:b w:val="0"/>
          <w:spacing w:val="1"/>
        </w:rPr>
        <w:t xml:space="preserve"> </w:t>
      </w:r>
      <w:r w:rsidRPr="001B2777">
        <w:rPr>
          <w:b w:val="0"/>
        </w:rPr>
        <w:t>Organismo</w:t>
      </w:r>
      <w:r w:rsidRPr="001B2777">
        <w:rPr>
          <w:b w:val="0"/>
          <w:spacing w:val="1"/>
        </w:rPr>
        <w:t xml:space="preserve"> </w:t>
      </w:r>
      <w:r w:rsidRPr="001B2777">
        <w:rPr>
          <w:b w:val="0"/>
        </w:rPr>
        <w:t>a</w:t>
      </w:r>
      <w:r w:rsidRPr="001B2777">
        <w:rPr>
          <w:b w:val="0"/>
          <w:spacing w:val="1"/>
        </w:rPr>
        <w:t xml:space="preserve"> </w:t>
      </w:r>
      <w:r w:rsidRPr="001B2777">
        <w:rPr>
          <w:b w:val="0"/>
        </w:rPr>
        <w:t>través</w:t>
      </w:r>
      <w:r w:rsidRPr="001B2777">
        <w:rPr>
          <w:b w:val="0"/>
          <w:spacing w:val="1"/>
        </w:rPr>
        <w:t xml:space="preserve"> </w:t>
      </w:r>
      <w:r w:rsidRPr="001B2777">
        <w:rPr>
          <w:b w:val="0"/>
        </w:rPr>
        <w:t>del</w:t>
      </w:r>
      <w:r w:rsidRPr="001B2777">
        <w:rPr>
          <w:b w:val="0"/>
          <w:spacing w:val="1"/>
        </w:rPr>
        <w:t xml:space="preserve"> </w:t>
      </w:r>
      <w:r w:rsidRPr="001B2777">
        <w:rPr>
          <w:b w:val="0"/>
        </w:rPr>
        <w:t>correo</w:t>
      </w:r>
      <w:r w:rsidRPr="001B2777">
        <w:rPr>
          <w:b w:val="0"/>
          <w:spacing w:val="1"/>
        </w:rPr>
        <w:t xml:space="preserve"> </w:t>
      </w:r>
      <w:r w:rsidRPr="001B2777">
        <w:rPr>
          <w:b w:val="0"/>
        </w:rPr>
        <w:t>electrónico</w:t>
      </w:r>
      <w:r w:rsidRPr="001B2777">
        <w:rPr>
          <w:b w:val="0"/>
          <w:spacing w:val="1"/>
        </w:rPr>
        <w:t xml:space="preserve"> </w:t>
      </w:r>
      <w:r w:rsidRPr="001B2777">
        <w:rPr>
          <w:b w:val="0"/>
        </w:rPr>
        <w:t>registrado en el Registro Único de Proveedores del Estado (RUPE), siendo</w:t>
      </w:r>
      <w:r w:rsidRPr="001B2777">
        <w:rPr>
          <w:b w:val="0"/>
          <w:spacing w:val="1"/>
        </w:rPr>
        <w:t xml:space="preserve"> </w:t>
      </w:r>
      <w:r w:rsidRPr="001B2777">
        <w:rPr>
          <w:b w:val="0"/>
        </w:rPr>
        <w:t>exclusiva carga del proveedor incluir tal correo electrónico en dicho Registro,</w:t>
      </w:r>
      <w:r w:rsidRPr="001B2777">
        <w:rPr>
          <w:b w:val="0"/>
          <w:spacing w:val="1"/>
        </w:rPr>
        <w:t xml:space="preserve"> </w:t>
      </w:r>
      <w:r w:rsidRPr="001B2777">
        <w:rPr>
          <w:b w:val="0"/>
        </w:rPr>
        <w:t>así</w:t>
      </w:r>
      <w:r w:rsidRPr="001B2777">
        <w:rPr>
          <w:b w:val="0"/>
          <w:spacing w:val="-3"/>
        </w:rPr>
        <w:t xml:space="preserve"> </w:t>
      </w:r>
      <w:r w:rsidRPr="001B2777">
        <w:rPr>
          <w:b w:val="0"/>
        </w:rPr>
        <w:t>como</w:t>
      </w:r>
      <w:r w:rsidRPr="001B2777">
        <w:rPr>
          <w:b w:val="0"/>
          <w:spacing w:val="-1"/>
        </w:rPr>
        <w:t xml:space="preserve"> </w:t>
      </w:r>
      <w:r w:rsidRPr="001B2777">
        <w:rPr>
          <w:b w:val="0"/>
        </w:rPr>
        <w:t>mantenerlo</w:t>
      </w:r>
      <w:r w:rsidRPr="001B2777">
        <w:rPr>
          <w:b w:val="0"/>
          <w:spacing w:val="-1"/>
        </w:rPr>
        <w:t xml:space="preserve"> </w:t>
      </w:r>
      <w:r w:rsidRPr="001B2777">
        <w:rPr>
          <w:b w:val="0"/>
        </w:rPr>
        <w:t>actualizado.</w:t>
      </w:r>
    </w:p>
    <w:p w:rsidR="00912525" w:rsidRDefault="00912525" w:rsidP="00912525">
      <w:pPr>
        <w:pStyle w:val="Textoindependiente"/>
        <w:spacing w:before="92" w:line="276" w:lineRule="auto"/>
        <w:ind w:left="1707" w:right="1813"/>
        <w:jc w:val="both"/>
      </w:pPr>
      <w:r>
        <w:t>La comunicación y/o notificación se entenderá realizada cuando el acto a</w:t>
      </w:r>
      <w:r>
        <w:rPr>
          <w:spacing w:val="1"/>
        </w:rPr>
        <w:t xml:space="preserve"> </w:t>
      </w:r>
      <w:r>
        <w:t>notificar</w:t>
      </w:r>
      <w:r>
        <w:rPr>
          <w:spacing w:val="-3"/>
        </w:rPr>
        <w:t xml:space="preserve"> </w:t>
      </w:r>
      <w:r>
        <w:t>o</w:t>
      </w:r>
      <w:r>
        <w:rPr>
          <w:spacing w:val="-2"/>
        </w:rPr>
        <w:t xml:space="preserve"> </w:t>
      </w:r>
      <w:r>
        <w:t>comunicar</w:t>
      </w:r>
      <w:r>
        <w:rPr>
          <w:spacing w:val="-3"/>
        </w:rPr>
        <w:t xml:space="preserve"> </w:t>
      </w:r>
      <w:r>
        <w:t>se encuentre</w:t>
      </w:r>
      <w:r>
        <w:rPr>
          <w:spacing w:val="-1"/>
        </w:rPr>
        <w:t xml:space="preserve"> </w:t>
      </w:r>
      <w:r>
        <w:t>disponible en</w:t>
      </w:r>
      <w:r>
        <w:rPr>
          <w:spacing w:val="-3"/>
        </w:rPr>
        <w:t xml:space="preserve"> </w:t>
      </w:r>
      <w:r>
        <w:t>dicho correo</w:t>
      </w:r>
      <w:r>
        <w:rPr>
          <w:spacing w:val="-3"/>
        </w:rPr>
        <w:t xml:space="preserve"> </w:t>
      </w:r>
      <w:r>
        <w:t>electrónico.</w:t>
      </w:r>
    </w:p>
    <w:p w:rsidR="00912525" w:rsidRPr="001B2777" w:rsidRDefault="00912525" w:rsidP="00912525">
      <w:pPr>
        <w:pStyle w:val="Textoindependiente"/>
        <w:spacing w:before="92" w:line="276" w:lineRule="auto"/>
        <w:ind w:left="1707" w:right="1813"/>
        <w:jc w:val="both"/>
      </w:pPr>
    </w:p>
    <w:p w:rsidR="00912525" w:rsidRDefault="00912525" w:rsidP="005B1B3E">
      <w:pPr>
        <w:pStyle w:val="Ttulo11"/>
        <w:numPr>
          <w:ilvl w:val="0"/>
          <w:numId w:val="4"/>
        </w:numPr>
        <w:tabs>
          <w:tab w:val="left" w:pos="1970"/>
        </w:tabs>
        <w:ind w:left="1969"/>
        <w:jc w:val="both"/>
      </w:pPr>
      <w:r>
        <w:rPr>
          <w:u w:val="single"/>
        </w:rPr>
        <w:t>Exención</w:t>
      </w:r>
      <w:r>
        <w:rPr>
          <w:spacing w:val="-5"/>
          <w:u w:val="single"/>
        </w:rPr>
        <w:t xml:space="preserve"> </w:t>
      </w:r>
      <w:r>
        <w:rPr>
          <w:u w:val="single"/>
        </w:rPr>
        <w:t>de</w:t>
      </w:r>
      <w:r>
        <w:rPr>
          <w:spacing w:val="-3"/>
          <w:u w:val="single"/>
        </w:rPr>
        <w:t xml:space="preserve"> </w:t>
      </w:r>
      <w:r>
        <w:rPr>
          <w:u w:val="single"/>
        </w:rPr>
        <w:t>responsabilidades</w:t>
      </w:r>
    </w:p>
    <w:p w:rsidR="00912525" w:rsidRDefault="00912525" w:rsidP="00912525">
      <w:pPr>
        <w:pStyle w:val="Textoindependiente"/>
        <w:rPr>
          <w:rFonts w:ascii="Arial"/>
          <w:b/>
          <w:sz w:val="20"/>
        </w:rPr>
      </w:pPr>
    </w:p>
    <w:p w:rsidR="00912525" w:rsidRDefault="00912525" w:rsidP="00912525">
      <w:pPr>
        <w:pStyle w:val="Textoindependiente"/>
        <w:spacing w:before="92" w:line="276" w:lineRule="auto"/>
        <w:ind w:left="1704" w:right="1692"/>
        <w:jc w:val="both"/>
      </w:pPr>
      <w:r>
        <w:t>El INAU se reserva el derecho de desistir del llamado en cualquier etapa de su</w:t>
      </w:r>
      <w:r>
        <w:rPr>
          <w:spacing w:val="1"/>
        </w:rPr>
        <w:t xml:space="preserve"> </w:t>
      </w:r>
      <w:r>
        <w:t xml:space="preserve">realización </w:t>
      </w:r>
      <w:r w:rsidRPr="007B0DF3">
        <w:t xml:space="preserve">hasta el momento de la notificación de la </w:t>
      </w:r>
      <w:r>
        <w:t>R</w:t>
      </w:r>
      <w:r w:rsidRPr="007B0DF3">
        <w:t>esolución de adjudicación</w:t>
      </w:r>
      <w:r>
        <w:t xml:space="preserve">, desestimar las ofertas que no se ajusten a las condiciones </w:t>
      </w:r>
      <w:r>
        <w:lastRenderedPageBreak/>
        <w:t>del</w:t>
      </w:r>
      <w:r>
        <w:rPr>
          <w:spacing w:val="1"/>
        </w:rPr>
        <w:t xml:space="preserve"> </w:t>
      </w:r>
      <w:r>
        <w:t>presente llamado; reservándose también el derecho a rechazarlas si no las</w:t>
      </w:r>
      <w:r>
        <w:rPr>
          <w:spacing w:val="1"/>
        </w:rPr>
        <w:t xml:space="preserve"> </w:t>
      </w:r>
      <w:r>
        <w:t>considera</w:t>
      </w:r>
      <w:r>
        <w:rPr>
          <w:spacing w:val="1"/>
        </w:rPr>
        <w:t xml:space="preserve"> </w:t>
      </w:r>
      <w:r>
        <w:t>convenientes</w:t>
      </w:r>
      <w:r>
        <w:rPr>
          <w:spacing w:val="1"/>
        </w:rPr>
        <w:t xml:space="preserve"> </w:t>
      </w:r>
      <w:r>
        <w:t>sin</w:t>
      </w:r>
      <w:r>
        <w:rPr>
          <w:spacing w:val="1"/>
        </w:rPr>
        <w:t xml:space="preserve"> </w:t>
      </w:r>
      <w:r>
        <w:t>generar</w:t>
      </w:r>
      <w:r>
        <w:rPr>
          <w:spacing w:val="1"/>
        </w:rPr>
        <w:t xml:space="preserve"> </w:t>
      </w:r>
      <w:r>
        <w:t>derecho</w:t>
      </w:r>
      <w:r>
        <w:rPr>
          <w:spacing w:val="1"/>
        </w:rPr>
        <w:t xml:space="preserve"> </w:t>
      </w:r>
      <w:r>
        <w:t>alguno</w:t>
      </w:r>
      <w:r>
        <w:rPr>
          <w:spacing w:val="1"/>
        </w:rPr>
        <w:t xml:space="preserve"> </w:t>
      </w:r>
      <w:r>
        <w:t>de</w:t>
      </w:r>
      <w:r>
        <w:rPr>
          <w:spacing w:val="1"/>
        </w:rPr>
        <w:t xml:space="preserve"> </w:t>
      </w:r>
      <w:r>
        <w:t>los</w:t>
      </w:r>
      <w:r>
        <w:rPr>
          <w:spacing w:val="1"/>
        </w:rPr>
        <w:t xml:space="preserve"> </w:t>
      </w:r>
      <w:r>
        <w:t>participantes</w:t>
      </w:r>
      <w:r>
        <w:rPr>
          <w:spacing w:val="1"/>
        </w:rPr>
        <w:t xml:space="preserve"> </w:t>
      </w:r>
      <w:r>
        <w:t>a</w:t>
      </w:r>
      <w:r>
        <w:rPr>
          <w:spacing w:val="-64"/>
        </w:rPr>
        <w:t xml:space="preserve"> </w:t>
      </w:r>
      <w:r>
        <w:t>reclamar por concepto de gastos, honorarios o indemnizaciones por daños y</w:t>
      </w:r>
      <w:r>
        <w:rPr>
          <w:spacing w:val="1"/>
        </w:rPr>
        <w:t xml:space="preserve"> </w:t>
      </w:r>
      <w:r>
        <w:t>perjuicios.</w:t>
      </w:r>
    </w:p>
    <w:p w:rsidR="00912525" w:rsidRDefault="00912525" w:rsidP="00912525">
      <w:pPr>
        <w:pStyle w:val="Textoindependiente"/>
        <w:spacing w:before="92" w:line="276" w:lineRule="auto"/>
        <w:ind w:left="1704" w:right="1692"/>
        <w:jc w:val="both"/>
      </w:pPr>
      <w:r>
        <w:t>En caso de desistir del llamado, se procederá a publicar lo resuelto en el sitio</w:t>
      </w:r>
      <w:r>
        <w:rPr>
          <w:spacing w:val="1"/>
        </w:rPr>
        <w:t xml:space="preserve"> </w:t>
      </w:r>
      <w:r>
        <w:t>web de Compras Estatales.</w:t>
      </w:r>
    </w:p>
    <w:p w:rsidR="00912525" w:rsidRDefault="00912525" w:rsidP="00912525">
      <w:pPr>
        <w:pStyle w:val="Textoindependiente"/>
        <w:spacing w:before="1"/>
        <w:rPr>
          <w:sz w:val="36"/>
        </w:rPr>
      </w:pPr>
    </w:p>
    <w:p w:rsidR="00912525" w:rsidRDefault="00912525" w:rsidP="005B1B3E">
      <w:pPr>
        <w:pStyle w:val="Ttulo11"/>
        <w:numPr>
          <w:ilvl w:val="0"/>
          <w:numId w:val="4"/>
        </w:numPr>
        <w:tabs>
          <w:tab w:val="left" w:pos="1970"/>
        </w:tabs>
        <w:ind w:left="1969"/>
        <w:jc w:val="both"/>
      </w:pPr>
      <w:r>
        <w:rPr>
          <w:u w:val="single"/>
        </w:rPr>
        <w:t>Aclaraciones al Pliego</w:t>
      </w:r>
    </w:p>
    <w:p w:rsidR="00912525" w:rsidRDefault="00912525" w:rsidP="00912525">
      <w:pPr>
        <w:pStyle w:val="Textoindependiente"/>
        <w:rPr>
          <w:rFonts w:ascii="Arial"/>
          <w:b/>
          <w:sz w:val="20"/>
        </w:rPr>
      </w:pPr>
    </w:p>
    <w:p w:rsidR="00912525" w:rsidRDefault="00912525" w:rsidP="00912525">
      <w:pPr>
        <w:pStyle w:val="Textoindependiente"/>
        <w:spacing w:before="92" w:line="276" w:lineRule="auto"/>
        <w:ind w:left="1704" w:right="1692"/>
        <w:jc w:val="both"/>
      </w:pPr>
      <w:r w:rsidRPr="00D84E92">
        <w:t xml:space="preserve">Los eventuales oferentes podrán solicitar por escrito </w:t>
      </w:r>
      <w:r>
        <w:t>a la Dirección Departamental de San José</w:t>
      </w:r>
      <w:r w:rsidRPr="00D84E92">
        <w:t xml:space="preserve"> a través del correo electrónico</w:t>
      </w:r>
      <w:r>
        <w:t xml:space="preserve"> </w:t>
      </w:r>
      <w:hyperlink r:id="rId10" w:history="1">
        <w:r w:rsidRPr="0061714C">
          <w:rPr>
            <w:rStyle w:val="Hipervnculo"/>
          </w:rPr>
          <w:t>compras.contablesanjose@inau.gub.uy</w:t>
        </w:r>
      </w:hyperlink>
      <w:r w:rsidRPr="00D84E92">
        <w:t xml:space="preserve">, aclaraciones </w:t>
      </w:r>
      <w:r>
        <w:t>a</w:t>
      </w:r>
      <w:r w:rsidRPr="00D84E92">
        <w:t>l Pliego Particular.</w:t>
      </w:r>
      <w:r>
        <w:t xml:space="preserve"> </w:t>
      </w:r>
      <w:r w:rsidRPr="00D84E92">
        <w:t>En el portal web de Compras Est</w:t>
      </w:r>
      <w:r>
        <w:t xml:space="preserve">atales </w:t>
      </w:r>
      <w:r w:rsidRPr="00D84E92">
        <w:t xml:space="preserve">se publicará la fecha hasta la cual se podrán solicitar las mismas. </w:t>
      </w:r>
    </w:p>
    <w:p w:rsidR="00912525" w:rsidRDefault="00912525" w:rsidP="00912525">
      <w:pPr>
        <w:pStyle w:val="Textoindependiente"/>
        <w:spacing w:before="92" w:line="276" w:lineRule="auto"/>
        <w:ind w:left="1704" w:right="1692"/>
        <w:jc w:val="both"/>
      </w:pPr>
      <w:r w:rsidRPr="00D84E92">
        <w:t xml:space="preserve">Las respuestas serán publicadas en </w:t>
      </w:r>
      <w:r>
        <w:t xml:space="preserve">dicho </w:t>
      </w:r>
      <w:r w:rsidRPr="00D84E92">
        <w:t>sitio web</w:t>
      </w:r>
      <w:r>
        <w:t xml:space="preserve"> </w:t>
      </w:r>
      <w:r w:rsidRPr="00D84E92">
        <w:t>en un plazo no inferior a dos días hábiles anteriores a la fecha de la apertura de ofertas.</w:t>
      </w:r>
    </w:p>
    <w:p w:rsidR="00912525" w:rsidRPr="00366335" w:rsidRDefault="00912525" w:rsidP="00912525">
      <w:pPr>
        <w:pStyle w:val="Textoindependiente"/>
        <w:spacing w:before="92" w:line="276" w:lineRule="auto"/>
        <w:ind w:left="1704" w:right="1692"/>
        <w:jc w:val="both"/>
      </w:pPr>
    </w:p>
    <w:p w:rsidR="00912525" w:rsidRDefault="00912525" w:rsidP="005B1B3E">
      <w:pPr>
        <w:pStyle w:val="Ttulo11"/>
        <w:numPr>
          <w:ilvl w:val="0"/>
          <w:numId w:val="4"/>
        </w:numPr>
        <w:tabs>
          <w:tab w:val="left" w:pos="1970"/>
        </w:tabs>
        <w:ind w:left="1969"/>
        <w:jc w:val="left"/>
      </w:pPr>
      <w:r>
        <w:rPr>
          <w:u w:val="single"/>
        </w:rPr>
        <w:t>Solicitud</w:t>
      </w:r>
      <w:r>
        <w:rPr>
          <w:spacing w:val="-3"/>
          <w:u w:val="single"/>
        </w:rPr>
        <w:t xml:space="preserve"> </w:t>
      </w:r>
      <w:r>
        <w:rPr>
          <w:u w:val="single"/>
        </w:rPr>
        <w:t>de</w:t>
      </w:r>
      <w:r>
        <w:rPr>
          <w:spacing w:val="-2"/>
          <w:u w:val="single"/>
        </w:rPr>
        <w:t xml:space="preserve"> </w:t>
      </w:r>
      <w:r>
        <w:rPr>
          <w:u w:val="single"/>
        </w:rPr>
        <w:t>Prórroga</w:t>
      </w:r>
      <w:r>
        <w:rPr>
          <w:spacing w:val="-2"/>
          <w:u w:val="single"/>
        </w:rPr>
        <w:t xml:space="preserve"> </w:t>
      </w:r>
      <w:r>
        <w:rPr>
          <w:u w:val="single"/>
        </w:rPr>
        <w:t>de</w:t>
      </w:r>
      <w:r>
        <w:rPr>
          <w:spacing w:val="-4"/>
          <w:u w:val="single"/>
        </w:rPr>
        <w:t xml:space="preserve"> </w:t>
      </w:r>
      <w:r>
        <w:rPr>
          <w:u w:val="single"/>
        </w:rPr>
        <w:t>apertura</w:t>
      </w:r>
    </w:p>
    <w:p w:rsidR="00912525" w:rsidRDefault="00912525" w:rsidP="00912525">
      <w:pPr>
        <w:pStyle w:val="Textoindependiente"/>
        <w:rPr>
          <w:rFonts w:ascii="Arial"/>
          <w:b/>
          <w:sz w:val="20"/>
        </w:rPr>
      </w:pPr>
    </w:p>
    <w:p w:rsidR="00912525" w:rsidRDefault="00912525" w:rsidP="00912525">
      <w:pPr>
        <w:pStyle w:val="Textoindependiente"/>
        <w:spacing w:before="92" w:line="276" w:lineRule="auto"/>
        <w:ind w:left="1704" w:right="1693"/>
        <w:jc w:val="both"/>
      </w:pPr>
      <w:r w:rsidRPr="00361A97">
        <w:t>Los</w:t>
      </w:r>
      <w:r w:rsidRPr="00361A97">
        <w:rPr>
          <w:spacing w:val="1"/>
        </w:rPr>
        <w:t xml:space="preserve"> </w:t>
      </w:r>
      <w:r w:rsidRPr="00361A97">
        <w:t>eventuales</w:t>
      </w:r>
      <w:r w:rsidRPr="00361A97">
        <w:rPr>
          <w:spacing w:val="1"/>
        </w:rPr>
        <w:t xml:space="preserve"> </w:t>
      </w:r>
      <w:r w:rsidRPr="00361A97">
        <w:t>oferentes</w:t>
      </w:r>
      <w:r w:rsidRPr="00361A97">
        <w:rPr>
          <w:spacing w:val="1"/>
        </w:rPr>
        <w:t xml:space="preserve"> </w:t>
      </w:r>
      <w:r w:rsidRPr="00361A97">
        <w:t>podrán</w:t>
      </w:r>
      <w:r w:rsidRPr="00361A97">
        <w:rPr>
          <w:spacing w:val="1"/>
        </w:rPr>
        <w:t xml:space="preserve"> </w:t>
      </w:r>
      <w:r w:rsidRPr="00361A97">
        <w:t>solicitar</w:t>
      </w:r>
      <w:r w:rsidRPr="00361A97">
        <w:rPr>
          <w:spacing w:val="1"/>
        </w:rPr>
        <w:t xml:space="preserve"> </w:t>
      </w:r>
      <w:r w:rsidRPr="00361A97">
        <w:t>por</w:t>
      </w:r>
      <w:r w:rsidRPr="00361A97">
        <w:rPr>
          <w:spacing w:val="1"/>
        </w:rPr>
        <w:t xml:space="preserve"> </w:t>
      </w:r>
      <w:r w:rsidRPr="00361A97">
        <w:t>escrito</w:t>
      </w:r>
      <w:r w:rsidRPr="00361A97">
        <w:rPr>
          <w:spacing w:val="1"/>
        </w:rPr>
        <w:t xml:space="preserve"> </w:t>
      </w:r>
      <w:r w:rsidRPr="00361A97">
        <w:t>a la Dirección Departamental de San José a</w:t>
      </w:r>
      <w:r w:rsidRPr="00361A97">
        <w:rPr>
          <w:spacing w:val="1"/>
        </w:rPr>
        <w:t xml:space="preserve"> </w:t>
      </w:r>
      <w:r w:rsidRPr="00361A97">
        <w:t>través</w:t>
      </w:r>
      <w:r w:rsidRPr="00361A97">
        <w:rPr>
          <w:spacing w:val="1"/>
        </w:rPr>
        <w:t xml:space="preserve"> </w:t>
      </w:r>
      <w:r w:rsidRPr="00361A97">
        <w:t>del</w:t>
      </w:r>
      <w:r w:rsidRPr="00361A97">
        <w:rPr>
          <w:spacing w:val="1"/>
        </w:rPr>
        <w:t xml:space="preserve"> </w:t>
      </w:r>
      <w:r w:rsidRPr="00361A97">
        <w:t>correo</w:t>
      </w:r>
      <w:r w:rsidRPr="00361A97">
        <w:rPr>
          <w:spacing w:val="1"/>
        </w:rPr>
        <w:t xml:space="preserve"> </w:t>
      </w:r>
      <w:r w:rsidRPr="00361A97">
        <w:t>electrónico</w:t>
      </w:r>
      <w:r w:rsidRPr="00361A97">
        <w:rPr>
          <w:spacing w:val="1"/>
        </w:rPr>
        <w:t xml:space="preserve"> </w:t>
      </w:r>
      <w:hyperlink r:id="rId11" w:history="1">
        <w:r w:rsidR="00361A97" w:rsidRPr="00361A97">
          <w:rPr>
            <w:rStyle w:val="Hipervnculo"/>
            <w:spacing w:val="1"/>
          </w:rPr>
          <w:t>compras.contablesanjose@inau.gub.uy</w:t>
        </w:r>
      </w:hyperlink>
      <w:r w:rsidRPr="00361A97">
        <w:rPr>
          <w:spacing w:val="1"/>
        </w:rPr>
        <w:t xml:space="preserve">, </w:t>
      </w:r>
      <w:r w:rsidRPr="00361A97">
        <w:t>la</w:t>
      </w:r>
      <w:r w:rsidRPr="00361A97">
        <w:rPr>
          <w:spacing w:val="30"/>
        </w:rPr>
        <w:t xml:space="preserve"> </w:t>
      </w:r>
      <w:r w:rsidRPr="00361A97">
        <w:t>prórroga</w:t>
      </w:r>
      <w:r w:rsidRPr="00361A97">
        <w:rPr>
          <w:spacing w:val="30"/>
        </w:rPr>
        <w:t xml:space="preserve"> </w:t>
      </w:r>
      <w:r w:rsidRPr="00361A97">
        <w:t>de</w:t>
      </w:r>
      <w:r w:rsidRPr="00361A97">
        <w:rPr>
          <w:spacing w:val="32"/>
        </w:rPr>
        <w:t xml:space="preserve"> </w:t>
      </w:r>
      <w:r w:rsidRPr="00361A97">
        <w:t>la</w:t>
      </w:r>
      <w:r w:rsidRPr="00361A97">
        <w:rPr>
          <w:spacing w:val="33"/>
        </w:rPr>
        <w:t xml:space="preserve"> </w:t>
      </w:r>
      <w:r w:rsidRPr="00361A97">
        <w:t>apertura</w:t>
      </w:r>
      <w:r w:rsidRPr="00361A97">
        <w:rPr>
          <w:spacing w:val="30"/>
        </w:rPr>
        <w:t xml:space="preserve"> </w:t>
      </w:r>
      <w:r w:rsidRPr="00361A97">
        <w:t>de</w:t>
      </w:r>
      <w:r w:rsidRPr="00361A97">
        <w:rPr>
          <w:spacing w:val="32"/>
        </w:rPr>
        <w:t xml:space="preserve"> </w:t>
      </w:r>
      <w:r w:rsidRPr="00361A97">
        <w:t>las</w:t>
      </w:r>
      <w:r w:rsidRPr="00361A97">
        <w:rPr>
          <w:spacing w:val="31"/>
        </w:rPr>
        <w:t xml:space="preserve"> </w:t>
      </w:r>
      <w:r w:rsidRPr="00361A97">
        <w:t>ofertas</w:t>
      </w:r>
      <w:r w:rsidRPr="00361A97">
        <w:rPr>
          <w:spacing w:val="32"/>
        </w:rPr>
        <w:t xml:space="preserve"> </w:t>
      </w:r>
      <w:r w:rsidRPr="00361A97">
        <w:t xml:space="preserve">en </w:t>
      </w:r>
      <w:r w:rsidRPr="00361A97">
        <w:rPr>
          <w:spacing w:val="-65"/>
        </w:rPr>
        <w:t xml:space="preserve"> </w:t>
      </w:r>
      <w:r w:rsidRPr="00361A97">
        <w:t>un</w:t>
      </w:r>
      <w:r w:rsidRPr="00361A97">
        <w:rPr>
          <w:spacing w:val="-1"/>
        </w:rPr>
        <w:t xml:space="preserve"> </w:t>
      </w:r>
      <w:r w:rsidRPr="00361A97">
        <w:t>plazo</w:t>
      </w:r>
      <w:r w:rsidRPr="00361A97">
        <w:rPr>
          <w:spacing w:val="-2"/>
        </w:rPr>
        <w:t xml:space="preserve"> </w:t>
      </w:r>
      <w:r w:rsidRPr="00361A97">
        <w:t>no inferior</w:t>
      </w:r>
      <w:r w:rsidRPr="00361A97">
        <w:rPr>
          <w:spacing w:val="-2"/>
        </w:rPr>
        <w:t xml:space="preserve"> </w:t>
      </w:r>
      <w:r w:rsidRPr="00361A97">
        <w:t>a</w:t>
      </w:r>
      <w:r w:rsidRPr="00361A97">
        <w:rPr>
          <w:spacing w:val="-2"/>
        </w:rPr>
        <w:t xml:space="preserve"> </w:t>
      </w:r>
      <w:r w:rsidRPr="00361A97">
        <w:t>los</w:t>
      </w:r>
      <w:r w:rsidRPr="00361A97">
        <w:rPr>
          <w:spacing w:val="-1"/>
        </w:rPr>
        <w:t xml:space="preserve"> </w:t>
      </w:r>
      <w:r w:rsidRPr="00361A97">
        <w:t>dos días hábiles</w:t>
      </w:r>
      <w:r w:rsidRPr="00361A97">
        <w:rPr>
          <w:spacing w:val="-2"/>
        </w:rPr>
        <w:t xml:space="preserve"> </w:t>
      </w:r>
      <w:r w:rsidRPr="00361A97">
        <w:t>anteriores al</w:t>
      </w:r>
      <w:r w:rsidRPr="00361A97">
        <w:rPr>
          <w:spacing w:val="-1"/>
        </w:rPr>
        <w:t xml:space="preserve"> </w:t>
      </w:r>
      <w:r w:rsidRPr="00361A97">
        <w:t>día</w:t>
      </w:r>
      <w:r w:rsidRPr="00361A97">
        <w:rPr>
          <w:spacing w:val="-3"/>
        </w:rPr>
        <w:t xml:space="preserve"> </w:t>
      </w:r>
      <w:r w:rsidRPr="00361A97">
        <w:t>de</w:t>
      </w:r>
      <w:r w:rsidRPr="00361A97">
        <w:rPr>
          <w:spacing w:val="-2"/>
        </w:rPr>
        <w:t xml:space="preserve"> </w:t>
      </w:r>
      <w:r w:rsidRPr="00361A97">
        <w:t>la</w:t>
      </w:r>
      <w:r w:rsidRPr="00361A97">
        <w:rPr>
          <w:spacing w:val="-2"/>
        </w:rPr>
        <w:t xml:space="preserve"> </w:t>
      </w:r>
      <w:r w:rsidRPr="00361A97">
        <w:t>apertura.</w:t>
      </w:r>
      <w:r w:rsidR="00F17F37">
        <w:t>|</w:t>
      </w:r>
    </w:p>
    <w:p w:rsidR="00912525" w:rsidRDefault="00912525" w:rsidP="00912525">
      <w:pPr>
        <w:pStyle w:val="Textoindependiente"/>
        <w:spacing w:before="4"/>
        <w:rPr>
          <w:sz w:val="27"/>
        </w:rPr>
      </w:pPr>
    </w:p>
    <w:p w:rsidR="00912525" w:rsidRDefault="00912525" w:rsidP="00912525">
      <w:pPr>
        <w:pStyle w:val="Textoindependiente"/>
        <w:spacing w:before="1" w:line="276" w:lineRule="auto"/>
        <w:ind w:left="1704" w:right="1692"/>
        <w:jc w:val="both"/>
      </w:pPr>
      <w:r>
        <w:t>La</w:t>
      </w:r>
      <w:r>
        <w:rPr>
          <w:spacing w:val="45"/>
        </w:rPr>
        <w:t xml:space="preserve"> </w:t>
      </w:r>
      <w:r>
        <w:t>Administración</w:t>
      </w:r>
      <w:r>
        <w:rPr>
          <w:spacing w:val="43"/>
        </w:rPr>
        <w:t xml:space="preserve"> </w:t>
      </w:r>
      <w:r>
        <w:t>comunicará</w:t>
      </w:r>
      <w:r>
        <w:rPr>
          <w:spacing w:val="46"/>
        </w:rPr>
        <w:t xml:space="preserve"> </w:t>
      </w:r>
      <w:r>
        <w:t>la/s</w:t>
      </w:r>
      <w:r>
        <w:rPr>
          <w:spacing w:val="44"/>
        </w:rPr>
        <w:t xml:space="preserve"> </w:t>
      </w:r>
      <w:r>
        <w:t>prórroga/s</w:t>
      </w:r>
      <w:r>
        <w:rPr>
          <w:spacing w:val="43"/>
        </w:rPr>
        <w:t xml:space="preserve"> </w:t>
      </w:r>
      <w:r>
        <w:t>solicitada/s,</w:t>
      </w:r>
      <w:r>
        <w:rPr>
          <w:spacing w:val="44"/>
        </w:rPr>
        <w:t xml:space="preserve"> </w:t>
      </w:r>
      <w:r>
        <w:t>la/s</w:t>
      </w:r>
      <w:r>
        <w:rPr>
          <w:spacing w:val="44"/>
        </w:rPr>
        <w:t xml:space="preserve"> </w:t>
      </w:r>
      <w:r>
        <w:t>denegatoria/s,</w:t>
      </w:r>
      <w:r>
        <w:rPr>
          <w:spacing w:val="-64"/>
        </w:rPr>
        <w:t xml:space="preserve"> </w:t>
      </w:r>
      <w:r>
        <w:t>y/o la/s prórroga/s dispuesta/s por su sola voluntad, a través del sitio web de</w:t>
      </w:r>
      <w:r>
        <w:rPr>
          <w:spacing w:val="1"/>
        </w:rPr>
        <w:t xml:space="preserve"> </w:t>
      </w:r>
      <w:r>
        <w:t>Compras</w:t>
      </w:r>
      <w:r>
        <w:rPr>
          <w:spacing w:val="-2"/>
        </w:rPr>
        <w:t xml:space="preserve"> </w:t>
      </w:r>
      <w:r>
        <w:t>Estatales.</w:t>
      </w:r>
    </w:p>
    <w:p w:rsidR="00912525" w:rsidRDefault="00912525" w:rsidP="00912525">
      <w:pPr>
        <w:pStyle w:val="Textoindependiente"/>
        <w:spacing w:before="2"/>
        <w:rPr>
          <w:sz w:val="36"/>
        </w:rPr>
      </w:pPr>
    </w:p>
    <w:p w:rsidR="00912525" w:rsidRDefault="00912525" w:rsidP="005B1B3E">
      <w:pPr>
        <w:pStyle w:val="Ttulo11"/>
        <w:numPr>
          <w:ilvl w:val="0"/>
          <w:numId w:val="4"/>
        </w:numPr>
        <w:tabs>
          <w:tab w:val="left" w:pos="1970"/>
        </w:tabs>
        <w:ind w:left="1969"/>
        <w:jc w:val="both"/>
      </w:pPr>
      <w:r>
        <w:rPr>
          <w:u w:val="single"/>
        </w:rPr>
        <w:t>Costo</w:t>
      </w:r>
      <w:r>
        <w:rPr>
          <w:spacing w:val="-1"/>
          <w:u w:val="single"/>
        </w:rPr>
        <w:t xml:space="preserve"> </w:t>
      </w:r>
      <w:r>
        <w:rPr>
          <w:u w:val="single"/>
        </w:rPr>
        <w:t>del</w:t>
      </w:r>
      <w:r>
        <w:rPr>
          <w:spacing w:val="-3"/>
          <w:u w:val="single"/>
        </w:rPr>
        <w:t xml:space="preserve"> </w:t>
      </w:r>
      <w:r>
        <w:rPr>
          <w:u w:val="single"/>
        </w:rPr>
        <w:t>Pliego</w:t>
      </w:r>
    </w:p>
    <w:p w:rsidR="00912525" w:rsidRDefault="00912525" w:rsidP="00912525">
      <w:pPr>
        <w:pStyle w:val="Textoindependiente"/>
        <w:rPr>
          <w:rFonts w:ascii="Arial"/>
          <w:b/>
          <w:sz w:val="20"/>
        </w:rPr>
      </w:pPr>
    </w:p>
    <w:p w:rsidR="00912525" w:rsidRDefault="00912525" w:rsidP="00912525">
      <w:pPr>
        <w:pStyle w:val="Textoindependiente"/>
        <w:ind w:right="1694"/>
        <w:jc w:val="both"/>
        <w:rPr>
          <w:rFonts w:ascii="Arial"/>
          <w:b/>
          <w:sz w:val="20"/>
        </w:rPr>
      </w:pPr>
    </w:p>
    <w:p w:rsidR="00912525" w:rsidRDefault="00912525" w:rsidP="00912525">
      <w:pPr>
        <w:pStyle w:val="Textoindependiente"/>
        <w:spacing w:before="92" w:line="276" w:lineRule="auto"/>
        <w:ind w:left="1704" w:right="1694"/>
        <w:jc w:val="both"/>
      </w:pPr>
      <w:r w:rsidRPr="00FD6677">
        <w:t>El</w:t>
      </w:r>
      <w:r w:rsidRPr="00FD6677">
        <w:rPr>
          <w:spacing w:val="1"/>
        </w:rPr>
        <w:t xml:space="preserve"> </w:t>
      </w:r>
      <w:r w:rsidRPr="00FD6677">
        <w:t>presente</w:t>
      </w:r>
      <w:r w:rsidRPr="00FD6677">
        <w:rPr>
          <w:spacing w:val="1"/>
        </w:rPr>
        <w:t xml:space="preserve"> </w:t>
      </w:r>
      <w:r w:rsidRPr="00FD6677">
        <w:t>Pliego</w:t>
      </w:r>
      <w:r w:rsidRPr="00FD6677">
        <w:rPr>
          <w:spacing w:val="1"/>
        </w:rPr>
        <w:t xml:space="preserve"> </w:t>
      </w:r>
      <w:r w:rsidRPr="00FD6677">
        <w:t>puede</w:t>
      </w:r>
      <w:r w:rsidRPr="00FD6677">
        <w:rPr>
          <w:spacing w:val="1"/>
        </w:rPr>
        <w:t xml:space="preserve"> </w:t>
      </w:r>
      <w:r w:rsidRPr="00FD6677">
        <w:t>obtenerse</w:t>
      </w:r>
      <w:r w:rsidRPr="00FD6677">
        <w:rPr>
          <w:spacing w:val="1"/>
        </w:rPr>
        <w:t xml:space="preserve"> </w:t>
      </w:r>
      <w:r w:rsidRPr="00FD6677">
        <w:t>en</w:t>
      </w:r>
      <w:r w:rsidRPr="00FD6677">
        <w:rPr>
          <w:spacing w:val="1"/>
        </w:rPr>
        <w:t xml:space="preserve"> </w:t>
      </w:r>
      <w:r w:rsidRPr="00FD6677">
        <w:t>el sitio</w:t>
      </w:r>
      <w:r w:rsidRPr="00FD6677">
        <w:rPr>
          <w:spacing w:val="1"/>
        </w:rPr>
        <w:t xml:space="preserve"> </w:t>
      </w:r>
      <w:r w:rsidRPr="00FD6677">
        <w:t>web</w:t>
      </w:r>
      <w:r w:rsidRPr="00FD6677">
        <w:rPr>
          <w:spacing w:val="1"/>
        </w:rPr>
        <w:t xml:space="preserve"> </w:t>
      </w:r>
      <w:r w:rsidRPr="00FD6677">
        <w:t>de</w:t>
      </w:r>
      <w:r w:rsidRPr="00FD6677">
        <w:rPr>
          <w:spacing w:val="1"/>
        </w:rPr>
        <w:t xml:space="preserve"> </w:t>
      </w:r>
      <w:r w:rsidRPr="00FD6677">
        <w:t>Compras</w:t>
      </w:r>
      <w:r w:rsidRPr="00FD6677">
        <w:rPr>
          <w:spacing w:val="1"/>
        </w:rPr>
        <w:t xml:space="preserve"> </w:t>
      </w:r>
      <w:r w:rsidRPr="00FD6677">
        <w:t>Estatales</w:t>
      </w:r>
      <w:r w:rsidRPr="00FD6677">
        <w:rPr>
          <w:spacing w:val="-64"/>
        </w:rPr>
        <w:t xml:space="preserve">    </w:t>
      </w:r>
      <w:r w:rsidRPr="00FD6677">
        <w:rPr>
          <w:color w:val="0000FF"/>
          <w:lang w:val="es-UY"/>
        </w:rPr>
        <w:t>(</w:t>
      </w:r>
      <w:hyperlink r:id="rId12" w:history="1">
        <w:r w:rsidRPr="00FD6677">
          <w:rPr>
            <w:color w:val="0000FF"/>
            <w:u w:val="single"/>
            <w:lang w:val="es-UY"/>
          </w:rPr>
          <w:t>https://www.gub.uy/agencia-reguladora-compras-estatales/</w:t>
        </w:r>
      </w:hyperlink>
      <w:r w:rsidRPr="00FD6677">
        <w:rPr>
          <w:color w:val="0000FF"/>
          <w:lang w:val="es-UY"/>
        </w:rPr>
        <w:t>)</w:t>
      </w:r>
      <w:r>
        <w:rPr>
          <w:color w:val="0000FF"/>
          <w:sz w:val="22"/>
          <w:szCs w:val="22"/>
          <w:lang w:val="es-UY"/>
        </w:rPr>
        <w:t xml:space="preserve"> </w:t>
      </w:r>
      <w:r>
        <w:t>y</w:t>
      </w:r>
      <w:r>
        <w:rPr>
          <w:spacing w:val="-1"/>
        </w:rPr>
        <w:t xml:space="preserve"> </w:t>
      </w:r>
      <w:r>
        <w:t>el mismo</w:t>
      </w:r>
      <w:r>
        <w:rPr>
          <w:spacing w:val="-1"/>
        </w:rPr>
        <w:t xml:space="preserve"> </w:t>
      </w:r>
      <w:r>
        <w:t>no</w:t>
      </w:r>
      <w:r>
        <w:rPr>
          <w:spacing w:val="-2"/>
        </w:rPr>
        <w:t xml:space="preserve"> </w:t>
      </w:r>
      <w:r>
        <w:t>tiene</w:t>
      </w:r>
      <w:r>
        <w:rPr>
          <w:spacing w:val="-1"/>
        </w:rPr>
        <w:t xml:space="preserve"> </w:t>
      </w:r>
      <w:r>
        <w:t>costo.</w:t>
      </w:r>
    </w:p>
    <w:p w:rsidR="00912525" w:rsidRDefault="00912525" w:rsidP="00912525">
      <w:pPr>
        <w:pStyle w:val="Textoindependiente"/>
        <w:spacing w:before="4"/>
        <w:rPr>
          <w:sz w:val="36"/>
        </w:rPr>
      </w:pPr>
    </w:p>
    <w:p w:rsidR="00912525" w:rsidRDefault="00912525" w:rsidP="005B1B3E">
      <w:pPr>
        <w:pStyle w:val="Ttulo11"/>
        <w:numPr>
          <w:ilvl w:val="0"/>
          <w:numId w:val="4"/>
        </w:numPr>
        <w:tabs>
          <w:tab w:val="left" w:pos="1970"/>
        </w:tabs>
        <w:ind w:left="1969"/>
        <w:jc w:val="left"/>
      </w:pPr>
      <w:r>
        <w:rPr>
          <w:u w:val="single"/>
        </w:rPr>
        <w:t>Aceptación</w:t>
      </w:r>
      <w:r>
        <w:rPr>
          <w:spacing w:val="-3"/>
          <w:u w:val="single"/>
        </w:rPr>
        <w:t xml:space="preserve"> </w:t>
      </w:r>
      <w:r>
        <w:rPr>
          <w:u w:val="single"/>
        </w:rPr>
        <w:t>de</w:t>
      </w:r>
      <w:r>
        <w:rPr>
          <w:spacing w:val="-3"/>
          <w:u w:val="single"/>
        </w:rPr>
        <w:t xml:space="preserve"> </w:t>
      </w:r>
      <w:r>
        <w:rPr>
          <w:u w:val="single"/>
        </w:rPr>
        <w:t>los</w:t>
      </w:r>
      <w:r>
        <w:rPr>
          <w:spacing w:val="-1"/>
          <w:u w:val="single"/>
        </w:rPr>
        <w:t xml:space="preserve"> </w:t>
      </w:r>
      <w:r>
        <w:rPr>
          <w:u w:val="single"/>
        </w:rPr>
        <w:t>términos</w:t>
      </w:r>
      <w:r>
        <w:rPr>
          <w:spacing w:val="-2"/>
          <w:u w:val="single"/>
        </w:rPr>
        <w:t xml:space="preserve"> </w:t>
      </w:r>
      <w:r>
        <w:rPr>
          <w:u w:val="single"/>
        </w:rPr>
        <w:t>y</w:t>
      </w:r>
      <w:r>
        <w:rPr>
          <w:spacing w:val="-3"/>
          <w:u w:val="single"/>
        </w:rPr>
        <w:t xml:space="preserve"> </w:t>
      </w:r>
      <w:r>
        <w:rPr>
          <w:u w:val="single"/>
        </w:rPr>
        <w:t>condiciones</w:t>
      </w:r>
      <w:r>
        <w:rPr>
          <w:spacing w:val="-1"/>
          <w:u w:val="single"/>
        </w:rPr>
        <w:t xml:space="preserve"> </w:t>
      </w:r>
      <w:r>
        <w:rPr>
          <w:u w:val="single"/>
        </w:rPr>
        <w:t>del</w:t>
      </w:r>
      <w:r>
        <w:rPr>
          <w:spacing w:val="-5"/>
          <w:u w:val="single"/>
        </w:rPr>
        <w:t xml:space="preserve"> </w:t>
      </w:r>
      <w:r>
        <w:rPr>
          <w:u w:val="single"/>
        </w:rPr>
        <w:t>pliego</w:t>
      </w:r>
    </w:p>
    <w:p w:rsidR="00912525" w:rsidRDefault="00912525" w:rsidP="00912525">
      <w:pPr>
        <w:pStyle w:val="Textoindependiente"/>
        <w:rPr>
          <w:rFonts w:ascii="Arial"/>
          <w:b/>
          <w:sz w:val="20"/>
        </w:rPr>
      </w:pPr>
    </w:p>
    <w:p w:rsidR="00912525" w:rsidRDefault="00912525" w:rsidP="00912525">
      <w:pPr>
        <w:pStyle w:val="Textoindependiente"/>
        <w:spacing w:before="92" w:line="276" w:lineRule="auto"/>
        <w:ind w:left="1704" w:right="1696"/>
        <w:jc w:val="both"/>
      </w:pPr>
      <w:r>
        <w:t>Por el sólo hecho de presentarse al llamado, se entenderá que el oferente</w:t>
      </w:r>
      <w:r>
        <w:rPr>
          <w:spacing w:val="1"/>
        </w:rPr>
        <w:t xml:space="preserve"> </w:t>
      </w:r>
      <w:r>
        <w:t>conoce y acepta sin reservas los términos y condiciones establecidos en el presente Pliego, y que no se</w:t>
      </w:r>
      <w:r>
        <w:rPr>
          <w:spacing w:val="1"/>
        </w:rPr>
        <w:t xml:space="preserve"> </w:t>
      </w:r>
      <w:r>
        <w:t>encuentra comprendido en ninguna disposición que expresamente le impida</w:t>
      </w:r>
      <w:r>
        <w:rPr>
          <w:spacing w:val="1"/>
        </w:rPr>
        <w:t xml:space="preserve"> </w:t>
      </w:r>
      <w:r>
        <w:t>contratar con el Estado, conforme al artículo 46 del TOCAF y demás normas</w:t>
      </w:r>
      <w:r>
        <w:rPr>
          <w:spacing w:val="1"/>
        </w:rPr>
        <w:t xml:space="preserve"> </w:t>
      </w:r>
      <w:r>
        <w:t>concordantes y</w:t>
      </w:r>
      <w:r>
        <w:rPr>
          <w:spacing w:val="-1"/>
        </w:rPr>
        <w:t xml:space="preserve"> </w:t>
      </w:r>
      <w:r>
        <w:t>complementarias.</w:t>
      </w:r>
    </w:p>
    <w:p w:rsidR="00912525" w:rsidRDefault="00912525" w:rsidP="00912525">
      <w:pPr>
        <w:pStyle w:val="Textoindependiente"/>
        <w:spacing w:before="198" w:line="276" w:lineRule="auto"/>
        <w:ind w:left="1704" w:right="1700"/>
        <w:jc w:val="both"/>
      </w:pPr>
      <w:r>
        <w:lastRenderedPageBreak/>
        <w:t>Asimismo,</w:t>
      </w:r>
      <w:r>
        <w:rPr>
          <w:spacing w:val="1"/>
        </w:rPr>
        <w:t xml:space="preserve"> </w:t>
      </w:r>
      <w:r>
        <w:t>se</w:t>
      </w:r>
      <w:r>
        <w:rPr>
          <w:spacing w:val="1"/>
        </w:rPr>
        <w:t xml:space="preserve"> </w:t>
      </w:r>
      <w:r>
        <w:t>entenderá</w:t>
      </w:r>
      <w:r>
        <w:rPr>
          <w:spacing w:val="1"/>
        </w:rPr>
        <w:t xml:space="preserve"> </w:t>
      </w:r>
      <w:r>
        <w:t>que</w:t>
      </w:r>
      <w:r>
        <w:rPr>
          <w:spacing w:val="1"/>
        </w:rPr>
        <w:t xml:space="preserve"> </w:t>
      </w:r>
      <w:r>
        <w:t>el</w:t>
      </w:r>
      <w:r>
        <w:rPr>
          <w:spacing w:val="1"/>
        </w:rPr>
        <w:t xml:space="preserve"> </w:t>
      </w:r>
      <w:r>
        <w:t>oferente</w:t>
      </w:r>
      <w:r>
        <w:rPr>
          <w:spacing w:val="1"/>
        </w:rPr>
        <w:t xml:space="preserve"> </w:t>
      </w:r>
      <w:r>
        <w:t>hace</w:t>
      </w:r>
      <w:r>
        <w:rPr>
          <w:spacing w:val="1"/>
        </w:rPr>
        <w:t xml:space="preserve"> </w:t>
      </w:r>
      <w:r>
        <w:t>expreso</w:t>
      </w:r>
      <w:r>
        <w:rPr>
          <w:spacing w:val="1"/>
        </w:rPr>
        <w:t xml:space="preserve"> </w:t>
      </w:r>
      <w:r>
        <w:t>reconocimiento</w:t>
      </w:r>
      <w:r>
        <w:rPr>
          <w:spacing w:val="1"/>
        </w:rPr>
        <w:t xml:space="preserve"> </w:t>
      </w:r>
      <w:r>
        <w:t>y</w:t>
      </w:r>
      <w:r>
        <w:rPr>
          <w:spacing w:val="1"/>
        </w:rPr>
        <w:t xml:space="preserve"> </w:t>
      </w:r>
      <w:r>
        <w:t>manifiesta su voluntad de someterse a las leyes y Tribunales de la República</w:t>
      </w:r>
      <w:r>
        <w:rPr>
          <w:spacing w:val="1"/>
        </w:rPr>
        <w:t xml:space="preserve"> </w:t>
      </w:r>
      <w:r>
        <w:t>Oriental</w:t>
      </w:r>
      <w:r>
        <w:rPr>
          <w:spacing w:val="-1"/>
        </w:rPr>
        <w:t xml:space="preserve"> </w:t>
      </w:r>
      <w:r>
        <w:t>del Uruguay.</w:t>
      </w:r>
    </w:p>
    <w:p w:rsidR="00912525" w:rsidRPr="005E0AA9" w:rsidRDefault="00912525" w:rsidP="00912525">
      <w:pPr>
        <w:pStyle w:val="Textoindependiente"/>
        <w:tabs>
          <w:tab w:val="left" w:pos="2291"/>
        </w:tabs>
      </w:pPr>
      <w:r>
        <w:rPr>
          <w:sz w:val="26"/>
        </w:rPr>
        <w:tab/>
      </w:r>
    </w:p>
    <w:p w:rsidR="00912525" w:rsidRPr="00671410" w:rsidRDefault="00912525" w:rsidP="005B1B3E">
      <w:pPr>
        <w:pStyle w:val="Ttulo11"/>
        <w:numPr>
          <w:ilvl w:val="0"/>
          <w:numId w:val="4"/>
        </w:numPr>
        <w:tabs>
          <w:tab w:val="left" w:pos="2104"/>
        </w:tabs>
        <w:spacing w:before="1"/>
        <w:ind w:left="2103" w:hanging="400"/>
        <w:jc w:val="both"/>
      </w:pPr>
      <w:r>
        <w:rPr>
          <w:u w:val="single"/>
        </w:rPr>
        <w:t>Inscripción</w:t>
      </w:r>
      <w:r>
        <w:rPr>
          <w:spacing w:val="-2"/>
          <w:u w:val="single"/>
        </w:rPr>
        <w:t xml:space="preserve"> </w:t>
      </w:r>
      <w:r>
        <w:rPr>
          <w:u w:val="single"/>
        </w:rPr>
        <w:t>en</w:t>
      </w:r>
      <w:r>
        <w:rPr>
          <w:spacing w:val="-4"/>
          <w:u w:val="single"/>
        </w:rPr>
        <w:t xml:space="preserve"> </w:t>
      </w:r>
      <w:r>
        <w:rPr>
          <w:u w:val="single"/>
        </w:rPr>
        <w:t>RUPE</w:t>
      </w:r>
    </w:p>
    <w:p w:rsidR="00912525" w:rsidRDefault="00912525" w:rsidP="00912525">
      <w:pPr>
        <w:spacing w:before="92" w:line="276" w:lineRule="auto"/>
        <w:ind w:left="1846" w:right="1691"/>
        <w:jc w:val="both"/>
        <w:rPr>
          <w:rFonts w:ascii="Arial" w:hAnsi="Arial"/>
          <w:b/>
          <w:sz w:val="24"/>
        </w:rPr>
      </w:pPr>
    </w:p>
    <w:p w:rsidR="00912525" w:rsidRDefault="00912525" w:rsidP="00912525">
      <w:pPr>
        <w:spacing w:before="92" w:line="276" w:lineRule="auto"/>
        <w:ind w:left="1846" w:right="1691"/>
        <w:jc w:val="both"/>
        <w:rPr>
          <w:sz w:val="24"/>
        </w:rPr>
      </w:pPr>
      <w:r w:rsidRPr="0083642F">
        <w:rPr>
          <w:rFonts w:ascii="Arial" w:hAnsi="Arial"/>
          <w:b/>
          <w:sz w:val="24"/>
        </w:rPr>
        <w:t>A efectos de cotizar para el presente llamado,</w:t>
      </w:r>
      <w:r w:rsidRPr="0083642F">
        <w:rPr>
          <w:rFonts w:ascii="Arial" w:hAnsi="Arial"/>
          <w:b/>
          <w:spacing w:val="1"/>
          <w:sz w:val="24"/>
        </w:rPr>
        <w:t xml:space="preserve"> </w:t>
      </w:r>
      <w:r w:rsidRPr="0083642F">
        <w:rPr>
          <w:rFonts w:ascii="Arial" w:hAnsi="Arial"/>
          <w:b/>
          <w:sz w:val="24"/>
        </w:rPr>
        <w:t>el/los oferente/s</w:t>
      </w:r>
      <w:r w:rsidRPr="0083642F">
        <w:rPr>
          <w:rFonts w:ascii="Arial" w:hAnsi="Arial"/>
          <w:b/>
          <w:spacing w:val="1"/>
          <w:sz w:val="24"/>
        </w:rPr>
        <w:t xml:space="preserve"> </w:t>
      </w:r>
      <w:r w:rsidRPr="005135EB">
        <w:rPr>
          <w:rFonts w:ascii="Arial" w:hAnsi="Arial"/>
          <w:sz w:val="24"/>
        </w:rPr>
        <w:t>(sea</w:t>
      </w:r>
      <w:r w:rsidRPr="005135EB">
        <w:rPr>
          <w:rFonts w:ascii="Arial" w:hAnsi="Arial"/>
          <w:spacing w:val="1"/>
          <w:sz w:val="24"/>
        </w:rPr>
        <w:t xml:space="preserve"> </w:t>
      </w:r>
      <w:r w:rsidRPr="005135EB">
        <w:rPr>
          <w:rFonts w:ascii="Arial" w:hAnsi="Arial"/>
          <w:sz w:val="24"/>
        </w:rPr>
        <w:t>persona jurídica o</w:t>
      </w:r>
      <w:r w:rsidRPr="005135EB">
        <w:rPr>
          <w:rFonts w:ascii="Arial" w:hAnsi="Arial"/>
          <w:spacing w:val="1"/>
          <w:sz w:val="24"/>
        </w:rPr>
        <w:t xml:space="preserve"> </w:t>
      </w:r>
      <w:r w:rsidRPr="005135EB">
        <w:rPr>
          <w:rFonts w:ascii="Arial" w:hAnsi="Arial"/>
          <w:sz w:val="24"/>
        </w:rPr>
        <w:t>persona</w:t>
      </w:r>
      <w:r w:rsidRPr="005135EB">
        <w:rPr>
          <w:rFonts w:ascii="Arial" w:hAnsi="Arial"/>
          <w:spacing w:val="1"/>
          <w:sz w:val="24"/>
        </w:rPr>
        <w:t xml:space="preserve"> </w:t>
      </w:r>
      <w:r w:rsidRPr="005135EB">
        <w:rPr>
          <w:rFonts w:ascii="Arial" w:hAnsi="Arial"/>
          <w:sz w:val="24"/>
        </w:rPr>
        <w:t>física</w:t>
      </w:r>
      <w:r w:rsidRPr="005135EB">
        <w:rPr>
          <w:rFonts w:ascii="Arial" w:hAnsi="Arial"/>
          <w:spacing w:val="1"/>
          <w:sz w:val="24"/>
        </w:rPr>
        <w:t xml:space="preserve"> </w:t>
      </w:r>
      <w:r w:rsidRPr="005135EB">
        <w:rPr>
          <w:rFonts w:ascii="Arial" w:hAnsi="Arial"/>
          <w:sz w:val="24"/>
        </w:rPr>
        <w:t>sin</w:t>
      </w:r>
      <w:r w:rsidRPr="005135EB">
        <w:rPr>
          <w:rFonts w:ascii="Arial" w:hAnsi="Arial"/>
          <w:spacing w:val="1"/>
          <w:sz w:val="24"/>
        </w:rPr>
        <w:t xml:space="preserve"> </w:t>
      </w:r>
      <w:r w:rsidRPr="005135EB">
        <w:rPr>
          <w:rFonts w:ascii="Arial" w:hAnsi="Arial"/>
          <w:sz w:val="24"/>
        </w:rPr>
        <w:t>actividad</w:t>
      </w:r>
      <w:r w:rsidRPr="005135EB">
        <w:rPr>
          <w:rFonts w:ascii="Arial" w:hAnsi="Arial"/>
          <w:spacing w:val="1"/>
          <w:sz w:val="24"/>
        </w:rPr>
        <w:t xml:space="preserve"> </w:t>
      </w:r>
      <w:r w:rsidRPr="005135EB">
        <w:rPr>
          <w:rFonts w:ascii="Arial" w:hAnsi="Arial"/>
          <w:sz w:val="24"/>
        </w:rPr>
        <w:t>empresarial)</w:t>
      </w:r>
      <w:r w:rsidRPr="0083642F">
        <w:rPr>
          <w:rFonts w:ascii="Arial" w:hAnsi="Arial"/>
          <w:b/>
          <w:spacing w:val="1"/>
          <w:sz w:val="24"/>
        </w:rPr>
        <w:t xml:space="preserve"> </w:t>
      </w:r>
      <w:r w:rsidRPr="0083642F">
        <w:rPr>
          <w:rFonts w:ascii="Arial" w:hAnsi="Arial"/>
          <w:b/>
          <w:sz w:val="24"/>
          <w:u w:val="single"/>
        </w:rPr>
        <w:t>deberá/n</w:t>
      </w:r>
      <w:r w:rsidRPr="0083642F">
        <w:rPr>
          <w:rFonts w:ascii="Arial" w:hAnsi="Arial"/>
          <w:b/>
          <w:spacing w:val="1"/>
          <w:sz w:val="24"/>
          <w:u w:val="single"/>
        </w:rPr>
        <w:t xml:space="preserve"> </w:t>
      </w:r>
      <w:r w:rsidRPr="0083642F">
        <w:rPr>
          <w:rFonts w:ascii="Arial" w:hAnsi="Arial"/>
          <w:b/>
          <w:sz w:val="24"/>
          <w:u w:val="single"/>
        </w:rPr>
        <w:t>estar</w:t>
      </w:r>
      <w:r w:rsidRPr="0083642F">
        <w:rPr>
          <w:rFonts w:ascii="Arial" w:hAnsi="Arial"/>
          <w:b/>
          <w:spacing w:val="1"/>
          <w:sz w:val="24"/>
          <w:u w:val="single"/>
        </w:rPr>
        <w:t xml:space="preserve"> </w:t>
      </w:r>
      <w:r w:rsidRPr="0083642F">
        <w:rPr>
          <w:rFonts w:ascii="Arial" w:hAnsi="Arial"/>
          <w:b/>
          <w:sz w:val="24"/>
          <w:u w:val="single"/>
        </w:rPr>
        <w:t>registrado/s</w:t>
      </w:r>
      <w:r w:rsidRPr="0083642F">
        <w:rPr>
          <w:rFonts w:ascii="Arial" w:hAnsi="Arial"/>
          <w:b/>
          <w:spacing w:val="1"/>
          <w:sz w:val="24"/>
          <w:u w:val="single"/>
        </w:rPr>
        <w:t xml:space="preserve"> </w:t>
      </w:r>
      <w:r w:rsidRPr="0083642F">
        <w:rPr>
          <w:b/>
          <w:sz w:val="24"/>
          <w:u w:val="single"/>
        </w:rPr>
        <w:t>en</w:t>
      </w:r>
      <w:r w:rsidRPr="0083642F">
        <w:rPr>
          <w:b/>
          <w:spacing w:val="1"/>
          <w:sz w:val="24"/>
          <w:u w:val="single"/>
        </w:rPr>
        <w:t xml:space="preserve"> </w:t>
      </w:r>
      <w:r w:rsidRPr="0083642F">
        <w:rPr>
          <w:b/>
          <w:sz w:val="24"/>
          <w:u w:val="single"/>
        </w:rPr>
        <w:t>el</w:t>
      </w:r>
      <w:r w:rsidRPr="0083642F">
        <w:rPr>
          <w:b/>
          <w:spacing w:val="1"/>
          <w:sz w:val="24"/>
          <w:u w:val="single"/>
        </w:rPr>
        <w:t xml:space="preserve"> </w:t>
      </w:r>
      <w:r w:rsidRPr="0083642F">
        <w:rPr>
          <w:b/>
          <w:sz w:val="24"/>
          <w:u w:val="single"/>
        </w:rPr>
        <w:t>Registro</w:t>
      </w:r>
      <w:r w:rsidRPr="0083642F">
        <w:rPr>
          <w:b/>
          <w:spacing w:val="1"/>
          <w:sz w:val="24"/>
          <w:u w:val="single"/>
        </w:rPr>
        <w:t xml:space="preserve"> </w:t>
      </w:r>
      <w:r w:rsidRPr="0083642F">
        <w:rPr>
          <w:b/>
          <w:sz w:val="24"/>
          <w:u w:val="single"/>
        </w:rPr>
        <w:t>Único</w:t>
      </w:r>
      <w:r w:rsidRPr="0083642F">
        <w:rPr>
          <w:b/>
          <w:spacing w:val="1"/>
          <w:sz w:val="24"/>
          <w:u w:val="single"/>
        </w:rPr>
        <w:t xml:space="preserve"> </w:t>
      </w:r>
      <w:r w:rsidRPr="0083642F">
        <w:rPr>
          <w:b/>
          <w:sz w:val="24"/>
          <w:u w:val="single"/>
        </w:rPr>
        <w:t>de</w:t>
      </w:r>
      <w:r w:rsidRPr="0083642F">
        <w:rPr>
          <w:b/>
          <w:spacing w:val="1"/>
          <w:sz w:val="24"/>
          <w:u w:val="single"/>
        </w:rPr>
        <w:t xml:space="preserve"> </w:t>
      </w:r>
      <w:r w:rsidRPr="0083642F">
        <w:rPr>
          <w:b/>
          <w:sz w:val="24"/>
          <w:u w:val="single"/>
        </w:rPr>
        <w:t>Proveedores</w:t>
      </w:r>
      <w:r w:rsidRPr="0083642F">
        <w:rPr>
          <w:b/>
          <w:spacing w:val="1"/>
          <w:sz w:val="24"/>
          <w:u w:val="single"/>
        </w:rPr>
        <w:t xml:space="preserve"> </w:t>
      </w:r>
      <w:r w:rsidRPr="0083642F">
        <w:rPr>
          <w:b/>
          <w:sz w:val="24"/>
          <w:u w:val="single"/>
        </w:rPr>
        <w:t>del</w:t>
      </w:r>
      <w:r w:rsidRPr="0083642F">
        <w:rPr>
          <w:b/>
          <w:spacing w:val="1"/>
          <w:sz w:val="24"/>
          <w:u w:val="single"/>
        </w:rPr>
        <w:t xml:space="preserve"> </w:t>
      </w:r>
      <w:r w:rsidRPr="0083642F">
        <w:rPr>
          <w:b/>
          <w:sz w:val="24"/>
          <w:u w:val="single"/>
        </w:rPr>
        <w:t>Estado</w:t>
      </w:r>
      <w:r w:rsidRPr="0083642F">
        <w:rPr>
          <w:b/>
          <w:spacing w:val="1"/>
          <w:sz w:val="24"/>
          <w:u w:val="single"/>
        </w:rPr>
        <w:t xml:space="preserve"> </w:t>
      </w:r>
      <w:r w:rsidRPr="0083642F">
        <w:rPr>
          <w:b/>
          <w:sz w:val="24"/>
          <w:u w:val="single"/>
        </w:rPr>
        <w:t>(RUPE)</w:t>
      </w:r>
      <w:r>
        <w:rPr>
          <w:sz w:val="24"/>
        </w:rPr>
        <w:t>,</w:t>
      </w:r>
      <w:r>
        <w:rPr>
          <w:spacing w:val="1"/>
          <w:sz w:val="24"/>
        </w:rPr>
        <w:t xml:space="preserve"> </w:t>
      </w:r>
      <w:r>
        <w:rPr>
          <w:sz w:val="24"/>
        </w:rPr>
        <w:t>conforme a lo dispuesto por el Decreto del Poder Ejecutivo Nº 155/013 de 21</w:t>
      </w:r>
      <w:r>
        <w:rPr>
          <w:spacing w:val="1"/>
          <w:sz w:val="24"/>
        </w:rPr>
        <w:t xml:space="preserve"> </w:t>
      </w:r>
      <w:r>
        <w:rPr>
          <w:sz w:val="24"/>
        </w:rPr>
        <w:t>de mayo</w:t>
      </w:r>
      <w:r>
        <w:rPr>
          <w:spacing w:val="-1"/>
          <w:sz w:val="24"/>
        </w:rPr>
        <w:t xml:space="preserve"> </w:t>
      </w:r>
      <w:r>
        <w:rPr>
          <w:sz w:val="24"/>
        </w:rPr>
        <w:t>de</w:t>
      </w:r>
      <w:r>
        <w:rPr>
          <w:spacing w:val="-1"/>
          <w:sz w:val="24"/>
        </w:rPr>
        <w:t xml:space="preserve"> </w:t>
      </w:r>
      <w:r>
        <w:rPr>
          <w:sz w:val="24"/>
        </w:rPr>
        <w:t>2013.</w:t>
      </w:r>
    </w:p>
    <w:p w:rsidR="00912525" w:rsidRPr="005E0AA9" w:rsidRDefault="00912525" w:rsidP="00912525">
      <w:pPr>
        <w:spacing w:before="92" w:line="276" w:lineRule="auto"/>
        <w:ind w:left="1846" w:right="1691"/>
        <w:jc w:val="both"/>
        <w:rPr>
          <w:sz w:val="24"/>
        </w:rPr>
      </w:pPr>
    </w:p>
    <w:p w:rsidR="00912525" w:rsidRPr="00771D37" w:rsidRDefault="00912525" w:rsidP="00912525">
      <w:pPr>
        <w:pStyle w:val="Textoindependiente"/>
        <w:spacing w:line="276" w:lineRule="auto"/>
        <w:ind w:left="1846" w:right="1695"/>
        <w:jc w:val="both"/>
      </w:pPr>
      <w:r>
        <w:rPr>
          <w:b/>
          <w:bCs/>
        </w:rPr>
        <w:t xml:space="preserve">Tratándose de derechos </w:t>
      </w:r>
      <w:r w:rsidRPr="005135EB">
        <w:rPr>
          <w:bCs/>
        </w:rPr>
        <w:t>(de propiedad, de promitente comprador, o de mejor postor en remate)</w:t>
      </w:r>
      <w:r>
        <w:rPr>
          <w:b/>
          <w:bCs/>
        </w:rPr>
        <w:t xml:space="preserve"> cuyos titulares sean dos o más personas </w:t>
      </w:r>
      <w:r w:rsidRPr="007B7AE6">
        <w:rPr>
          <w:b/>
          <w:bCs/>
        </w:rPr>
        <w:t xml:space="preserve">(por origen contractual, sucesorio o </w:t>
      </w:r>
      <w:proofErr w:type="spellStart"/>
      <w:r w:rsidRPr="007B7AE6">
        <w:rPr>
          <w:b/>
          <w:bCs/>
        </w:rPr>
        <w:t>poscomunitario</w:t>
      </w:r>
      <w:proofErr w:type="spellEnd"/>
      <w:r w:rsidRPr="007B7AE6">
        <w:rPr>
          <w:b/>
          <w:bCs/>
        </w:rPr>
        <w:t>)</w:t>
      </w:r>
      <w:r w:rsidRPr="0083642F">
        <w:rPr>
          <w:b/>
          <w:bCs/>
        </w:rPr>
        <w:t xml:space="preserve">, deberá verificarse la </w:t>
      </w:r>
      <w:r w:rsidRPr="0083642F">
        <w:rPr>
          <w:b/>
          <w:bCs/>
          <w:u w:val="single"/>
        </w:rPr>
        <w:t>inscripción de alguna de las dos siguientes maneras</w:t>
      </w:r>
      <w:r w:rsidRPr="0083642F">
        <w:rPr>
          <w:b/>
          <w:bCs/>
        </w:rPr>
        <w:t>:</w:t>
      </w:r>
      <w:r>
        <w:t xml:space="preserve"> </w:t>
      </w:r>
      <w:r w:rsidRPr="0083642F">
        <w:rPr>
          <w:b/>
          <w:bCs/>
        </w:rPr>
        <w:t>1)</w:t>
      </w:r>
      <w:r w:rsidRPr="00771D37">
        <w:t xml:space="preserve"> inscribiéndose en el RUPE todos los </w:t>
      </w:r>
      <w:r>
        <w:t xml:space="preserve">cotitulares </w:t>
      </w:r>
      <w:r w:rsidRPr="00771D37">
        <w:t>por separado en el citado Registro</w:t>
      </w:r>
      <w:r w:rsidRPr="00771D37">
        <w:rPr>
          <w:bCs/>
        </w:rPr>
        <w:t>,</w:t>
      </w:r>
      <w:r w:rsidRPr="00771D37">
        <w:rPr>
          <w:b/>
        </w:rPr>
        <w:t xml:space="preserve"> </w:t>
      </w:r>
      <w:r w:rsidRPr="00771D37">
        <w:rPr>
          <w:u w:val="single"/>
        </w:rPr>
        <w:t>cada uno</w:t>
      </w:r>
      <w:r w:rsidRPr="00771D37">
        <w:t xml:space="preserve"> con su propio usuario; o </w:t>
      </w:r>
      <w:r w:rsidRPr="0083642F">
        <w:rPr>
          <w:b/>
          <w:bCs/>
        </w:rPr>
        <w:t>2)</w:t>
      </w:r>
      <w:r>
        <w:t xml:space="preserve"> inscribiéndose en el RUPE la cotitularidad como entidad </w:t>
      </w:r>
      <w:proofErr w:type="spellStart"/>
      <w:r>
        <w:t>atribuidora</w:t>
      </w:r>
      <w:proofErr w:type="spellEnd"/>
      <w:r>
        <w:t xml:space="preserve"> de rentas (denominada “condominio”) </w:t>
      </w:r>
      <w:r w:rsidRPr="00771D37">
        <w:t>registrad</w:t>
      </w:r>
      <w:r>
        <w:t>a</w:t>
      </w:r>
      <w:r w:rsidRPr="00771D37">
        <w:t xml:space="preserve"> en l</w:t>
      </w:r>
      <w:r>
        <w:t>a Dirección General Impositiva.</w:t>
      </w:r>
    </w:p>
    <w:p w:rsidR="00912525" w:rsidRPr="00771D37" w:rsidRDefault="00912525" w:rsidP="00912525">
      <w:pPr>
        <w:pStyle w:val="Textoindependiente"/>
        <w:spacing w:line="276" w:lineRule="auto"/>
        <w:ind w:left="1846" w:right="1695"/>
        <w:jc w:val="both"/>
      </w:pPr>
    </w:p>
    <w:p w:rsidR="00912525" w:rsidRPr="007B7AE6" w:rsidRDefault="00912525" w:rsidP="00912525">
      <w:pPr>
        <w:pStyle w:val="Textoindependiente"/>
        <w:spacing w:line="276" w:lineRule="auto"/>
        <w:ind w:left="1846" w:right="1695"/>
        <w:jc w:val="both"/>
        <w:rPr>
          <w:b/>
          <w:bCs/>
        </w:rPr>
      </w:pPr>
      <w:r w:rsidRPr="0083642F">
        <w:rPr>
          <w:b/>
          <w:bCs/>
        </w:rPr>
        <w:t xml:space="preserve">Tratándose </w:t>
      </w:r>
      <w:r>
        <w:rPr>
          <w:b/>
          <w:bCs/>
        </w:rPr>
        <w:t xml:space="preserve">de derechos </w:t>
      </w:r>
      <w:r w:rsidRPr="005135EB">
        <w:rPr>
          <w:bCs/>
        </w:rPr>
        <w:t>(de propiedad, de promitente comprador, o de mejor postor en remate)</w:t>
      </w:r>
      <w:r>
        <w:rPr>
          <w:b/>
          <w:bCs/>
        </w:rPr>
        <w:t xml:space="preserve"> de naturaleza ganancial</w:t>
      </w:r>
      <w:r w:rsidRPr="007B7AE6">
        <w:rPr>
          <w:bCs/>
        </w:rPr>
        <w:t>, independientemente de si su administración corresponde a uno o ambos cónyuges</w:t>
      </w:r>
      <w:r w:rsidRPr="007B7AE6">
        <w:t>,</w:t>
      </w:r>
      <w:r w:rsidRPr="00771D37">
        <w:rPr>
          <w:spacing w:val="1"/>
        </w:rPr>
        <w:t xml:space="preserve"> </w:t>
      </w:r>
      <w:r w:rsidRPr="00771D37">
        <w:t xml:space="preserve">deberá verificarse la inscripción de </w:t>
      </w:r>
      <w:r w:rsidRPr="0083642F">
        <w:rPr>
          <w:b/>
          <w:bCs/>
          <w:u w:val="single"/>
        </w:rPr>
        <w:t>ambos cónyuges</w:t>
      </w:r>
      <w:r w:rsidRPr="00771D37">
        <w:t xml:space="preserve"> por separado en el cit</w:t>
      </w:r>
      <w:r>
        <w:t xml:space="preserve">ado </w:t>
      </w:r>
      <w:r w:rsidRPr="00771D37">
        <w:t>Registr</w:t>
      </w:r>
      <w:r>
        <w:t xml:space="preserve">o, </w:t>
      </w:r>
      <w:r w:rsidRPr="00317730">
        <w:rPr>
          <w:u w:val="single"/>
        </w:rPr>
        <w:t>cada</w:t>
      </w:r>
      <w:r w:rsidRPr="00317730">
        <w:rPr>
          <w:spacing w:val="-1"/>
          <w:u w:val="single"/>
        </w:rPr>
        <w:t xml:space="preserve"> </w:t>
      </w:r>
      <w:r w:rsidRPr="00317730">
        <w:rPr>
          <w:u w:val="single"/>
        </w:rPr>
        <w:t>uno</w:t>
      </w:r>
      <w:r w:rsidRPr="00771D37">
        <w:rPr>
          <w:spacing w:val="-1"/>
        </w:rPr>
        <w:t xml:space="preserve"> </w:t>
      </w:r>
      <w:r w:rsidRPr="00771D37">
        <w:t>con</w:t>
      </w:r>
      <w:r w:rsidRPr="00771D37">
        <w:rPr>
          <w:spacing w:val="-1"/>
        </w:rPr>
        <w:t xml:space="preserve"> </w:t>
      </w:r>
      <w:r w:rsidRPr="00771D37">
        <w:t>su</w:t>
      </w:r>
      <w:r w:rsidRPr="00771D37">
        <w:rPr>
          <w:spacing w:val="-1"/>
        </w:rPr>
        <w:t xml:space="preserve"> </w:t>
      </w:r>
      <w:r w:rsidRPr="00771D37">
        <w:t>propio</w:t>
      </w:r>
      <w:r w:rsidRPr="00771D37">
        <w:rPr>
          <w:spacing w:val="-1"/>
        </w:rPr>
        <w:t xml:space="preserve"> </w:t>
      </w:r>
      <w:r w:rsidRPr="00771D37">
        <w:t>usuario.</w:t>
      </w:r>
    </w:p>
    <w:p w:rsidR="00912525" w:rsidRDefault="00912525" w:rsidP="00912525">
      <w:pPr>
        <w:pStyle w:val="Textoindependiente"/>
        <w:spacing w:line="276" w:lineRule="auto"/>
        <w:ind w:left="1846" w:right="1695"/>
        <w:jc w:val="both"/>
      </w:pPr>
    </w:p>
    <w:p w:rsidR="00912525" w:rsidRPr="00771D37" w:rsidRDefault="00912525" w:rsidP="00912525">
      <w:pPr>
        <w:pStyle w:val="Textoindependiente"/>
        <w:spacing w:line="276" w:lineRule="auto"/>
        <w:ind w:left="1846" w:right="1695"/>
        <w:jc w:val="both"/>
      </w:pPr>
      <w:r w:rsidRPr="0058274D">
        <w:rPr>
          <w:u w:val="single"/>
        </w:rPr>
        <w:t>En todos los casos, los estados</w:t>
      </w:r>
      <w:r w:rsidRPr="0058274D">
        <w:rPr>
          <w:spacing w:val="32"/>
          <w:u w:val="single"/>
        </w:rPr>
        <w:t xml:space="preserve"> </w:t>
      </w:r>
      <w:r w:rsidRPr="0058274D">
        <w:rPr>
          <w:u w:val="single"/>
        </w:rPr>
        <w:t>admitidos</w:t>
      </w:r>
      <w:r w:rsidRPr="0058274D">
        <w:rPr>
          <w:spacing w:val="30"/>
          <w:u w:val="single"/>
        </w:rPr>
        <w:t xml:space="preserve"> </w:t>
      </w:r>
      <w:r w:rsidRPr="0058274D">
        <w:rPr>
          <w:u w:val="single"/>
        </w:rPr>
        <w:t>para</w:t>
      </w:r>
      <w:r w:rsidRPr="0058274D">
        <w:rPr>
          <w:spacing w:val="33"/>
          <w:u w:val="single"/>
        </w:rPr>
        <w:t xml:space="preserve"> </w:t>
      </w:r>
      <w:r w:rsidRPr="0058274D">
        <w:rPr>
          <w:u w:val="single"/>
        </w:rPr>
        <w:t>aceptar</w:t>
      </w:r>
      <w:r w:rsidRPr="0058274D">
        <w:rPr>
          <w:spacing w:val="33"/>
          <w:u w:val="single"/>
        </w:rPr>
        <w:t xml:space="preserve"> </w:t>
      </w:r>
      <w:r w:rsidRPr="0058274D">
        <w:rPr>
          <w:u w:val="single"/>
        </w:rPr>
        <w:t>ofertas</w:t>
      </w:r>
      <w:r w:rsidRPr="0058274D">
        <w:rPr>
          <w:spacing w:val="30"/>
          <w:u w:val="single"/>
        </w:rPr>
        <w:t xml:space="preserve"> </w:t>
      </w:r>
      <w:r w:rsidRPr="0058274D">
        <w:rPr>
          <w:u w:val="single"/>
        </w:rPr>
        <w:t>de</w:t>
      </w:r>
      <w:r w:rsidRPr="0058274D">
        <w:rPr>
          <w:spacing w:val="33"/>
          <w:u w:val="single"/>
        </w:rPr>
        <w:t xml:space="preserve"> </w:t>
      </w:r>
      <w:r w:rsidRPr="0058274D">
        <w:rPr>
          <w:u w:val="single"/>
        </w:rPr>
        <w:t>proveedores</w:t>
      </w:r>
      <w:r w:rsidRPr="0058274D">
        <w:rPr>
          <w:spacing w:val="32"/>
          <w:u w:val="single"/>
        </w:rPr>
        <w:t xml:space="preserve"> </w:t>
      </w:r>
      <w:r w:rsidRPr="0058274D">
        <w:rPr>
          <w:u w:val="single"/>
        </w:rPr>
        <w:t>son: EN INGRESO,</w:t>
      </w:r>
      <w:r w:rsidRPr="0058274D">
        <w:rPr>
          <w:spacing w:val="-1"/>
          <w:u w:val="single"/>
        </w:rPr>
        <w:t xml:space="preserve"> </w:t>
      </w:r>
      <w:r w:rsidRPr="0058274D">
        <w:rPr>
          <w:u w:val="single"/>
        </w:rPr>
        <w:t>EN</w:t>
      </w:r>
      <w:r w:rsidRPr="0058274D">
        <w:rPr>
          <w:spacing w:val="1"/>
          <w:u w:val="single"/>
        </w:rPr>
        <w:t xml:space="preserve"> </w:t>
      </w:r>
      <w:r w:rsidRPr="0058274D">
        <w:rPr>
          <w:u w:val="single"/>
        </w:rPr>
        <w:t>INGRESO</w:t>
      </w:r>
      <w:r w:rsidRPr="0058274D">
        <w:rPr>
          <w:spacing w:val="-2"/>
          <w:u w:val="single"/>
        </w:rPr>
        <w:t xml:space="preserve"> </w:t>
      </w:r>
      <w:r w:rsidRPr="0058274D">
        <w:rPr>
          <w:u w:val="single"/>
        </w:rPr>
        <w:t>(SIIF)</w:t>
      </w:r>
      <w:r w:rsidRPr="0058274D">
        <w:rPr>
          <w:spacing w:val="1"/>
          <w:u w:val="single"/>
        </w:rPr>
        <w:t xml:space="preserve"> </w:t>
      </w:r>
      <w:r w:rsidRPr="0058274D">
        <w:rPr>
          <w:u w:val="single"/>
        </w:rPr>
        <w:t>y</w:t>
      </w:r>
      <w:r w:rsidRPr="0058274D">
        <w:rPr>
          <w:spacing w:val="-1"/>
          <w:u w:val="single"/>
        </w:rPr>
        <w:t xml:space="preserve"> </w:t>
      </w:r>
      <w:r w:rsidRPr="0058274D">
        <w:rPr>
          <w:u w:val="single"/>
        </w:rPr>
        <w:t>ACTIVO</w:t>
      </w:r>
      <w:r w:rsidRPr="00771D37">
        <w:t>.</w:t>
      </w:r>
    </w:p>
    <w:p w:rsidR="00912525" w:rsidRPr="00771D37" w:rsidRDefault="00912525" w:rsidP="00912525">
      <w:pPr>
        <w:pStyle w:val="Textoindependiente"/>
        <w:spacing w:line="276" w:lineRule="auto"/>
        <w:ind w:left="1846" w:right="1695"/>
        <w:jc w:val="both"/>
      </w:pPr>
    </w:p>
    <w:p w:rsidR="00912525" w:rsidRDefault="00912525" w:rsidP="00912525">
      <w:pPr>
        <w:pStyle w:val="Textoindependiente"/>
        <w:spacing w:line="276" w:lineRule="auto"/>
        <w:ind w:left="1846" w:right="1695"/>
        <w:jc w:val="both"/>
      </w:pPr>
      <w:r w:rsidRPr="00771D37">
        <w:t xml:space="preserve">Sin perjuicio de lo dispuesto en el segundo inciso de esta cláusula, los oferentes </w:t>
      </w:r>
      <w:r>
        <w:t xml:space="preserve">cotitulares </w:t>
      </w:r>
      <w:r w:rsidRPr="00771D37">
        <w:t xml:space="preserve">que opten por la manera descripta en el numeral </w:t>
      </w:r>
      <w:r w:rsidRPr="00317730">
        <w:rPr>
          <w:b/>
          <w:bCs/>
        </w:rPr>
        <w:t>1</w:t>
      </w:r>
      <w:r w:rsidRPr="00771D37">
        <w:t xml:space="preserve"> de dicho inciso</w:t>
      </w:r>
      <w:r>
        <w:t xml:space="preserve"> </w:t>
      </w:r>
      <w:r w:rsidRPr="00771D37">
        <w:t xml:space="preserve">deberán, </w:t>
      </w:r>
      <w:r w:rsidRPr="00317730">
        <w:rPr>
          <w:u w:val="single"/>
        </w:rPr>
        <w:t>en caso de resultar adjudicatarios</w:t>
      </w:r>
      <w:r w:rsidRPr="00771D37">
        <w:t>, tramitar la inscripción en el RUPE de</w:t>
      </w:r>
      <w:r w:rsidRPr="001601FD">
        <w:t xml:space="preserve"> </w:t>
      </w:r>
      <w:r>
        <w:t xml:space="preserve">la cotitularidad como entidad </w:t>
      </w:r>
      <w:proofErr w:type="spellStart"/>
      <w:r>
        <w:t>atribuidora</w:t>
      </w:r>
      <w:proofErr w:type="spellEnd"/>
      <w:r>
        <w:t xml:space="preserve"> de rentas (denominada “condominio”) </w:t>
      </w:r>
      <w:r w:rsidRPr="00771D37">
        <w:t>que se registra</w:t>
      </w:r>
      <w:r>
        <w:t xml:space="preserve"> </w:t>
      </w:r>
      <w:r w:rsidRPr="00771D37">
        <w:t xml:space="preserve">en la Dirección General Impositiva, </w:t>
      </w:r>
      <w:r w:rsidRPr="00771D37">
        <w:rPr>
          <w:u w:val="single"/>
        </w:rPr>
        <w:t>conforme se dispone en el numeral I (inciso segundo) del apartado 20.2 del presente Pliego</w:t>
      </w:r>
      <w:r w:rsidRPr="00317730">
        <w:t>.</w:t>
      </w:r>
    </w:p>
    <w:p w:rsidR="007970C7" w:rsidRDefault="007970C7" w:rsidP="007970C7">
      <w:pPr>
        <w:pStyle w:val="Textoindependiente"/>
        <w:spacing w:line="360" w:lineRule="auto"/>
        <w:ind w:left="1701" w:right="1627"/>
        <w:jc w:val="both"/>
        <w:rPr>
          <w:rFonts w:ascii="Arial" w:hAnsi="Arial" w:cs="Arial"/>
          <w:color w:val="FF0000"/>
        </w:rPr>
      </w:pPr>
    </w:p>
    <w:p w:rsidR="00912525" w:rsidRDefault="00912525" w:rsidP="005B1B3E">
      <w:pPr>
        <w:pStyle w:val="Ttulo11"/>
        <w:numPr>
          <w:ilvl w:val="0"/>
          <w:numId w:val="4"/>
        </w:numPr>
        <w:tabs>
          <w:tab w:val="left" w:pos="2104"/>
        </w:tabs>
        <w:ind w:left="2104" w:hanging="400"/>
        <w:jc w:val="left"/>
      </w:pPr>
      <w:r>
        <w:rPr>
          <w:u w:val="single"/>
        </w:rPr>
        <w:t>Presentación</w:t>
      </w:r>
      <w:r>
        <w:rPr>
          <w:spacing w:val="-3"/>
          <w:u w:val="single"/>
        </w:rPr>
        <w:t xml:space="preserve"> </w:t>
      </w:r>
      <w:r>
        <w:rPr>
          <w:u w:val="single"/>
        </w:rPr>
        <w:t>y</w:t>
      </w:r>
      <w:r>
        <w:rPr>
          <w:spacing w:val="-4"/>
          <w:u w:val="single"/>
        </w:rPr>
        <w:t xml:space="preserve"> </w:t>
      </w:r>
      <w:r>
        <w:rPr>
          <w:u w:val="single"/>
        </w:rPr>
        <w:t>Apertura</w:t>
      </w:r>
      <w:r>
        <w:rPr>
          <w:spacing w:val="-4"/>
          <w:u w:val="single"/>
        </w:rPr>
        <w:t xml:space="preserve"> </w:t>
      </w:r>
      <w:r>
        <w:rPr>
          <w:u w:val="single"/>
        </w:rPr>
        <w:t>de</w:t>
      </w:r>
      <w:r>
        <w:rPr>
          <w:spacing w:val="-1"/>
          <w:u w:val="single"/>
        </w:rPr>
        <w:t xml:space="preserve"> </w:t>
      </w:r>
      <w:r>
        <w:rPr>
          <w:u w:val="single"/>
        </w:rPr>
        <w:t>Ofertas</w:t>
      </w:r>
    </w:p>
    <w:p w:rsidR="00912525" w:rsidRDefault="00912525" w:rsidP="00912525">
      <w:pPr>
        <w:pStyle w:val="Standard"/>
        <w:ind w:left="1416" w:right="1134"/>
        <w:jc w:val="both"/>
        <w:rPr>
          <w:rFonts w:ascii="Arial" w:hAnsi="Arial" w:cs="Arial"/>
          <w:b/>
          <w:sz w:val="24"/>
          <w:szCs w:val="24"/>
          <w:u w:val="single"/>
        </w:rPr>
      </w:pPr>
    </w:p>
    <w:p w:rsidR="00912525" w:rsidRDefault="00912525" w:rsidP="00912525">
      <w:pPr>
        <w:pStyle w:val="Standard"/>
        <w:ind w:left="1704" w:right="1134"/>
        <w:jc w:val="both"/>
      </w:pPr>
      <w:r>
        <w:rPr>
          <w:rFonts w:ascii="Arial" w:hAnsi="Arial" w:cs="Arial"/>
          <w:b/>
          <w:sz w:val="24"/>
          <w:szCs w:val="24"/>
          <w:u w:val="single"/>
        </w:rPr>
        <w:t>Las ofertas serán recibidas únicamente de forma presencial.</w:t>
      </w:r>
    </w:p>
    <w:p w:rsidR="00912525" w:rsidRDefault="00912525" w:rsidP="00912525">
      <w:pPr>
        <w:pStyle w:val="Default"/>
        <w:spacing w:line="320" w:lineRule="exact"/>
        <w:ind w:left="1704" w:right="1619"/>
        <w:jc w:val="both"/>
      </w:pPr>
      <w:r>
        <w:t>Si un mismo oferente presenta oferta por más de un inmueble deberá hacerlo en sobres separados, adjuntando en cada uno de ellos la documentación solicitada correspondiente al inmueble que ofrece.</w:t>
      </w:r>
    </w:p>
    <w:p w:rsidR="00912525" w:rsidRDefault="00912525" w:rsidP="00912525">
      <w:pPr>
        <w:pStyle w:val="Default"/>
        <w:spacing w:line="320" w:lineRule="exact"/>
        <w:ind w:left="1704" w:right="1619"/>
        <w:jc w:val="both"/>
      </w:pPr>
      <w:r>
        <w:lastRenderedPageBreak/>
        <w:t>La oferta debe brindar información clara y fácilmente legible sobre lo ofertado.</w:t>
      </w:r>
    </w:p>
    <w:p w:rsidR="00912525" w:rsidRDefault="00912525" w:rsidP="00912525">
      <w:pPr>
        <w:pStyle w:val="Default"/>
        <w:spacing w:line="320" w:lineRule="exact"/>
        <w:ind w:left="1704" w:right="1619"/>
        <w:jc w:val="both"/>
      </w:pPr>
    </w:p>
    <w:p w:rsidR="00912525" w:rsidRDefault="00912525" w:rsidP="00912525">
      <w:pPr>
        <w:pStyle w:val="Default"/>
        <w:spacing w:line="320" w:lineRule="exact"/>
        <w:ind w:left="1704" w:right="1619"/>
        <w:jc w:val="both"/>
      </w:pPr>
      <w:r>
        <w:t xml:space="preserve">El </w:t>
      </w:r>
      <w:r w:rsidRPr="00B0521B">
        <w:t xml:space="preserve">monto </w:t>
      </w:r>
      <w:r w:rsidRPr="00B0521B">
        <w:rPr>
          <w:u w:val="single"/>
        </w:rPr>
        <w:t>total</w:t>
      </w:r>
      <w:r>
        <w:t xml:space="preserve"> de la misma no podrá ser superior al tope de la </w:t>
      </w:r>
      <w:r w:rsidRPr="00B0521B">
        <w:t>Licitación Abreviada fijado a la fecha de apertura de ofertas.</w:t>
      </w:r>
      <w:r>
        <w:t xml:space="preserve"> En caso de inobservancia de este requisito, tal oferta será desestimada.</w:t>
      </w:r>
    </w:p>
    <w:p w:rsidR="00912525" w:rsidRDefault="00912525" w:rsidP="00912525">
      <w:pPr>
        <w:pStyle w:val="Textoindependiente"/>
        <w:spacing w:line="276" w:lineRule="auto"/>
        <w:ind w:left="1846" w:right="1695"/>
        <w:jc w:val="both"/>
        <w:rPr>
          <w:b/>
          <w:u w:val="single"/>
        </w:rPr>
      </w:pPr>
    </w:p>
    <w:p w:rsidR="00912525" w:rsidRPr="00771D37" w:rsidRDefault="00912525" w:rsidP="00912525">
      <w:pPr>
        <w:pStyle w:val="Textoindependiente"/>
        <w:spacing w:line="276" w:lineRule="auto"/>
        <w:ind w:left="1846" w:right="1695"/>
        <w:jc w:val="both"/>
        <w:rPr>
          <w:u w:val="single"/>
        </w:rPr>
      </w:pPr>
      <w:r w:rsidRPr="00DD2F87">
        <w:rPr>
          <w:b/>
          <w:u w:val="single"/>
        </w:rPr>
        <w:t xml:space="preserve">Documentación a </w:t>
      </w:r>
      <w:r>
        <w:rPr>
          <w:b/>
          <w:u w:val="single"/>
        </w:rPr>
        <w:t>presentar al momento de la apertura</w:t>
      </w:r>
      <w:r w:rsidRPr="00771D37">
        <w:rPr>
          <w:u w:val="single"/>
        </w:rPr>
        <w:t>.</w:t>
      </w:r>
    </w:p>
    <w:p w:rsidR="00912525" w:rsidRPr="00771D37" w:rsidRDefault="00912525" w:rsidP="00912525">
      <w:pPr>
        <w:pStyle w:val="Textoindependiente"/>
        <w:spacing w:line="276" w:lineRule="auto"/>
        <w:ind w:left="1846" w:right="1695"/>
        <w:jc w:val="both"/>
      </w:pPr>
    </w:p>
    <w:p w:rsidR="00912525" w:rsidRPr="00771D37" w:rsidRDefault="00912525" w:rsidP="00912525">
      <w:pPr>
        <w:pStyle w:val="Textoindependiente"/>
        <w:spacing w:line="276" w:lineRule="auto"/>
        <w:ind w:left="2124" w:right="1695"/>
        <w:jc w:val="both"/>
      </w:pPr>
      <w:r w:rsidRPr="00542445">
        <w:rPr>
          <w:b/>
          <w:bCs/>
        </w:rPr>
        <w:t>I)</w:t>
      </w:r>
      <w:r>
        <w:t xml:space="preserve"> </w:t>
      </w:r>
      <w:r w:rsidRPr="00771D37">
        <w:t>Formulario de Identificación del Oferente (</w:t>
      </w:r>
      <w:r w:rsidRPr="00542445">
        <w:rPr>
          <w:b/>
          <w:bCs/>
        </w:rPr>
        <w:t>ANEXO I</w:t>
      </w:r>
      <w:r w:rsidRPr="00771D37">
        <w:t>). E</w:t>
      </w:r>
      <w:r>
        <w:t xml:space="preserve">n éste </w:t>
      </w:r>
      <w:r w:rsidRPr="00771D37">
        <w:t xml:space="preserve">debe </w:t>
      </w:r>
      <w:r>
        <w:t>lucir la firma autógrafa del oferente (propietario,</w:t>
      </w:r>
      <w:r>
        <w:rPr>
          <w:spacing w:val="1"/>
        </w:rPr>
        <w:t xml:space="preserve"> </w:t>
      </w:r>
      <w:r>
        <w:t>promitente</w:t>
      </w:r>
      <w:r>
        <w:rPr>
          <w:spacing w:val="1"/>
        </w:rPr>
        <w:t xml:space="preserve"> </w:t>
      </w:r>
      <w:r>
        <w:t>comprador con promesa inscripta o</w:t>
      </w:r>
      <w:r>
        <w:rPr>
          <w:spacing w:val="1"/>
        </w:rPr>
        <w:t xml:space="preserve"> titular de derechos de </w:t>
      </w:r>
      <w:r>
        <w:t xml:space="preserve">mejor postor en remate) </w:t>
      </w:r>
      <w:r w:rsidRPr="00771D37">
        <w:t>o representante con facultades suficientes para ese acto (</w:t>
      </w:r>
      <w:r>
        <w:t xml:space="preserve">contar </w:t>
      </w:r>
      <w:r w:rsidRPr="00771D37">
        <w:t>con legitimación).</w:t>
      </w:r>
    </w:p>
    <w:p w:rsidR="00912525" w:rsidRPr="00771D37" w:rsidRDefault="00912525" w:rsidP="00912525">
      <w:pPr>
        <w:pStyle w:val="Textoindependiente"/>
        <w:spacing w:line="276" w:lineRule="auto"/>
        <w:ind w:left="2124" w:right="1695"/>
        <w:jc w:val="both"/>
      </w:pPr>
    </w:p>
    <w:p w:rsidR="00912525" w:rsidRDefault="00912525" w:rsidP="00912525">
      <w:pPr>
        <w:pStyle w:val="Textoindependiente"/>
        <w:spacing w:line="276" w:lineRule="auto"/>
        <w:ind w:left="2124" w:right="1695"/>
        <w:jc w:val="both"/>
      </w:pPr>
      <w:r w:rsidRPr="001601FD">
        <w:rPr>
          <w:bCs/>
        </w:rPr>
        <w:t xml:space="preserve">Tratándose de derechos (de propiedad, de promitente comprador, o de mejor postor en remate) cuyos titulares sean dos o más personas (por origen contractual, sucesorio o </w:t>
      </w:r>
      <w:proofErr w:type="spellStart"/>
      <w:r w:rsidRPr="001601FD">
        <w:rPr>
          <w:bCs/>
        </w:rPr>
        <w:t>poscomunitario</w:t>
      </w:r>
      <w:proofErr w:type="spellEnd"/>
      <w:r w:rsidRPr="001601FD">
        <w:rPr>
          <w:bCs/>
        </w:rPr>
        <w:t>),</w:t>
      </w:r>
      <w:r>
        <w:rPr>
          <w:bCs/>
        </w:rPr>
        <w:t xml:space="preserve"> </w:t>
      </w:r>
      <w:r w:rsidRPr="00794F62">
        <w:rPr>
          <w:u w:val="single"/>
        </w:rPr>
        <w:t xml:space="preserve">el Anexo I deberá estar firmado por todos los </w:t>
      </w:r>
      <w:r>
        <w:rPr>
          <w:u w:val="single"/>
        </w:rPr>
        <w:t>cotitulares o su/s representante/s</w:t>
      </w:r>
      <w:r w:rsidRPr="00771D37">
        <w:t>.</w:t>
      </w:r>
      <w:r>
        <w:t xml:space="preserve"> Tal exigencia rige con total independencia de cuál haya sido el numeral (1 o 2 del inciso segundo de la cláusula 10 de este Pliego) en que a los efectos de la inscripción en el RUPE se hayan acogido los cotitulares.</w:t>
      </w:r>
    </w:p>
    <w:p w:rsidR="00912525" w:rsidRDefault="00912525" w:rsidP="00912525">
      <w:pPr>
        <w:pStyle w:val="Textoindependiente"/>
        <w:spacing w:line="276" w:lineRule="auto"/>
        <w:ind w:left="2124" w:right="1695"/>
        <w:jc w:val="both"/>
      </w:pPr>
    </w:p>
    <w:p w:rsidR="00912525" w:rsidRDefault="00912525" w:rsidP="00912525">
      <w:pPr>
        <w:pStyle w:val="Textoindependiente"/>
        <w:spacing w:line="276" w:lineRule="auto"/>
        <w:ind w:left="2124" w:right="1695"/>
        <w:jc w:val="both"/>
      </w:pPr>
      <w:r w:rsidRPr="001601FD">
        <w:rPr>
          <w:u w:val="single"/>
        </w:rPr>
        <w:t>Tratándose de derechos</w:t>
      </w:r>
      <w:r w:rsidRPr="001601FD">
        <w:t xml:space="preserve"> (de propiedad, de promitente comprador, o de mejor postor en remate) </w:t>
      </w:r>
      <w:r w:rsidRPr="001601FD">
        <w:rPr>
          <w:u w:val="single"/>
        </w:rPr>
        <w:t>de naturaleza ganancial, independientemente de si su administración corresponde a uno o ambos cónyuges, el</w:t>
      </w:r>
      <w:r w:rsidRPr="00794F62">
        <w:rPr>
          <w:u w:val="single"/>
        </w:rPr>
        <w:t xml:space="preserve"> Anexo I deberá estar firmado por </w:t>
      </w:r>
      <w:r>
        <w:rPr>
          <w:u w:val="single"/>
        </w:rPr>
        <w:t>ambos cónyuges</w:t>
      </w:r>
      <w:r w:rsidRPr="00BC1C6D">
        <w:rPr>
          <w:u w:val="single"/>
        </w:rPr>
        <w:t xml:space="preserve"> </w:t>
      </w:r>
      <w:r>
        <w:rPr>
          <w:u w:val="single"/>
        </w:rPr>
        <w:t>o su/s representante/s</w:t>
      </w:r>
      <w:r w:rsidRPr="00BC1C6D">
        <w:t>.</w:t>
      </w:r>
    </w:p>
    <w:p w:rsidR="00912525" w:rsidRPr="00771D37" w:rsidRDefault="00912525" w:rsidP="00912525">
      <w:pPr>
        <w:pStyle w:val="Textoindependiente"/>
        <w:spacing w:line="276" w:lineRule="auto"/>
        <w:ind w:left="2124" w:right="1695"/>
        <w:jc w:val="both"/>
      </w:pPr>
    </w:p>
    <w:p w:rsidR="00912525" w:rsidRDefault="00912525" w:rsidP="00912525">
      <w:pPr>
        <w:pStyle w:val="Textoindependiente"/>
        <w:spacing w:line="276" w:lineRule="auto"/>
        <w:ind w:left="2124" w:right="1695"/>
        <w:jc w:val="both"/>
      </w:pPr>
      <w:r w:rsidRPr="00771D37">
        <w:t xml:space="preserve">La acreditación de dicha representación corresponde sea ingresada en el Registro Único de Proveedores del </w:t>
      </w:r>
      <w:r>
        <w:t>E</w:t>
      </w:r>
      <w:r w:rsidRPr="00771D37">
        <w:t>stado (RUPE), con los datos de representantes y documentación de poderes ingresados y al menos verificados en el sistema.</w:t>
      </w:r>
    </w:p>
    <w:p w:rsidR="00912525" w:rsidRDefault="00912525" w:rsidP="00912525">
      <w:pPr>
        <w:pStyle w:val="Textoindependiente"/>
        <w:spacing w:line="276" w:lineRule="auto"/>
        <w:ind w:left="2124" w:right="1695"/>
        <w:jc w:val="both"/>
        <w:rPr>
          <w:b/>
        </w:rPr>
      </w:pPr>
    </w:p>
    <w:p w:rsidR="00912525" w:rsidRPr="00771D37" w:rsidRDefault="00912525" w:rsidP="00912525">
      <w:pPr>
        <w:pStyle w:val="Textoindependiente"/>
        <w:spacing w:line="276" w:lineRule="auto"/>
        <w:ind w:left="2124" w:right="1695"/>
        <w:jc w:val="both"/>
      </w:pPr>
      <w:r>
        <w:rPr>
          <w:b/>
        </w:rPr>
        <w:t>I</w:t>
      </w:r>
      <w:r w:rsidRPr="00771D37">
        <w:rPr>
          <w:b/>
        </w:rPr>
        <w:t>I)</w:t>
      </w:r>
      <w:r w:rsidRPr="00771D37">
        <w:t xml:space="preserve"> </w:t>
      </w:r>
      <w:r w:rsidRPr="00771D37">
        <w:rPr>
          <w:b/>
        </w:rPr>
        <w:t>ANEXO II</w:t>
      </w:r>
      <w:r w:rsidRPr="00771D37">
        <w:t xml:space="preserve"> </w:t>
      </w:r>
      <w:r>
        <w:t>(</w:t>
      </w:r>
      <w:r w:rsidRPr="002629D8">
        <w:rPr>
          <w:caps/>
        </w:rPr>
        <w:t>Modelo de la propuesta</w:t>
      </w:r>
      <w:r>
        <w:t xml:space="preserve">), </w:t>
      </w:r>
      <w:r w:rsidRPr="00771D37">
        <w:t>en el cual se detallará:</w:t>
      </w:r>
    </w:p>
    <w:p w:rsidR="00912525" w:rsidRPr="00771D37" w:rsidRDefault="00912525" w:rsidP="00912525">
      <w:pPr>
        <w:pStyle w:val="Textoindependiente"/>
        <w:spacing w:line="276" w:lineRule="auto"/>
        <w:ind w:left="2124" w:right="1695"/>
        <w:jc w:val="both"/>
      </w:pPr>
      <w:r w:rsidRPr="00771D37">
        <w:t>a) El precio mensual del arriendo</w:t>
      </w:r>
      <w:r>
        <w:t xml:space="preserve">, </w:t>
      </w:r>
      <w:r w:rsidRPr="00771D37">
        <w:t>el que deberá establecerse en pesos uruguayos y no podrá estar condicionado. Dicho precio o el que resulte de la tasación de acuerdo al Art. 40 del TOCAF, aceptado por el oferente, se ajustará anualmente en función de la variación resultante de aplicar el mecanismo previsto en el régimen vigente (Decreto Ley 14.219 sus modificativas y concordantes). En caso de participar un intermediario se establecerá además el monto de la comisión a pagar por única vez. En caso de que ésta no se establezca en la oferta no será considerada por INAU.</w:t>
      </w:r>
    </w:p>
    <w:p w:rsidR="00912525" w:rsidRPr="00771D37" w:rsidRDefault="00912525" w:rsidP="00912525">
      <w:pPr>
        <w:pStyle w:val="Textoindependiente"/>
        <w:spacing w:line="276" w:lineRule="auto"/>
        <w:ind w:left="2124" w:right="1695"/>
        <w:jc w:val="both"/>
      </w:pPr>
      <w:r w:rsidRPr="00771D37">
        <w:t xml:space="preserve">b) Descripción del/los inmueble/s estableciendo características del/los mismo/s, agregando a su vez todo otro detalle que sirva para mejor </w:t>
      </w:r>
      <w:r w:rsidRPr="00771D37">
        <w:lastRenderedPageBreak/>
        <w:t>ilustrar la propuesta.</w:t>
      </w:r>
    </w:p>
    <w:p w:rsidR="00912525" w:rsidRPr="00771D37" w:rsidRDefault="00912525" w:rsidP="00912525">
      <w:pPr>
        <w:pStyle w:val="Textoindependiente"/>
        <w:spacing w:line="276" w:lineRule="auto"/>
        <w:ind w:left="2124" w:right="1695"/>
        <w:jc w:val="both"/>
      </w:pPr>
      <w:r w:rsidRPr="00771D37">
        <w:t>c) Detalle del costo de gastos comunes en caso de tratarse de unidad de Propiedad Horizontal.</w:t>
      </w:r>
    </w:p>
    <w:p w:rsidR="00912525" w:rsidRPr="00771D37" w:rsidRDefault="00912525" w:rsidP="00912525">
      <w:pPr>
        <w:pStyle w:val="Textoindependiente"/>
        <w:spacing w:line="276" w:lineRule="auto"/>
        <w:ind w:left="2124" w:right="1695"/>
        <w:jc w:val="both"/>
      </w:pPr>
    </w:p>
    <w:p w:rsidR="00912525" w:rsidRDefault="00912525" w:rsidP="00912525">
      <w:pPr>
        <w:pStyle w:val="Textoindependiente"/>
        <w:spacing w:line="276" w:lineRule="auto"/>
        <w:ind w:left="2124" w:right="1695"/>
        <w:jc w:val="both"/>
      </w:pPr>
      <w:r w:rsidRPr="001601FD">
        <w:rPr>
          <w:bCs/>
        </w:rPr>
        <w:t xml:space="preserve">Tratándose de derechos (de propiedad, de promitente comprador, o de mejor postor en remate) cuyos titulares sean dos o más personas (por origen contractual, sucesorio o </w:t>
      </w:r>
      <w:proofErr w:type="spellStart"/>
      <w:r w:rsidRPr="001601FD">
        <w:rPr>
          <w:bCs/>
        </w:rPr>
        <w:t>poscomunitario</w:t>
      </w:r>
      <w:proofErr w:type="spellEnd"/>
      <w:r w:rsidRPr="001601FD">
        <w:rPr>
          <w:bCs/>
        </w:rPr>
        <w:t>),</w:t>
      </w:r>
      <w:r>
        <w:rPr>
          <w:bCs/>
        </w:rPr>
        <w:t xml:space="preserve"> </w:t>
      </w:r>
      <w:r>
        <w:rPr>
          <w:u w:val="single"/>
        </w:rPr>
        <w:t>el Anexo II</w:t>
      </w:r>
      <w:r w:rsidRPr="00794F62">
        <w:rPr>
          <w:u w:val="single"/>
        </w:rPr>
        <w:t xml:space="preserve"> deberá estar firmado por todos los </w:t>
      </w:r>
      <w:r>
        <w:rPr>
          <w:u w:val="single"/>
        </w:rPr>
        <w:t>cotitulares o su/s representante/s</w:t>
      </w:r>
      <w:r w:rsidRPr="00771D37">
        <w:t>.</w:t>
      </w:r>
      <w:r>
        <w:t xml:space="preserve"> Tal exigencia rige con total independencia de cuál haya sido el numeral (1 o 2 del inciso segundo de la cláusula 10 de este Pliego) en que a los efectos de la inscripción en el RUPE se hayan acogido los cotitulares.</w:t>
      </w:r>
    </w:p>
    <w:p w:rsidR="00912525" w:rsidRDefault="00912525" w:rsidP="00912525">
      <w:pPr>
        <w:pStyle w:val="Textoindependiente"/>
        <w:spacing w:line="276" w:lineRule="auto"/>
        <w:ind w:left="2124" w:right="1695"/>
        <w:jc w:val="both"/>
      </w:pPr>
    </w:p>
    <w:p w:rsidR="00912525" w:rsidRDefault="00912525" w:rsidP="00912525">
      <w:pPr>
        <w:pStyle w:val="Textoindependiente"/>
        <w:spacing w:line="276" w:lineRule="auto"/>
        <w:ind w:left="2124" w:right="1695"/>
        <w:jc w:val="both"/>
      </w:pPr>
      <w:r w:rsidRPr="001601FD">
        <w:rPr>
          <w:u w:val="single"/>
        </w:rPr>
        <w:t>Tratándose de derechos</w:t>
      </w:r>
      <w:r w:rsidRPr="001601FD">
        <w:t xml:space="preserve"> (de propiedad, de promitente comprador, o de mejor postor en remate) </w:t>
      </w:r>
      <w:r w:rsidRPr="001601FD">
        <w:rPr>
          <w:u w:val="single"/>
        </w:rPr>
        <w:t>de naturaleza ganancial, independientemente de si su administración corresponde a uno o ambos cónyuges, el</w:t>
      </w:r>
      <w:r w:rsidRPr="00794F62">
        <w:rPr>
          <w:u w:val="single"/>
        </w:rPr>
        <w:t xml:space="preserve"> Anexo I</w:t>
      </w:r>
      <w:r>
        <w:rPr>
          <w:u w:val="single"/>
        </w:rPr>
        <w:t>I</w:t>
      </w:r>
      <w:r w:rsidRPr="00794F62">
        <w:rPr>
          <w:u w:val="single"/>
        </w:rPr>
        <w:t xml:space="preserve"> deberá estar firmado por </w:t>
      </w:r>
      <w:r>
        <w:rPr>
          <w:u w:val="single"/>
        </w:rPr>
        <w:t>ambos cónyuges</w:t>
      </w:r>
      <w:r w:rsidRPr="00BC1C6D">
        <w:rPr>
          <w:u w:val="single"/>
        </w:rPr>
        <w:t xml:space="preserve"> </w:t>
      </w:r>
      <w:r>
        <w:rPr>
          <w:u w:val="single"/>
        </w:rPr>
        <w:t>o su/s representante/s</w:t>
      </w:r>
      <w:r w:rsidRPr="00BC1C6D">
        <w:t>.</w:t>
      </w:r>
    </w:p>
    <w:p w:rsidR="00912525" w:rsidRPr="00771D37" w:rsidRDefault="00912525" w:rsidP="00912525">
      <w:pPr>
        <w:pStyle w:val="Textoindependiente"/>
        <w:spacing w:line="276" w:lineRule="auto"/>
        <w:ind w:left="2124" w:right="1695"/>
        <w:jc w:val="both"/>
      </w:pPr>
    </w:p>
    <w:p w:rsidR="00912525" w:rsidRDefault="00912525" w:rsidP="00912525">
      <w:pPr>
        <w:pStyle w:val="Textoindependiente"/>
        <w:spacing w:line="276" w:lineRule="auto"/>
        <w:ind w:left="2124" w:right="1695"/>
        <w:jc w:val="both"/>
      </w:pPr>
      <w:r w:rsidRPr="00771D37">
        <w:rPr>
          <w:b/>
        </w:rPr>
        <w:t>III)</w:t>
      </w:r>
      <w:r w:rsidRPr="00771D37">
        <w:t xml:space="preserve"> Certificado notarial de titularidad del bien con los montepíos correspondientes, donde debe indicarse expresamente que no existe prohibición de arrendar el inmueble, no pudiendo tener el mismo una antigüedad mayor a </w:t>
      </w:r>
      <w:r>
        <w:t xml:space="preserve">treinta días corridos desde </w:t>
      </w:r>
      <w:r w:rsidRPr="00771D37">
        <w:t>su expedición.</w:t>
      </w:r>
    </w:p>
    <w:p w:rsidR="00912525" w:rsidRDefault="00912525" w:rsidP="00912525">
      <w:pPr>
        <w:pStyle w:val="Textoindependiente"/>
        <w:spacing w:line="276" w:lineRule="auto"/>
        <w:ind w:left="2124" w:right="1695"/>
        <w:jc w:val="both"/>
        <w:rPr>
          <w:bCs/>
        </w:rPr>
      </w:pPr>
    </w:p>
    <w:p w:rsidR="00912525" w:rsidRPr="00906A3F" w:rsidRDefault="00912525" w:rsidP="00912525">
      <w:pPr>
        <w:pStyle w:val="Textoindependiente"/>
        <w:spacing w:line="276" w:lineRule="auto"/>
        <w:ind w:left="2124" w:right="1695"/>
        <w:jc w:val="both"/>
        <w:rPr>
          <w:bCs/>
        </w:rPr>
      </w:pPr>
      <w:r w:rsidRPr="00906A3F">
        <w:rPr>
          <w:bCs/>
        </w:rPr>
        <w:t xml:space="preserve">En caso de que el oferente sea promitente comprador con promesa inscripta o </w:t>
      </w:r>
      <w:r>
        <w:rPr>
          <w:bCs/>
        </w:rPr>
        <w:t xml:space="preserve">titular de derechos de </w:t>
      </w:r>
      <w:r w:rsidRPr="00906A3F">
        <w:rPr>
          <w:bCs/>
        </w:rPr>
        <w:t xml:space="preserve">mejor postor en remate, el certificado también </w:t>
      </w:r>
      <w:r>
        <w:rPr>
          <w:bCs/>
        </w:rPr>
        <w:t xml:space="preserve">acreditará </w:t>
      </w:r>
      <w:r w:rsidRPr="00906A3F">
        <w:rPr>
          <w:bCs/>
        </w:rPr>
        <w:t>tales</w:t>
      </w:r>
      <w:r>
        <w:rPr>
          <w:bCs/>
        </w:rPr>
        <w:t xml:space="preserve"> extremos</w:t>
      </w:r>
      <w:r w:rsidRPr="00906A3F">
        <w:rPr>
          <w:bCs/>
        </w:rPr>
        <w:t>.</w:t>
      </w:r>
    </w:p>
    <w:p w:rsidR="00912525" w:rsidRPr="00771D37" w:rsidRDefault="00912525" w:rsidP="00912525">
      <w:pPr>
        <w:pStyle w:val="Textoindependiente"/>
        <w:spacing w:line="276" w:lineRule="auto"/>
        <w:ind w:left="2124" w:right="1695"/>
        <w:jc w:val="both"/>
        <w:rPr>
          <w:b/>
        </w:rPr>
      </w:pPr>
    </w:p>
    <w:p w:rsidR="00912525" w:rsidRDefault="00912525" w:rsidP="00912525">
      <w:pPr>
        <w:pStyle w:val="Textoindependiente"/>
        <w:spacing w:line="276" w:lineRule="auto"/>
        <w:ind w:left="2124" w:right="1695"/>
        <w:jc w:val="both"/>
      </w:pPr>
      <w:r w:rsidRPr="00771D37">
        <w:rPr>
          <w:b/>
        </w:rPr>
        <w:t>I</w:t>
      </w:r>
      <w:r>
        <w:rPr>
          <w:b/>
        </w:rPr>
        <w:t xml:space="preserve">V) </w:t>
      </w:r>
      <w:r>
        <w:rPr>
          <w:bCs/>
          <w:u w:val="single"/>
        </w:rPr>
        <w:t xml:space="preserve">A los solos efectos de justificar la inclusión </w:t>
      </w:r>
      <w:r w:rsidRPr="00DC1272">
        <w:rPr>
          <w:bCs/>
          <w:u w:val="single"/>
        </w:rPr>
        <w:t xml:space="preserve">en el Anexo II </w:t>
      </w:r>
      <w:r>
        <w:rPr>
          <w:bCs/>
          <w:u w:val="single"/>
        </w:rPr>
        <w:t>de l</w:t>
      </w:r>
      <w:r w:rsidRPr="00DC1272">
        <w:rPr>
          <w:bCs/>
          <w:u w:val="single"/>
        </w:rPr>
        <w:t>a comisión inmobiliaria</w:t>
      </w:r>
      <w:r>
        <w:rPr>
          <w:bCs/>
        </w:rPr>
        <w:t xml:space="preserve"> (en caso de ésta haberse incluido): Nota </w:t>
      </w:r>
      <w:r>
        <w:t>donde el oferente declare bajo juramento denominación y número de RUT de la empresa cuya intermediación motivó la inclusión de dicha comisión inmobiliaria.</w:t>
      </w:r>
    </w:p>
    <w:p w:rsidR="00912525" w:rsidRDefault="00912525" w:rsidP="00912525">
      <w:pPr>
        <w:pStyle w:val="Textoindependiente"/>
        <w:spacing w:line="276" w:lineRule="auto"/>
        <w:ind w:left="2124" w:right="1695"/>
        <w:jc w:val="both"/>
        <w:rPr>
          <w:b/>
        </w:rPr>
      </w:pPr>
    </w:p>
    <w:p w:rsidR="00912525" w:rsidRPr="00771D37" w:rsidRDefault="00912525" w:rsidP="00912525">
      <w:pPr>
        <w:pStyle w:val="Textoindependiente"/>
        <w:spacing w:line="276" w:lineRule="auto"/>
        <w:ind w:left="2124" w:right="1695"/>
        <w:jc w:val="both"/>
      </w:pPr>
      <w:r w:rsidRPr="00771D37">
        <w:rPr>
          <w:b/>
        </w:rPr>
        <w:t>V)</w:t>
      </w:r>
      <w:r w:rsidRPr="00771D37">
        <w:t xml:space="preserve"> Resumen no confidencial, en el que se relacione a los documentos presentados  conforme al  capítulo “Confidencialidad”, e indique el tipo de información que contienen dichos documentos.</w:t>
      </w:r>
    </w:p>
    <w:p w:rsidR="00912525" w:rsidRPr="00771D37" w:rsidRDefault="00912525" w:rsidP="00912525">
      <w:pPr>
        <w:pStyle w:val="Textoindependiente"/>
        <w:spacing w:line="276" w:lineRule="auto"/>
        <w:ind w:left="2124" w:right="1695"/>
        <w:jc w:val="both"/>
        <w:rPr>
          <w:b/>
        </w:rPr>
      </w:pPr>
    </w:p>
    <w:p w:rsidR="00912525" w:rsidRPr="00771D37" w:rsidRDefault="00912525" w:rsidP="00912525">
      <w:pPr>
        <w:pStyle w:val="Textoindependiente"/>
        <w:spacing w:line="276" w:lineRule="auto"/>
        <w:ind w:left="2124" w:right="1695"/>
        <w:jc w:val="both"/>
      </w:pPr>
      <w:r w:rsidRPr="00771D37">
        <w:rPr>
          <w:b/>
        </w:rPr>
        <w:t>VI)</w:t>
      </w:r>
      <w:r w:rsidRPr="00771D37">
        <w:t xml:space="preserve"> Cédula Catastral Común del inmueble.</w:t>
      </w:r>
    </w:p>
    <w:p w:rsidR="00912525" w:rsidRPr="00771D37" w:rsidRDefault="00912525" w:rsidP="00912525">
      <w:pPr>
        <w:pStyle w:val="Textoindependiente"/>
        <w:spacing w:line="276" w:lineRule="auto"/>
        <w:ind w:left="2124" w:right="1695"/>
        <w:jc w:val="both"/>
        <w:rPr>
          <w:b/>
        </w:rPr>
      </w:pPr>
    </w:p>
    <w:p w:rsidR="00912525" w:rsidRDefault="00912525" w:rsidP="00912525">
      <w:pPr>
        <w:pStyle w:val="Textoindependiente"/>
        <w:spacing w:line="276" w:lineRule="auto"/>
        <w:ind w:left="2124" w:right="1695"/>
        <w:jc w:val="both"/>
      </w:pPr>
      <w:r w:rsidRPr="00771D37">
        <w:rPr>
          <w:b/>
        </w:rPr>
        <w:t>VII)</w:t>
      </w:r>
      <w:r w:rsidRPr="00771D37">
        <w:t xml:space="preserve"> DJCU (Declaración Jurada de Caracterización Urbana) vigente y actualizada</w:t>
      </w:r>
      <w:r>
        <w:t xml:space="preserve">, </w:t>
      </w:r>
      <w:r w:rsidRPr="00610D10">
        <w:rPr>
          <w:u w:val="single"/>
        </w:rPr>
        <w:t>o</w:t>
      </w:r>
      <w:r>
        <w:t xml:space="preserve"> certificado emitido por la Dirección Nacional de Catastro donde surjan trasladados (de la DJCU a dicho certificado) los datos inherentes al inmueble declarados en la DJCU vigente y actualizada.</w:t>
      </w:r>
    </w:p>
    <w:p w:rsidR="00912525" w:rsidRDefault="00912525" w:rsidP="00912525">
      <w:pPr>
        <w:pStyle w:val="Textoindependiente"/>
        <w:spacing w:line="276" w:lineRule="auto"/>
        <w:ind w:left="2124" w:right="1695"/>
        <w:jc w:val="both"/>
      </w:pPr>
    </w:p>
    <w:p w:rsidR="00912525" w:rsidRDefault="00912525" w:rsidP="00912525">
      <w:pPr>
        <w:pStyle w:val="Textoindependiente"/>
        <w:spacing w:line="276" w:lineRule="auto"/>
        <w:ind w:left="2124" w:right="1695"/>
        <w:jc w:val="both"/>
      </w:pPr>
      <w:r>
        <w:t xml:space="preserve">Con independencia de cuál de los dos documentos previstos en este numeral sea el presentado, se establece que </w:t>
      </w:r>
      <w:r w:rsidRPr="003F5C80">
        <w:rPr>
          <w:u w:val="single"/>
        </w:rPr>
        <w:t xml:space="preserve">el mismo deberá ser un </w:t>
      </w:r>
      <w:r w:rsidRPr="003F5C80">
        <w:rPr>
          <w:u w:val="single"/>
        </w:rPr>
        <w:lastRenderedPageBreak/>
        <w:t>reflejo fidedigno de la realidad material de las construcciones existentes en el inmueble</w:t>
      </w:r>
      <w:r>
        <w:t>.</w:t>
      </w:r>
    </w:p>
    <w:p w:rsidR="00912525" w:rsidRDefault="00912525" w:rsidP="00912525">
      <w:pPr>
        <w:pStyle w:val="Textoindependiente"/>
        <w:spacing w:line="276" w:lineRule="auto"/>
        <w:ind w:left="2124" w:right="1695"/>
        <w:jc w:val="both"/>
      </w:pPr>
    </w:p>
    <w:p w:rsidR="00912525" w:rsidRPr="00771D37" w:rsidRDefault="00912525" w:rsidP="00912525">
      <w:pPr>
        <w:pStyle w:val="Textoindependiente"/>
        <w:spacing w:line="276" w:lineRule="auto"/>
        <w:ind w:left="2124" w:right="1695"/>
        <w:jc w:val="both"/>
      </w:pPr>
      <w:r w:rsidRPr="00511CDA">
        <w:rPr>
          <w:b/>
          <w:bCs/>
        </w:rPr>
        <w:t>VIII)</w:t>
      </w:r>
      <w:r>
        <w:t xml:space="preserve"> F</w:t>
      </w:r>
      <w:r w:rsidRPr="00771D37">
        <w:t>otocopia del plano de mensura. </w:t>
      </w:r>
    </w:p>
    <w:p w:rsidR="00912525" w:rsidRPr="00771D37" w:rsidRDefault="00912525" w:rsidP="00912525">
      <w:pPr>
        <w:pStyle w:val="Textoindependiente"/>
        <w:spacing w:line="276" w:lineRule="auto"/>
        <w:ind w:left="2124" w:right="1695"/>
        <w:jc w:val="both"/>
        <w:rPr>
          <w:b/>
        </w:rPr>
      </w:pPr>
    </w:p>
    <w:p w:rsidR="00912525" w:rsidRPr="00771D37" w:rsidRDefault="00912525" w:rsidP="00912525">
      <w:pPr>
        <w:pStyle w:val="Textoindependiente"/>
        <w:spacing w:line="276" w:lineRule="auto"/>
        <w:ind w:left="2124" w:right="1695"/>
        <w:jc w:val="both"/>
      </w:pPr>
      <w:r>
        <w:rPr>
          <w:b/>
        </w:rPr>
        <w:t>IX</w:t>
      </w:r>
      <w:r w:rsidRPr="00771D37">
        <w:rPr>
          <w:b/>
        </w:rPr>
        <w:t>)</w:t>
      </w:r>
      <w:r w:rsidRPr="00771D37">
        <w:t xml:space="preserve"> Plantas de albañilería de todos los niveles. De no poseer las mismas se podrá presentar un boceto o esquema.</w:t>
      </w:r>
    </w:p>
    <w:p w:rsidR="00912525" w:rsidRPr="00771D37" w:rsidRDefault="00912525" w:rsidP="00912525">
      <w:pPr>
        <w:pStyle w:val="Textoindependiente"/>
        <w:spacing w:line="276" w:lineRule="auto"/>
        <w:ind w:left="2124" w:right="1695"/>
        <w:jc w:val="both"/>
      </w:pPr>
    </w:p>
    <w:p w:rsidR="00912525" w:rsidRPr="00771D37" w:rsidRDefault="00912525" w:rsidP="00912525">
      <w:pPr>
        <w:pStyle w:val="Textoindependiente"/>
        <w:spacing w:line="276" w:lineRule="auto"/>
        <w:ind w:left="2124" w:right="1695"/>
        <w:jc w:val="both"/>
      </w:pPr>
      <w:r w:rsidRPr="00771D37">
        <w:rPr>
          <w:b/>
        </w:rPr>
        <w:t>X)</w:t>
      </w:r>
      <w:r w:rsidRPr="00771D37">
        <w:t xml:space="preserve"> </w:t>
      </w:r>
      <w:r w:rsidRPr="001601FD">
        <w:rPr>
          <w:u w:val="single"/>
        </w:rPr>
        <w:t>En caso de Propiedad Horizontal</w:t>
      </w:r>
      <w:r>
        <w:t>: C</w:t>
      </w:r>
      <w:r w:rsidRPr="00771D37">
        <w:t>opia del Reglamento de Copropiedad.</w:t>
      </w:r>
    </w:p>
    <w:p w:rsidR="00912525" w:rsidRPr="00771D37" w:rsidRDefault="00912525" w:rsidP="00912525">
      <w:pPr>
        <w:pStyle w:val="Textoindependiente"/>
        <w:spacing w:line="276" w:lineRule="auto"/>
        <w:ind w:left="2124" w:right="1695"/>
        <w:jc w:val="both"/>
      </w:pPr>
    </w:p>
    <w:p w:rsidR="00912525" w:rsidRPr="00771D37" w:rsidRDefault="00912525" w:rsidP="00912525">
      <w:pPr>
        <w:pStyle w:val="Textoindependiente"/>
        <w:spacing w:line="276" w:lineRule="auto"/>
        <w:ind w:left="2124" w:right="1695"/>
        <w:jc w:val="both"/>
      </w:pPr>
      <w:r w:rsidRPr="00771D37">
        <w:rPr>
          <w:b/>
        </w:rPr>
        <w:t>X</w:t>
      </w:r>
      <w:r>
        <w:rPr>
          <w:b/>
        </w:rPr>
        <w:t>I</w:t>
      </w:r>
      <w:r w:rsidRPr="00771D37">
        <w:rPr>
          <w:b/>
        </w:rPr>
        <w:t xml:space="preserve">) </w:t>
      </w:r>
      <w:r w:rsidRPr="00771D37">
        <w:t>Fotografías interiores y exteriores del inmueble. (Opcional)</w:t>
      </w:r>
    </w:p>
    <w:p w:rsidR="00912525" w:rsidRPr="00771D37" w:rsidRDefault="00912525" w:rsidP="00912525">
      <w:pPr>
        <w:pStyle w:val="Textoindependiente"/>
        <w:spacing w:line="276" w:lineRule="auto"/>
        <w:ind w:left="1846" w:right="1695"/>
        <w:jc w:val="both"/>
      </w:pPr>
    </w:p>
    <w:p w:rsidR="00912525" w:rsidRPr="00771D37" w:rsidRDefault="00912525" w:rsidP="00912525">
      <w:pPr>
        <w:pStyle w:val="Textoindependiente"/>
        <w:spacing w:line="276" w:lineRule="auto"/>
        <w:ind w:left="1846" w:right="1695"/>
        <w:jc w:val="both"/>
      </w:pPr>
    </w:p>
    <w:p w:rsidR="00912525" w:rsidRPr="00771D37" w:rsidRDefault="00912525" w:rsidP="00912525">
      <w:pPr>
        <w:pStyle w:val="Textoindependiente"/>
        <w:spacing w:line="276" w:lineRule="auto"/>
        <w:ind w:left="1846" w:right="1695"/>
        <w:jc w:val="both"/>
      </w:pPr>
      <w:r w:rsidRPr="00771D37">
        <w:t>Todos o cualquiera de estos documentos podrán ser desestimados u observados por los técnicos correspondientes de INAU. Éstos podrán solicitar aclaraciones y/o correcciones si correspondiera.</w:t>
      </w:r>
    </w:p>
    <w:p w:rsidR="00912525" w:rsidRPr="00771D37" w:rsidRDefault="00912525" w:rsidP="00912525">
      <w:pPr>
        <w:pStyle w:val="Textoindependiente"/>
        <w:spacing w:line="276" w:lineRule="auto"/>
        <w:ind w:left="1846" w:right="1695"/>
        <w:jc w:val="both"/>
      </w:pPr>
    </w:p>
    <w:p w:rsidR="00912525" w:rsidRPr="00771D37" w:rsidRDefault="00912525" w:rsidP="00912525">
      <w:pPr>
        <w:pStyle w:val="Textoindependiente"/>
        <w:spacing w:line="276" w:lineRule="auto"/>
        <w:ind w:left="1846" w:right="1695"/>
        <w:jc w:val="both"/>
      </w:pPr>
      <w:r w:rsidRPr="00771D37">
        <w:t>Para el caso de que el oferente</w:t>
      </w:r>
      <w:r>
        <w:t xml:space="preserve"> </w:t>
      </w:r>
      <w:r w:rsidRPr="00771D37">
        <w:t>del inmueble</w:t>
      </w:r>
      <w:r>
        <w:t xml:space="preserve"> </w:t>
      </w:r>
      <w:r w:rsidRPr="00771D37">
        <w:t xml:space="preserve">sea una </w:t>
      </w:r>
      <w:r>
        <w:t xml:space="preserve">persona jurídica, </w:t>
      </w:r>
      <w:r w:rsidRPr="00771D37">
        <w:t>y que  no surja de RUPE</w:t>
      </w:r>
      <w:r>
        <w:t xml:space="preserve"> </w:t>
      </w:r>
      <w:r w:rsidRPr="00771D37">
        <w:t xml:space="preserve">el certificado notarial </w:t>
      </w:r>
      <w:r>
        <w:t xml:space="preserve">verificado </w:t>
      </w:r>
      <w:r w:rsidRPr="00771D37">
        <w:t>que</w:t>
      </w:r>
      <w:r>
        <w:t xml:space="preserve"> a</w:t>
      </w:r>
      <w:r w:rsidRPr="00771D37">
        <w:t xml:space="preserve">credite la constitución de la empresa, vigencia, integración, objeto social, representación legal y facultades, la empresa deberá </w:t>
      </w:r>
      <w:r>
        <w:t xml:space="preserve">presentarlo a la verificación a </w:t>
      </w:r>
      <w:r w:rsidRPr="00771D37">
        <w:t>la brevedad.</w:t>
      </w:r>
    </w:p>
    <w:p w:rsidR="00912525" w:rsidRPr="00771D37" w:rsidRDefault="00912525" w:rsidP="00912525">
      <w:pPr>
        <w:pStyle w:val="Textoindependiente"/>
        <w:spacing w:line="276" w:lineRule="auto"/>
        <w:ind w:left="1846" w:right="1695"/>
        <w:jc w:val="both"/>
      </w:pPr>
    </w:p>
    <w:p w:rsidR="00912525" w:rsidRPr="00771D37" w:rsidRDefault="00912525" w:rsidP="00912525">
      <w:pPr>
        <w:pStyle w:val="Textoindependiente"/>
        <w:spacing w:line="276" w:lineRule="auto"/>
        <w:ind w:left="1846" w:right="1695"/>
        <w:jc w:val="both"/>
      </w:pPr>
      <w:r w:rsidRPr="00771D37">
        <w:t xml:space="preserve">En caso de omisión de alguno de los </w:t>
      </w:r>
      <w:r>
        <w:t xml:space="preserve">requisitos </w:t>
      </w:r>
      <w:r w:rsidRPr="00771D37">
        <w:t xml:space="preserve">detallados en </w:t>
      </w:r>
      <w:r>
        <w:t xml:space="preserve">el numeral </w:t>
      </w:r>
      <w:r w:rsidRPr="003B35C4">
        <w:rPr>
          <w:b/>
          <w:bCs/>
        </w:rPr>
        <w:t>I</w:t>
      </w:r>
      <w:r>
        <w:t xml:space="preserve"> y en los </w:t>
      </w:r>
      <w:r w:rsidRPr="003B35C4">
        <w:t>numerales</w:t>
      </w:r>
      <w:r w:rsidRPr="003B35C4">
        <w:rPr>
          <w:b/>
          <w:bCs/>
        </w:rPr>
        <w:t xml:space="preserve"> III</w:t>
      </w:r>
      <w:r>
        <w:t xml:space="preserve"> </w:t>
      </w:r>
      <w:r w:rsidRPr="00771D37">
        <w:t xml:space="preserve">a </w:t>
      </w:r>
      <w:r w:rsidRPr="00524B8E">
        <w:rPr>
          <w:b/>
          <w:bCs/>
        </w:rPr>
        <w:t>X</w:t>
      </w:r>
      <w:r w:rsidRPr="00771D37">
        <w:t xml:space="preserve">, la Administración podrá otorgar a los oferentes un plazo de dos días hábiles para que </w:t>
      </w:r>
      <w:r>
        <w:t>presenten los documentos omitidos y/</w:t>
      </w:r>
      <w:r w:rsidRPr="00771D37">
        <w:t xml:space="preserve">o, en su caso, para que se regularice </w:t>
      </w:r>
      <w:r>
        <w:t xml:space="preserve">la </w:t>
      </w:r>
      <w:r w:rsidRPr="00771D37">
        <w:t>situación en RUPE</w:t>
      </w:r>
      <w:r>
        <w:t xml:space="preserve"> referida en el inciso precedente</w:t>
      </w:r>
      <w:r w:rsidRPr="00771D37">
        <w:t xml:space="preserve">, </w:t>
      </w:r>
      <w:r>
        <w:t xml:space="preserve">todo lo cual </w:t>
      </w:r>
      <w:r w:rsidRPr="00771D37">
        <w:t xml:space="preserve">en el marco del artículo 65 del TOCAF. </w:t>
      </w:r>
      <w:r w:rsidRPr="003B35C4">
        <w:rPr>
          <w:u w:val="single"/>
        </w:rPr>
        <w:t>Si la omisión / situación no fuera subsanada en dicho plazo, la oferta será desestimada</w:t>
      </w:r>
      <w:r w:rsidRPr="00771D37">
        <w:t>.</w:t>
      </w:r>
    </w:p>
    <w:p w:rsidR="00912525" w:rsidRDefault="00912525" w:rsidP="00912525">
      <w:pPr>
        <w:pStyle w:val="Textoindependiente"/>
        <w:spacing w:line="276" w:lineRule="auto"/>
        <w:ind w:left="1846" w:right="1695"/>
        <w:jc w:val="both"/>
      </w:pPr>
      <w:r w:rsidRPr="00771D37">
        <w:t>La omisión de la documentación expresada son casos a título enunciativo (no taxativo) de las hipótesis previstas en el inciso séptimo del artículo 65 del TOCAF, sin perjuicio entonces de los demás casos de defectos, carencias formales o errores evidentes o de escasa importancia que hubiere, por los cuales también podrá procederse al otorgamiento del referido plazo de dos días hábiles.</w:t>
      </w:r>
    </w:p>
    <w:p w:rsidR="00912525" w:rsidRPr="00771D37" w:rsidRDefault="00912525" w:rsidP="00912525">
      <w:pPr>
        <w:pStyle w:val="Textoindependiente"/>
        <w:spacing w:line="276" w:lineRule="auto"/>
        <w:ind w:left="1846" w:right="1695"/>
        <w:jc w:val="both"/>
      </w:pPr>
    </w:p>
    <w:p w:rsidR="00912525" w:rsidRPr="00771D37" w:rsidRDefault="00912525" w:rsidP="00912525">
      <w:pPr>
        <w:pStyle w:val="Textoindependiente"/>
        <w:spacing w:line="276" w:lineRule="auto"/>
        <w:ind w:left="1846" w:right="1695"/>
        <w:jc w:val="both"/>
      </w:pPr>
      <w:r w:rsidRPr="00771D37">
        <w:t>En caso de que se omita presentar lo establecido en el n</w:t>
      </w:r>
      <w:r>
        <w:t xml:space="preserve">umeral </w:t>
      </w:r>
      <w:r w:rsidRPr="00524B8E">
        <w:rPr>
          <w:b/>
          <w:bCs/>
        </w:rPr>
        <w:t>II</w:t>
      </w:r>
      <w:r w:rsidRPr="00771D37">
        <w:t xml:space="preserve"> (Anexo II Modelo de la propuesta) al momento de la apertura de ofertas, </w:t>
      </w:r>
      <w:r w:rsidRPr="00771D37">
        <w:rPr>
          <w:b/>
          <w:u w:val="single"/>
        </w:rPr>
        <w:t>la oferta será desestimada</w:t>
      </w:r>
      <w:r>
        <w:t xml:space="preserve">, </w:t>
      </w:r>
      <w:r w:rsidRPr="00771D37">
        <w:t>salvo que el oferente presente todos los puntos detallados en el citado</w:t>
      </w:r>
      <w:r>
        <w:t xml:space="preserve"> Anexo </w:t>
      </w:r>
      <w:r w:rsidRPr="00771D37">
        <w:t>con un formato diferente al propuesto, en cuyo caso se dará por presentado lo establecido en el referido numeral.</w:t>
      </w:r>
    </w:p>
    <w:p w:rsidR="00912525" w:rsidRPr="00771D37" w:rsidRDefault="00912525" w:rsidP="00912525">
      <w:pPr>
        <w:pStyle w:val="Textoindependiente"/>
        <w:spacing w:before="2"/>
        <w:rPr>
          <w:sz w:val="36"/>
        </w:rPr>
      </w:pPr>
    </w:p>
    <w:p w:rsidR="00912525" w:rsidRDefault="00912525" w:rsidP="005B1B3E">
      <w:pPr>
        <w:pStyle w:val="Ttulo11"/>
        <w:numPr>
          <w:ilvl w:val="0"/>
          <w:numId w:val="4"/>
        </w:numPr>
        <w:tabs>
          <w:tab w:val="left" w:pos="2246"/>
        </w:tabs>
        <w:ind w:left="2246" w:hanging="400"/>
        <w:jc w:val="left"/>
      </w:pPr>
      <w:r>
        <w:rPr>
          <w:u w:val="single"/>
        </w:rPr>
        <w:t>Confidencialidad</w:t>
      </w:r>
    </w:p>
    <w:p w:rsidR="00912525" w:rsidRDefault="00912525" w:rsidP="00912525">
      <w:pPr>
        <w:pStyle w:val="Textoindependiente"/>
        <w:spacing w:before="1"/>
        <w:rPr>
          <w:rFonts w:ascii="Arial"/>
          <w:b/>
          <w:sz w:val="21"/>
        </w:rPr>
      </w:pPr>
    </w:p>
    <w:p w:rsidR="00912525" w:rsidRDefault="00912525" w:rsidP="00912525">
      <w:pPr>
        <w:pStyle w:val="Textoindependiente"/>
        <w:spacing w:line="276" w:lineRule="auto"/>
        <w:ind w:left="1704" w:right="1693"/>
        <w:jc w:val="both"/>
      </w:pPr>
      <w:r>
        <w:lastRenderedPageBreak/>
        <w:t>Cuando los oferentes incluyan información considerada confidencial, al amparo</w:t>
      </w:r>
      <w:r>
        <w:rPr>
          <w:spacing w:val="-64"/>
        </w:rPr>
        <w:t xml:space="preserve"> </w:t>
      </w:r>
      <w:r>
        <w:t>de lo dispuesto en el artículo 10 literal I) de la Ley Nº 18.381 y artículo 12 .2 del</w:t>
      </w:r>
      <w:r>
        <w:rPr>
          <w:spacing w:val="-64"/>
        </w:rPr>
        <w:t xml:space="preserve"> </w:t>
      </w:r>
      <w:r>
        <w:t>Decreto Nº 131/014, la misma deberá ser presentada en tal carácter y en forma</w:t>
      </w:r>
      <w:r>
        <w:rPr>
          <w:spacing w:val="-64"/>
        </w:rPr>
        <w:t xml:space="preserve"> </w:t>
      </w:r>
      <w:r>
        <w:t>separada a</w:t>
      </w:r>
      <w:r>
        <w:rPr>
          <w:spacing w:val="-1"/>
        </w:rPr>
        <w:t xml:space="preserve"> </w:t>
      </w:r>
      <w:r>
        <w:t>la</w:t>
      </w:r>
      <w:r>
        <w:rPr>
          <w:spacing w:val="-1"/>
        </w:rPr>
        <w:t xml:space="preserve"> </w:t>
      </w:r>
      <w:r>
        <w:t>parte</w:t>
      </w:r>
      <w:r>
        <w:rPr>
          <w:spacing w:val="-1"/>
        </w:rPr>
        <w:t xml:space="preserve"> </w:t>
      </w:r>
      <w:r>
        <w:t>pública</w:t>
      </w:r>
      <w:r>
        <w:rPr>
          <w:spacing w:val="-2"/>
        </w:rPr>
        <w:t xml:space="preserve"> </w:t>
      </w:r>
      <w:r>
        <w:t>de</w:t>
      </w:r>
      <w:r>
        <w:rPr>
          <w:spacing w:val="-1"/>
        </w:rPr>
        <w:t xml:space="preserve"> </w:t>
      </w:r>
      <w:r>
        <w:t>la</w:t>
      </w:r>
      <w:r>
        <w:rPr>
          <w:spacing w:val="1"/>
        </w:rPr>
        <w:t xml:space="preserve"> </w:t>
      </w:r>
      <w:r>
        <w:t>oferta.</w:t>
      </w:r>
    </w:p>
    <w:p w:rsidR="00912525" w:rsidRDefault="00912525" w:rsidP="00912525">
      <w:pPr>
        <w:pStyle w:val="Textoindependiente"/>
        <w:spacing w:line="276" w:lineRule="auto"/>
        <w:ind w:left="1704" w:right="1691"/>
        <w:jc w:val="both"/>
      </w:pPr>
      <w:r>
        <w:t>La</w:t>
      </w:r>
      <w:r>
        <w:rPr>
          <w:spacing w:val="1"/>
        </w:rPr>
        <w:t xml:space="preserve"> </w:t>
      </w:r>
      <w:r>
        <w:t>clasificación</w:t>
      </w:r>
      <w:r>
        <w:rPr>
          <w:spacing w:val="1"/>
        </w:rPr>
        <w:t xml:space="preserve"> </w:t>
      </w:r>
      <w:r>
        <w:t>de</w:t>
      </w:r>
      <w:r>
        <w:rPr>
          <w:spacing w:val="1"/>
        </w:rPr>
        <w:t xml:space="preserve"> </w:t>
      </w:r>
      <w:r>
        <w:t>la</w:t>
      </w:r>
      <w:r>
        <w:rPr>
          <w:spacing w:val="1"/>
        </w:rPr>
        <w:t xml:space="preserve"> </w:t>
      </w:r>
      <w:r>
        <w:t>documentación</w:t>
      </w:r>
      <w:r>
        <w:rPr>
          <w:spacing w:val="1"/>
        </w:rPr>
        <w:t xml:space="preserve"> </w:t>
      </w:r>
      <w:r>
        <w:t>en</w:t>
      </w:r>
      <w:r>
        <w:rPr>
          <w:spacing w:val="1"/>
        </w:rPr>
        <w:t xml:space="preserve"> </w:t>
      </w:r>
      <w:r>
        <w:t>carácter</w:t>
      </w:r>
      <w:r>
        <w:rPr>
          <w:spacing w:val="1"/>
        </w:rPr>
        <w:t xml:space="preserve"> </w:t>
      </w:r>
      <w:r>
        <w:t>de</w:t>
      </w:r>
      <w:r>
        <w:rPr>
          <w:spacing w:val="1"/>
        </w:rPr>
        <w:t xml:space="preserve"> </w:t>
      </w:r>
      <w:r>
        <w:t>confidencial</w:t>
      </w:r>
      <w:r>
        <w:rPr>
          <w:spacing w:val="1"/>
        </w:rPr>
        <w:t xml:space="preserve"> </w:t>
      </w:r>
      <w:r>
        <w:t>es</w:t>
      </w:r>
      <w:r>
        <w:rPr>
          <w:spacing w:val="66"/>
        </w:rPr>
        <w:t xml:space="preserve"> </w:t>
      </w:r>
      <w:r>
        <w:t>de</w:t>
      </w:r>
      <w:r>
        <w:rPr>
          <w:spacing w:val="1"/>
        </w:rPr>
        <w:t xml:space="preserve"> </w:t>
      </w:r>
      <w:r>
        <w:t>exclusiva</w:t>
      </w:r>
      <w:r>
        <w:rPr>
          <w:spacing w:val="31"/>
        </w:rPr>
        <w:t xml:space="preserve"> </w:t>
      </w:r>
      <w:r>
        <w:t>responsabilidad</w:t>
      </w:r>
      <w:r>
        <w:rPr>
          <w:spacing w:val="32"/>
        </w:rPr>
        <w:t xml:space="preserve"> </w:t>
      </w:r>
      <w:r>
        <w:t>del</w:t>
      </w:r>
      <w:r>
        <w:rPr>
          <w:spacing w:val="32"/>
        </w:rPr>
        <w:t xml:space="preserve"> </w:t>
      </w:r>
      <w:r>
        <w:t>proveedor.</w:t>
      </w:r>
      <w:r>
        <w:rPr>
          <w:spacing w:val="31"/>
        </w:rPr>
        <w:t xml:space="preserve"> </w:t>
      </w:r>
      <w:r>
        <w:t>La</w:t>
      </w:r>
      <w:r>
        <w:rPr>
          <w:spacing w:val="32"/>
        </w:rPr>
        <w:t xml:space="preserve"> </w:t>
      </w:r>
      <w:r>
        <w:t>Administración</w:t>
      </w:r>
      <w:r>
        <w:rPr>
          <w:spacing w:val="31"/>
        </w:rPr>
        <w:t xml:space="preserve"> </w:t>
      </w:r>
      <w:r>
        <w:t>podrá</w:t>
      </w:r>
      <w:r>
        <w:rPr>
          <w:spacing w:val="32"/>
        </w:rPr>
        <w:t xml:space="preserve"> </w:t>
      </w:r>
      <w:r>
        <w:t>descalificar</w:t>
      </w:r>
      <w:r>
        <w:rPr>
          <w:spacing w:val="-64"/>
        </w:rPr>
        <w:t xml:space="preserve"> </w:t>
      </w:r>
      <w:r>
        <w:t>la</w:t>
      </w:r>
      <w:r>
        <w:rPr>
          <w:spacing w:val="1"/>
        </w:rPr>
        <w:t xml:space="preserve"> </w:t>
      </w:r>
      <w:r>
        <w:t>oferta</w:t>
      </w:r>
      <w:r>
        <w:rPr>
          <w:spacing w:val="1"/>
        </w:rPr>
        <w:t xml:space="preserve"> </w:t>
      </w:r>
      <w:r>
        <w:t>o tomar las</w:t>
      </w:r>
      <w:r>
        <w:rPr>
          <w:spacing w:val="1"/>
        </w:rPr>
        <w:t xml:space="preserve"> </w:t>
      </w:r>
      <w:r>
        <w:t>medidas</w:t>
      </w:r>
      <w:r>
        <w:rPr>
          <w:spacing w:val="1"/>
        </w:rPr>
        <w:t xml:space="preserve"> </w:t>
      </w:r>
      <w:r>
        <w:t>que estime pertinentes,</w:t>
      </w:r>
      <w:r>
        <w:rPr>
          <w:spacing w:val="1"/>
        </w:rPr>
        <w:t xml:space="preserve"> </w:t>
      </w:r>
      <w:r>
        <w:t>si</w:t>
      </w:r>
      <w:r>
        <w:rPr>
          <w:spacing w:val="1"/>
        </w:rPr>
        <w:t xml:space="preserve"> </w:t>
      </w:r>
      <w:r>
        <w:t>considera que la</w:t>
      </w:r>
      <w:r>
        <w:rPr>
          <w:spacing w:val="1"/>
        </w:rPr>
        <w:t xml:space="preserve"> </w:t>
      </w:r>
      <w:r>
        <w:t>información</w:t>
      </w:r>
      <w:r>
        <w:rPr>
          <w:spacing w:val="1"/>
        </w:rPr>
        <w:t xml:space="preserve"> </w:t>
      </w:r>
      <w:r>
        <w:t>presentada</w:t>
      </w:r>
      <w:r>
        <w:rPr>
          <w:spacing w:val="1"/>
        </w:rPr>
        <w:t xml:space="preserve"> </w:t>
      </w:r>
      <w:r>
        <w:t>con</w:t>
      </w:r>
      <w:r>
        <w:rPr>
          <w:spacing w:val="1"/>
        </w:rPr>
        <w:t xml:space="preserve"> </w:t>
      </w:r>
      <w:r>
        <w:t>carácter</w:t>
      </w:r>
      <w:r>
        <w:rPr>
          <w:spacing w:val="1"/>
        </w:rPr>
        <w:t xml:space="preserve"> </w:t>
      </w:r>
      <w:r>
        <w:t>confidencial</w:t>
      </w:r>
      <w:r>
        <w:rPr>
          <w:spacing w:val="1"/>
        </w:rPr>
        <w:t xml:space="preserve"> </w:t>
      </w:r>
      <w:r>
        <w:t>no</w:t>
      </w:r>
      <w:r>
        <w:rPr>
          <w:spacing w:val="1"/>
        </w:rPr>
        <w:t xml:space="preserve"> </w:t>
      </w:r>
      <w:r>
        <w:t>reúne</w:t>
      </w:r>
      <w:r>
        <w:rPr>
          <w:spacing w:val="1"/>
        </w:rPr>
        <w:t xml:space="preserve"> </w:t>
      </w:r>
      <w:r>
        <w:t>los</w:t>
      </w:r>
      <w:r>
        <w:rPr>
          <w:spacing w:val="1"/>
        </w:rPr>
        <w:t xml:space="preserve"> </w:t>
      </w:r>
      <w:r>
        <w:t>requisitos</w:t>
      </w:r>
      <w:r>
        <w:rPr>
          <w:spacing w:val="1"/>
        </w:rPr>
        <w:t xml:space="preserve"> </w:t>
      </w:r>
      <w:r>
        <w:t>exigidos</w:t>
      </w:r>
      <w:r>
        <w:rPr>
          <w:spacing w:val="-2"/>
        </w:rPr>
        <w:t xml:space="preserve"> </w:t>
      </w:r>
      <w:r>
        <w:t>por</w:t>
      </w:r>
      <w:r>
        <w:rPr>
          <w:spacing w:val="-1"/>
        </w:rPr>
        <w:t xml:space="preserve"> </w:t>
      </w:r>
      <w:r>
        <w:t>la</w:t>
      </w:r>
      <w:r>
        <w:rPr>
          <w:spacing w:val="-1"/>
        </w:rPr>
        <w:t xml:space="preserve"> </w:t>
      </w:r>
      <w:r>
        <w:t>normativa</w:t>
      </w:r>
      <w:r>
        <w:rPr>
          <w:spacing w:val="-1"/>
        </w:rPr>
        <w:t xml:space="preserve"> </w:t>
      </w:r>
      <w:r>
        <w:t>referida.</w:t>
      </w:r>
    </w:p>
    <w:p w:rsidR="00912525" w:rsidRDefault="00912525" w:rsidP="00912525">
      <w:pPr>
        <w:pStyle w:val="Textoindependiente"/>
        <w:spacing w:line="273" w:lineRule="exact"/>
        <w:ind w:left="1704"/>
        <w:jc w:val="both"/>
      </w:pPr>
      <w:r>
        <w:t>El</w:t>
      </w:r>
      <w:r>
        <w:rPr>
          <w:spacing w:val="-2"/>
        </w:rPr>
        <w:t xml:space="preserve"> </w:t>
      </w:r>
      <w:r>
        <w:t>oferente</w:t>
      </w:r>
      <w:r>
        <w:rPr>
          <w:spacing w:val="-2"/>
        </w:rPr>
        <w:t xml:space="preserve"> </w:t>
      </w:r>
      <w:r>
        <w:t>deberá</w:t>
      </w:r>
      <w:r>
        <w:rPr>
          <w:spacing w:val="-1"/>
        </w:rPr>
        <w:t xml:space="preserve"> </w:t>
      </w:r>
      <w:r>
        <w:t>realizar</w:t>
      </w:r>
      <w:r>
        <w:rPr>
          <w:spacing w:val="-2"/>
        </w:rPr>
        <w:t xml:space="preserve"> </w:t>
      </w:r>
      <w:r>
        <w:t>la</w:t>
      </w:r>
      <w:r>
        <w:rPr>
          <w:spacing w:val="-4"/>
        </w:rPr>
        <w:t xml:space="preserve"> </w:t>
      </w:r>
      <w:r>
        <w:t>clasificación</w:t>
      </w:r>
      <w:r>
        <w:rPr>
          <w:spacing w:val="-1"/>
        </w:rPr>
        <w:t xml:space="preserve"> </w:t>
      </w:r>
      <w:r>
        <w:t>en</w:t>
      </w:r>
      <w:r>
        <w:rPr>
          <w:spacing w:val="-4"/>
        </w:rPr>
        <w:t xml:space="preserve"> </w:t>
      </w:r>
      <w:r>
        <w:t>base</w:t>
      </w:r>
      <w:r>
        <w:rPr>
          <w:spacing w:val="-4"/>
        </w:rPr>
        <w:t xml:space="preserve"> </w:t>
      </w:r>
      <w:r>
        <w:t>a</w:t>
      </w:r>
      <w:r>
        <w:rPr>
          <w:spacing w:val="-3"/>
        </w:rPr>
        <w:t xml:space="preserve"> </w:t>
      </w:r>
      <w:r>
        <w:t>los</w:t>
      </w:r>
      <w:r>
        <w:rPr>
          <w:spacing w:val="-4"/>
        </w:rPr>
        <w:t xml:space="preserve"> </w:t>
      </w:r>
      <w:r>
        <w:t>siguientes</w:t>
      </w:r>
      <w:r>
        <w:rPr>
          <w:spacing w:val="-1"/>
        </w:rPr>
        <w:t xml:space="preserve"> </w:t>
      </w:r>
      <w:r>
        <w:t>criterios:</w:t>
      </w:r>
    </w:p>
    <w:p w:rsidR="00912525" w:rsidRDefault="00912525" w:rsidP="00912525">
      <w:pPr>
        <w:pStyle w:val="Textoindependiente"/>
        <w:rPr>
          <w:sz w:val="31"/>
        </w:rPr>
      </w:pPr>
    </w:p>
    <w:p w:rsidR="00912525" w:rsidRDefault="00912525" w:rsidP="00912525">
      <w:pPr>
        <w:pStyle w:val="Ttulo11"/>
        <w:ind w:left="1704"/>
        <w:jc w:val="both"/>
      </w:pPr>
      <w:r>
        <w:t>Se</w:t>
      </w:r>
      <w:r>
        <w:rPr>
          <w:spacing w:val="-4"/>
        </w:rPr>
        <w:t xml:space="preserve"> </w:t>
      </w:r>
      <w:r>
        <w:t>considera</w:t>
      </w:r>
      <w:r>
        <w:rPr>
          <w:spacing w:val="-4"/>
        </w:rPr>
        <w:t xml:space="preserve"> </w:t>
      </w:r>
      <w:r>
        <w:t>información</w:t>
      </w:r>
      <w:r>
        <w:rPr>
          <w:spacing w:val="-5"/>
        </w:rPr>
        <w:t xml:space="preserve"> </w:t>
      </w:r>
      <w:r>
        <w:t>confidencial:</w:t>
      </w:r>
    </w:p>
    <w:p w:rsidR="00912525" w:rsidRDefault="00912525" w:rsidP="00912525">
      <w:pPr>
        <w:pStyle w:val="Textoindependiente"/>
        <w:spacing w:before="1"/>
        <w:rPr>
          <w:rFonts w:ascii="Arial"/>
          <w:b/>
          <w:sz w:val="31"/>
        </w:rPr>
      </w:pPr>
    </w:p>
    <w:p w:rsidR="00912525" w:rsidRDefault="00912525" w:rsidP="005B1B3E">
      <w:pPr>
        <w:pStyle w:val="Prrafodelista"/>
        <w:numPr>
          <w:ilvl w:val="0"/>
          <w:numId w:val="3"/>
        </w:numPr>
        <w:tabs>
          <w:tab w:val="left" w:pos="1871"/>
        </w:tabs>
        <w:spacing w:line="276" w:lineRule="auto"/>
        <w:ind w:right="1694" w:firstLine="0"/>
        <w:jc w:val="both"/>
        <w:rPr>
          <w:sz w:val="24"/>
        </w:rPr>
      </w:pPr>
      <w:r>
        <w:rPr>
          <w:sz w:val="24"/>
        </w:rPr>
        <w:t>La información relativa a sus clientes, salvo aquella que sea requerida como</w:t>
      </w:r>
      <w:r>
        <w:rPr>
          <w:spacing w:val="1"/>
          <w:sz w:val="24"/>
        </w:rPr>
        <w:t xml:space="preserve"> </w:t>
      </w:r>
      <w:r>
        <w:rPr>
          <w:sz w:val="24"/>
        </w:rPr>
        <w:t>factor</w:t>
      </w:r>
      <w:r>
        <w:rPr>
          <w:spacing w:val="-2"/>
          <w:sz w:val="24"/>
        </w:rPr>
        <w:t xml:space="preserve"> </w:t>
      </w:r>
      <w:r>
        <w:rPr>
          <w:sz w:val="24"/>
        </w:rPr>
        <w:t>de</w:t>
      </w:r>
      <w:r>
        <w:rPr>
          <w:spacing w:val="-1"/>
          <w:sz w:val="24"/>
        </w:rPr>
        <w:t xml:space="preserve"> </w:t>
      </w:r>
      <w:r>
        <w:rPr>
          <w:sz w:val="24"/>
        </w:rPr>
        <w:t>evaluación,</w:t>
      </w:r>
    </w:p>
    <w:p w:rsidR="00912525" w:rsidRDefault="00912525" w:rsidP="005B1B3E">
      <w:pPr>
        <w:pStyle w:val="Prrafodelista"/>
        <w:numPr>
          <w:ilvl w:val="0"/>
          <w:numId w:val="3"/>
        </w:numPr>
        <w:tabs>
          <w:tab w:val="left" w:pos="1850"/>
        </w:tabs>
        <w:spacing w:line="275" w:lineRule="exact"/>
        <w:ind w:left="1849" w:hanging="146"/>
        <w:jc w:val="both"/>
        <w:rPr>
          <w:sz w:val="24"/>
        </w:rPr>
      </w:pPr>
      <w:r>
        <w:rPr>
          <w:sz w:val="24"/>
        </w:rPr>
        <w:t>La</w:t>
      </w:r>
      <w:r>
        <w:rPr>
          <w:spacing w:val="-4"/>
          <w:sz w:val="24"/>
        </w:rPr>
        <w:t xml:space="preserve"> </w:t>
      </w:r>
      <w:r>
        <w:rPr>
          <w:sz w:val="24"/>
        </w:rPr>
        <w:t>que</w:t>
      </w:r>
      <w:r>
        <w:rPr>
          <w:spacing w:val="-1"/>
          <w:sz w:val="24"/>
        </w:rPr>
        <w:t xml:space="preserve"> </w:t>
      </w:r>
      <w:r>
        <w:rPr>
          <w:sz w:val="24"/>
        </w:rPr>
        <w:t>pueda</w:t>
      </w:r>
      <w:r>
        <w:rPr>
          <w:spacing w:val="-1"/>
          <w:sz w:val="24"/>
        </w:rPr>
        <w:t xml:space="preserve"> </w:t>
      </w:r>
      <w:r>
        <w:rPr>
          <w:sz w:val="24"/>
        </w:rPr>
        <w:t>ser</w:t>
      </w:r>
      <w:r>
        <w:rPr>
          <w:spacing w:val="-2"/>
          <w:sz w:val="24"/>
        </w:rPr>
        <w:t xml:space="preserve"> </w:t>
      </w:r>
      <w:r>
        <w:rPr>
          <w:sz w:val="24"/>
        </w:rPr>
        <w:t>objeto</w:t>
      </w:r>
      <w:r>
        <w:rPr>
          <w:spacing w:val="-3"/>
          <w:sz w:val="24"/>
        </w:rPr>
        <w:t xml:space="preserve"> </w:t>
      </w:r>
      <w:r>
        <w:rPr>
          <w:sz w:val="24"/>
        </w:rPr>
        <w:t>de</w:t>
      </w:r>
      <w:r>
        <w:rPr>
          <w:spacing w:val="-3"/>
          <w:sz w:val="24"/>
        </w:rPr>
        <w:t xml:space="preserve"> </w:t>
      </w:r>
      <w:r>
        <w:rPr>
          <w:sz w:val="24"/>
        </w:rPr>
        <w:t>propiedad</w:t>
      </w:r>
      <w:r>
        <w:rPr>
          <w:spacing w:val="-4"/>
          <w:sz w:val="24"/>
        </w:rPr>
        <w:t xml:space="preserve"> </w:t>
      </w:r>
      <w:r>
        <w:rPr>
          <w:sz w:val="24"/>
        </w:rPr>
        <w:t>intelectual,</w:t>
      </w:r>
    </w:p>
    <w:p w:rsidR="00912525" w:rsidRDefault="00912525" w:rsidP="005B1B3E">
      <w:pPr>
        <w:pStyle w:val="Prrafodelista"/>
        <w:numPr>
          <w:ilvl w:val="0"/>
          <w:numId w:val="3"/>
        </w:numPr>
        <w:tabs>
          <w:tab w:val="left" w:pos="1850"/>
        </w:tabs>
        <w:spacing w:before="42"/>
        <w:ind w:left="1849" w:hanging="146"/>
        <w:jc w:val="both"/>
        <w:rPr>
          <w:sz w:val="24"/>
        </w:rPr>
      </w:pPr>
      <w:r>
        <w:rPr>
          <w:sz w:val="24"/>
        </w:rPr>
        <w:t>La</w:t>
      </w:r>
      <w:r>
        <w:rPr>
          <w:spacing w:val="-4"/>
          <w:sz w:val="24"/>
        </w:rPr>
        <w:t xml:space="preserve"> </w:t>
      </w:r>
      <w:r>
        <w:rPr>
          <w:sz w:val="24"/>
        </w:rPr>
        <w:t>que</w:t>
      </w:r>
      <w:r>
        <w:rPr>
          <w:spacing w:val="-1"/>
          <w:sz w:val="24"/>
        </w:rPr>
        <w:t xml:space="preserve"> </w:t>
      </w:r>
      <w:r>
        <w:rPr>
          <w:sz w:val="24"/>
        </w:rPr>
        <w:t>refiera</w:t>
      </w:r>
      <w:r>
        <w:rPr>
          <w:spacing w:val="-3"/>
          <w:sz w:val="24"/>
        </w:rPr>
        <w:t xml:space="preserve"> </w:t>
      </w:r>
      <w:r>
        <w:rPr>
          <w:sz w:val="24"/>
        </w:rPr>
        <w:t>al</w:t>
      </w:r>
      <w:r>
        <w:rPr>
          <w:spacing w:val="-2"/>
          <w:sz w:val="24"/>
        </w:rPr>
        <w:t xml:space="preserve"> </w:t>
      </w:r>
      <w:r>
        <w:rPr>
          <w:sz w:val="24"/>
        </w:rPr>
        <w:t>patrimonio</w:t>
      </w:r>
      <w:r>
        <w:rPr>
          <w:spacing w:val="-2"/>
          <w:sz w:val="24"/>
        </w:rPr>
        <w:t xml:space="preserve"> </w:t>
      </w:r>
      <w:r>
        <w:rPr>
          <w:sz w:val="24"/>
        </w:rPr>
        <w:t>del</w:t>
      </w:r>
      <w:r>
        <w:rPr>
          <w:spacing w:val="-2"/>
          <w:sz w:val="24"/>
        </w:rPr>
        <w:t xml:space="preserve"> </w:t>
      </w:r>
      <w:r>
        <w:rPr>
          <w:sz w:val="24"/>
        </w:rPr>
        <w:t>oferente,</w:t>
      </w:r>
    </w:p>
    <w:p w:rsidR="00912525" w:rsidRDefault="00912525" w:rsidP="005B1B3E">
      <w:pPr>
        <w:pStyle w:val="Prrafodelista"/>
        <w:numPr>
          <w:ilvl w:val="0"/>
          <w:numId w:val="3"/>
        </w:numPr>
        <w:tabs>
          <w:tab w:val="left" w:pos="1852"/>
        </w:tabs>
        <w:spacing w:before="41" w:line="276" w:lineRule="auto"/>
        <w:ind w:right="1700" w:firstLine="0"/>
        <w:jc w:val="both"/>
        <w:rPr>
          <w:sz w:val="24"/>
        </w:rPr>
      </w:pPr>
      <w:r>
        <w:rPr>
          <w:sz w:val="24"/>
        </w:rPr>
        <w:t>La que comprenda hechos o actos de carácter económico, contable, jurídico o</w:t>
      </w:r>
      <w:r>
        <w:rPr>
          <w:spacing w:val="-64"/>
          <w:sz w:val="24"/>
        </w:rPr>
        <w:t xml:space="preserve"> </w:t>
      </w:r>
      <w:r>
        <w:rPr>
          <w:sz w:val="24"/>
        </w:rPr>
        <w:t>administrativo,</w:t>
      </w:r>
      <w:r>
        <w:rPr>
          <w:spacing w:val="-2"/>
          <w:sz w:val="24"/>
        </w:rPr>
        <w:t xml:space="preserve"> </w:t>
      </w:r>
      <w:r>
        <w:rPr>
          <w:sz w:val="24"/>
        </w:rPr>
        <w:t>relativo</w:t>
      </w:r>
      <w:r>
        <w:rPr>
          <w:spacing w:val="-3"/>
          <w:sz w:val="24"/>
        </w:rPr>
        <w:t xml:space="preserve"> </w:t>
      </w:r>
      <w:r>
        <w:rPr>
          <w:sz w:val="24"/>
        </w:rPr>
        <w:t>al</w:t>
      </w:r>
      <w:r>
        <w:rPr>
          <w:spacing w:val="-1"/>
          <w:sz w:val="24"/>
        </w:rPr>
        <w:t xml:space="preserve"> </w:t>
      </w:r>
      <w:r>
        <w:rPr>
          <w:sz w:val="24"/>
        </w:rPr>
        <w:t>oferente,</w:t>
      </w:r>
      <w:r>
        <w:rPr>
          <w:spacing w:val="-2"/>
          <w:sz w:val="24"/>
        </w:rPr>
        <w:t xml:space="preserve"> </w:t>
      </w:r>
      <w:r>
        <w:rPr>
          <w:sz w:val="24"/>
        </w:rPr>
        <w:t>que pudiera</w:t>
      </w:r>
      <w:r>
        <w:rPr>
          <w:spacing w:val="-3"/>
          <w:sz w:val="24"/>
        </w:rPr>
        <w:t xml:space="preserve"> </w:t>
      </w:r>
      <w:r>
        <w:rPr>
          <w:sz w:val="24"/>
        </w:rPr>
        <w:t>ser</w:t>
      </w:r>
      <w:r>
        <w:rPr>
          <w:spacing w:val="-2"/>
          <w:sz w:val="24"/>
        </w:rPr>
        <w:t xml:space="preserve"> </w:t>
      </w:r>
      <w:r>
        <w:rPr>
          <w:sz w:val="24"/>
        </w:rPr>
        <w:t>útil</w:t>
      </w:r>
      <w:r>
        <w:rPr>
          <w:spacing w:val="-2"/>
          <w:sz w:val="24"/>
        </w:rPr>
        <w:t xml:space="preserve"> </w:t>
      </w:r>
      <w:r>
        <w:rPr>
          <w:sz w:val="24"/>
        </w:rPr>
        <w:t>para</w:t>
      </w:r>
      <w:r>
        <w:rPr>
          <w:spacing w:val="-1"/>
          <w:sz w:val="24"/>
        </w:rPr>
        <w:t xml:space="preserve"> </w:t>
      </w:r>
      <w:r>
        <w:rPr>
          <w:sz w:val="24"/>
        </w:rPr>
        <w:t>un competidor,</w:t>
      </w:r>
    </w:p>
    <w:p w:rsidR="00912525" w:rsidRDefault="00912525" w:rsidP="005B1B3E">
      <w:pPr>
        <w:pStyle w:val="Prrafodelista"/>
        <w:numPr>
          <w:ilvl w:val="0"/>
          <w:numId w:val="3"/>
        </w:numPr>
        <w:tabs>
          <w:tab w:val="left" w:pos="1850"/>
        </w:tabs>
        <w:spacing w:line="275" w:lineRule="exact"/>
        <w:ind w:left="1849" w:hanging="146"/>
        <w:jc w:val="both"/>
        <w:rPr>
          <w:sz w:val="24"/>
        </w:rPr>
      </w:pPr>
      <w:r>
        <w:rPr>
          <w:sz w:val="24"/>
        </w:rPr>
        <w:t>La</w:t>
      </w:r>
      <w:r>
        <w:rPr>
          <w:spacing w:val="-4"/>
          <w:sz w:val="24"/>
        </w:rPr>
        <w:t xml:space="preserve"> </w:t>
      </w:r>
      <w:r>
        <w:rPr>
          <w:sz w:val="24"/>
        </w:rPr>
        <w:t>que</w:t>
      </w:r>
      <w:r>
        <w:rPr>
          <w:spacing w:val="-1"/>
          <w:sz w:val="24"/>
        </w:rPr>
        <w:t xml:space="preserve"> </w:t>
      </w:r>
      <w:r>
        <w:rPr>
          <w:sz w:val="24"/>
        </w:rPr>
        <w:t>esté</w:t>
      </w:r>
      <w:r>
        <w:rPr>
          <w:spacing w:val="-2"/>
          <w:sz w:val="24"/>
        </w:rPr>
        <w:t xml:space="preserve"> </w:t>
      </w:r>
      <w:r>
        <w:rPr>
          <w:sz w:val="24"/>
        </w:rPr>
        <w:t>amparada</w:t>
      </w:r>
      <w:r>
        <w:rPr>
          <w:spacing w:val="-1"/>
          <w:sz w:val="24"/>
        </w:rPr>
        <w:t xml:space="preserve"> </w:t>
      </w:r>
      <w:r>
        <w:rPr>
          <w:sz w:val="24"/>
        </w:rPr>
        <w:t>en</w:t>
      </w:r>
      <w:r>
        <w:rPr>
          <w:spacing w:val="-3"/>
          <w:sz w:val="24"/>
        </w:rPr>
        <w:t xml:space="preserve"> </w:t>
      </w:r>
      <w:r>
        <w:rPr>
          <w:sz w:val="24"/>
        </w:rPr>
        <w:t>una</w:t>
      </w:r>
      <w:r>
        <w:rPr>
          <w:spacing w:val="-3"/>
          <w:sz w:val="24"/>
        </w:rPr>
        <w:t xml:space="preserve"> </w:t>
      </w:r>
      <w:r>
        <w:rPr>
          <w:sz w:val="24"/>
        </w:rPr>
        <w:t>cláusula</w:t>
      </w:r>
      <w:r>
        <w:rPr>
          <w:spacing w:val="-2"/>
          <w:sz w:val="24"/>
        </w:rPr>
        <w:t xml:space="preserve"> </w:t>
      </w:r>
      <w:r>
        <w:rPr>
          <w:sz w:val="24"/>
        </w:rPr>
        <w:t>contractual</w:t>
      </w:r>
      <w:r>
        <w:rPr>
          <w:spacing w:val="-2"/>
          <w:sz w:val="24"/>
        </w:rPr>
        <w:t xml:space="preserve"> </w:t>
      </w:r>
      <w:r>
        <w:rPr>
          <w:sz w:val="24"/>
        </w:rPr>
        <w:t>de</w:t>
      </w:r>
      <w:r>
        <w:rPr>
          <w:spacing w:val="-3"/>
          <w:sz w:val="24"/>
        </w:rPr>
        <w:t xml:space="preserve"> </w:t>
      </w:r>
      <w:r>
        <w:rPr>
          <w:sz w:val="24"/>
        </w:rPr>
        <w:t>confidencialidad,</w:t>
      </w:r>
      <w:r>
        <w:rPr>
          <w:spacing w:val="-5"/>
          <w:sz w:val="24"/>
        </w:rPr>
        <w:t xml:space="preserve"> </w:t>
      </w:r>
      <w:r>
        <w:rPr>
          <w:sz w:val="24"/>
        </w:rPr>
        <w:t>y</w:t>
      </w:r>
    </w:p>
    <w:p w:rsidR="00912525" w:rsidRDefault="00912525" w:rsidP="005B1B3E">
      <w:pPr>
        <w:pStyle w:val="Prrafodelista"/>
        <w:numPr>
          <w:ilvl w:val="0"/>
          <w:numId w:val="3"/>
        </w:numPr>
        <w:tabs>
          <w:tab w:val="left" w:pos="1866"/>
        </w:tabs>
        <w:spacing w:before="42" w:line="276" w:lineRule="auto"/>
        <w:ind w:right="1697" w:firstLine="0"/>
        <w:jc w:val="both"/>
        <w:rPr>
          <w:sz w:val="24"/>
        </w:rPr>
      </w:pPr>
      <w:r>
        <w:rPr>
          <w:sz w:val="24"/>
        </w:rPr>
        <w:t>Aquella</w:t>
      </w:r>
      <w:r>
        <w:rPr>
          <w:spacing w:val="16"/>
          <w:sz w:val="24"/>
        </w:rPr>
        <w:t xml:space="preserve"> </w:t>
      </w:r>
      <w:r>
        <w:rPr>
          <w:sz w:val="24"/>
        </w:rPr>
        <w:t>de</w:t>
      </w:r>
      <w:r>
        <w:rPr>
          <w:spacing w:val="16"/>
          <w:sz w:val="24"/>
        </w:rPr>
        <w:t xml:space="preserve"> </w:t>
      </w:r>
      <w:r>
        <w:rPr>
          <w:sz w:val="24"/>
        </w:rPr>
        <w:t>naturaleza</w:t>
      </w:r>
      <w:r>
        <w:rPr>
          <w:spacing w:val="13"/>
          <w:sz w:val="24"/>
        </w:rPr>
        <w:t xml:space="preserve"> </w:t>
      </w:r>
      <w:r>
        <w:rPr>
          <w:sz w:val="24"/>
        </w:rPr>
        <w:t>similar</w:t>
      </w:r>
      <w:r>
        <w:rPr>
          <w:spacing w:val="15"/>
          <w:sz w:val="24"/>
        </w:rPr>
        <w:t xml:space="preserve"> </w:t>
      </w:r>
      <w:r>
        <w:rPr>
          <w:sz w:val="24"/>
        </w:rPr>
        <w:t>conforme</w:t>
      </w:r>
      <w:r>
        <w:rPr>
          <w:spacing w:val="13"/>
          <w:sz w:val="24"/>
        </w:rPr>
        <w:t xml:space="preserve"> </w:t>
      </w:r>
      <w:r>
        <w:rPr>
          <w:sz w:val="24"/>
        </w:rPr>
        <w:t>a</w:t>
      </w:r>
      <w:r>
        <w:rPr>
          <w:spacing w:val="13"/>
          <w:sz w:val="24"/>
        </w:rPr>
        <w:t xml:space="preserve"> </w:t>
      </w:r>
      <w:r>
        <w:rPr>
          <w:sz w:val="24"/>
        </w:rPr>
        <w:t>lo</w:t>
      </w:r>
      <w:r>
        <w:rPr>
          <w:spacing w:val="13"/>
          <w:sz w:val="24"/>
        </w:rPr>
        <w:t xml:space="preserve"> </w:t>
      </w:r>
      <w:r>
        <w:rPr>
          <w:sz w:val="24"/>
        </w:rPr>
        <w:t>dispuesto</w:t>
      </w:r>
      <w:r>
        <w:rPr>
          <w:spacing w:val="14"/>
          <w:sz w:val="24"/>
        </w:rPr>
        <w:t xml:space="preserve"> </w:t>
      </w:r>
      <w:r>
        <w:rPr>
          <w:sz w:val="24"/>
        </w:rPr>
        <w:t>en</w:t>
      </w:r>
      <w:r>
        <w:rPr>
          <w:spacing w:val="13"/>
          <w:sz w:val="24"/>
        </w:rPr>
        <w:t xml:space="preserve"> </w:t>
      </w:r>
      <w:r>
        <w:rPr>
          <w:sz w:val="24"/>
        </w:rPr>
        <w:t>la</w:t>
      </w:r>
      <w:r>
        <w:rPr>
          <w:spacing w:val="16"/>
          <w:sz w:val="24"/>
        </w:rPr>
        <w:t xml:space="preserve"> </w:t>
      </w:r>
      <w:r>
        <w:rPr>
          <w:sz w:val="24"/>
        </w:rPr>
        <w:t>Ley</w:t>
      </w:r>
      <w:r>
        <w:rPr>
          <w:spacing w:val="15"/>
          <w:sz w:val="24"/>
        </w:rPr>
        <w:t xml:space="preserve"> </w:t>
      </w:r>
      <w:r>
        <w:rPr>
          <w:sz w:val="24"/>
        </w:rPr>
        <w:t>de</w:t>
      </w:r>
      <w:r>
        <w:rPr>
          <w:spacing w:val="13"/>
          <w:sz w:val="24"/>
        </w:rPr>
        <w:t xml:space="preserve"> </w:t>
      </w:r>
      <w:r>
        <w:rPr>
          <w:sz w:val="24"/>
        </w:rPr>
        <w:t>Acceso</w:t>
      </w:r>
      <w:r>
        <w:rPr>
          <w:spacing w:val="13"/>
          <w:sz w:val="24"/>
        </w:rPr>
        <w:t xml:space="preserve"> </w:t>
      </w:r>
      <w:r>
        <w:rPr>
          <w:sz w:val="24"/>
        </w:rPr>
        <w:t>a</w:t>
      </w:r>
      <w:r>
        <w:rPr>
          <w:spacing w:val="-64"/>
          <w:sz w:val="24"/>
        </w:rPr>
        <w:t xml:space="preserve"> </w:t>
      </w:r>
      <w:r>
        <w:rPr>
          <w:sz w:val="24"/>
        </w:rPr>
        <w:t>la</w:t>
      </w:r>
      <w:r>
        <w:rPr>
          <w:spacing w:val="1"/>
          <w:sz w:val="24"/>
        </w:rPr>
        <w:t xml:space="preserve"> </w:t>
      </w:r>
      <w:r>
        <w:rPr>
          <w:sz w:val="24"/>
        </w:rPr>
        <w:t>Información</w:t>
      </w:r>
      <w:r>
        <w:rPr>
          <w:spacing w:val="1"/>
          <w:sz w:val="24"/>
        </w:rPr>
        <w:t xml:space="preserve"> </w:t>
      </w:r>
      <w:r>
        <w:rPr>
          <w:sz w:val="24"/>
        </w:rPr>
        <w:t>(Ley</w:t>
      </w:r>
      <w:r>
        <w:rPr>
          <w:spacing w:val="1"/>
          <w:sz w:val="24"/>
        </w:rPr>
        <w:t xml:space="preserve"> </w:t>
      </w:r>
      <w:r>
        <w:rPr>
          <w:sz w:val="24"/>
        </w:rPr>
        <w:t>Nº</w:t>
      </w:r>
      <w:r>
        <w:rPr>
          <w:spacing w:val="1"/>
          <w:sz w:val="24"/>
        </w:rPr>
        <w:t xml:space="preserve"> </w:t>
      </w:r>
      <w:r>
        <w:rPr>
          <w:sz w:val="24"/>
        </w:rPr>
        <w:t>18.381),</w:t>
      </w:r>
      <w:r>
        <w:rPr>
          <w:spacing w:val="1"/>
          <w:sz w:val="24"/>
        </w:rPr>
        <w:t xml:space="preserve"> </w:t>
      </w:r>
      <w:r>
        <w:rPr>
          <w:sz w:val="24"/>
        </w:rPr>
        <w:t>y</w:t>
      </w:r>
      <w:r>
        <w:rPr>
          <w:spacing w:val="1"/>
          <w:sz w:val="24"/>
        </w:rPr>
        <w:t xml:space="preserve"> </w:t>
      </w:r>
      <w:r>
        <w:rPr>
          <w:sz w:val="24"/>
        </w:rPr>
        <w:t>demás</w:t>
      </w:r>
      <w:r>
        <w:rPr>
          <w:spacing w:val="1"/>
          <w:sz w:val="24"/>
        </w:rPr>
        <w:t xml:space="preserve"> </w:t>
      </w:r>
      <w:r>
        <w:rPr>
          <w:sz w:val="24"/>
        </w:rPr>
        <w:t>normas</w:t>
      </w:r>
      <w:r>
        <w:rPr>
          <w:spacing w:val="1"/>
          <w:sz w:val="24"/>
        </w:rPr>
        <w:t xml:space="preserve"> </w:t>
      </w:r>
      <w:r>
        <w:rPr>
          <w:sz w:val="24"/>
        </w:rPr>
        <w:t>concordantes</w:t>
      </w:r>
      <w:r>
        <w:rPr>
          <w:spacing w:val="1"/>
          <w:sz w:val="24"/>
        </w:rPr>
        <w:t xml:space="preserve"> </w:t>
      </w:r>
      <w:r>
        <w:rPr>
          <w:sz w:val="24"/>
        </w:rPr>
        <w:t>y</w:t>
      </w:r>
      <w:r>
        <w:rPr>
          <w:spacing w:val="1"/>
          <w:sz w:val="24"/>
        </w:rPr>
        <w:t xml:space="preserve"> </w:t>
      </w:r>
      <w:r>
        <w:rPr>
          <w:sz w:val="24"/>
        </w:rPr>
        <w:t>complementarias.</w:t>
      </w:r>
    </w:p>
    <w:p w:rsidR="00912525" w:rsidRDefault="00912525" w:rsidP="00912525">
      <w:pPr>
        <w:pStyle w:val="Textoindependiente"/>
        <w:spacing w:before="5"/>
        <w:rPr>
          <w:sz w:val="27"/>
        </w:rPr>
      </w:pPr>
    </w:p>
    <w:p w:rsidR="00912525" w:rsidRDefault="00912525" w:rsidP="00912525">
      <w:pPr>
        <w:pStyle w:val="Ttulo11"/>
        <w:ind w:left="1704"/>
        <w:jc w:val="both"/>
      </w:pPr>
      <w:r>
        <w:t>En</w:t>
      </w:r>
      <w:r>
        <w:rPr>
          <w:spacing w:val="-5"/>
        </w:rPr>
        <w:t xml:space="preserve"> </w:t>
      </w:r>
      <w:r>
        <w:t>ningún</w:t>
      </w:r>
      <w:r>
        <w:rPr>
          <w:spacing w:val="-3"/>
        </w:rPr>
        <w:t xml:space="preserve"> </w:t>
      </w:r>
      <w:r>
        <w:t>caso</w:t>
      </w:r>
      <w:r>
        <w:rPr>
          <w:spacing w:val="-2"/>
        </w:rPr>
        <w:t xml:space="preserve"> </w:t>
      </w:r>
      <w:r>
        <w:t>se</w:t>
      </w:r>
      <w:r>
        <w:rPr>
          <w:spacing w:val="-2"/>
        </w:rPr>
        <w:t xml:space="preserve"> </w:t>
      </w:r>
      <w:r>
        <w:t>considerará</w:t>
      </w:r>
      <w:r>
        <w:rPr>
          <w:spacing w:val="-4"/>
        </w:rPr>
        <w:t xml:space="preserve"> </w:t>
      </w:r>
      <w:r>
        <w:t>información</w:t>
      </w:r>
      <w:r>
        <w:rPr>
          <w:spacing w:val="-4"/>
        </w:rPr>
        <w:t xml:space="preserve"> </w:t>
      </w:r>
      <w:r>
        <w:t>confidencial:</w:t>
      </w:r>
    </w:p>
    <w:p w:rsidR="00912525" w:rsidRDefault="00912525" w:rsidP="00912525">
      <w:pPr>
        <w:pStyle w:val="Textoindependiente"/>
        <w:spacing w:before="1"/>
        <w:rPr>
          <w:rFonts w:ascii="Arial"/>
          <w:b/>
          <w:sz w:val="31"/>
        </w:rPr>
      </w:pPr>
    </w:p>
    <w:p w:rsidR="00912525" w:rsidRDefault="00912525" w:rsidP="00912525">
      <w:pPr>
        <w:pStyle w:val="Textoindependiente"/>
        <w:spacing w:before="1"/>
        <w:ind w:left="1704"/>
        <w:jc w:val="both"/>
      </w:pPr>
      <w:r w:rsidRPr="005E0AA9">
        <w:rPr>
          <w:rFonts w:ascii="Arial"/>
        </w:rPr>
        <w:t>-</w:t>
      </w:r>
      <w:r w:rsidRPr="005E0AA9">
        <w:rPr>
          <w:rFonts w:ascii="Arial"/>
          <w:spacing w:val="-2"/>
        </w:rPr>
        <w:t xml:space="preserve"> </w:t>
      </w:r>
      <w:r>
        <w:t>La</w:t>
      </w:r>
      <w:r>
        <w:rPr>
          <w:spacing w:val="-2"/>
        </w:rPr>
        <w:t xml:space="preserve"> </w:t>
      </w:r>
      <w:r>
        <w:t>relativa</w:t>
      </w:r>
      <w:r>
        <w:rPr>
          <w:spacing w:val="-2"/>
        </w:rPr>
        <w:t xml:space="preserve"> </w:t>
      </w:r>
      <w:r>
        <w:t>a</w:t>
      </w:r>
      <w:r>
        <w:rPr>
          <w:spacing w:val="-2"/>
        </w:rPr>
        <w:t xml:space="preserve"> </w:t>
      </w:r>
      <w:r>
        <w:t>los</w:t>
      </w:r>
      <w:r>
        <w:rPr>
          <w:spacing w:val="-2"/>
        </w:rPr>
        <w:t xml:space="preserve"> </w:t>
      </w:r>
      <w:r>
        <w:t>precios,</w:t>
      </w:r>
    </w:p>
    <w:p w:rsidR="00912525" w:rsidRDefault="00912525" w:rsidP="005B1B3E">
      <w:pPr>
        <w:pStyle w:val="Prrafodelista"/>
        <w:numPr>
          <w:ilvl w:val="0"/>
          <w:numId w:val="2"/>
        </w:numPr>
        <w:tabs>
          <w:tab w:val="left" w:pos="1850"/>
        </w:tabs>
        <w:spacing w:before="40"/>
        <w:ind w:left="1849"/>
        <w:jc w:val="both"/>
        <w:rPr>
          <w:sz w:val="24"/>
        </w:rPr>
      </w:pPr>
      <w:r>
        <w:rPr>
          <w:sz w:val="24"/>
        </w:rPr>
        <w:t>La</w:t>
      </w:r>
      <w:r>
        <w:rPr>
          <w:spacing w:val="-3"/>
          <w:sz w:val="24"/>
        </w:rPr>
        <w:t xml:space="preserve"> </w:t>
      </w:r>
      <w:r>
        <w:rPr>
          <w:sz w:val="24"/>
        </w:rPr>
        <w:t>descripción</w:t>
      </w:r>
      <w:r>
        <w:rPr>
          <w:spacing w:val="-3"/>
          <w:sz w:val="24"/>
        </w:rPr>
        <w:t xml:space="preserve"> </w:t>
      </w:r>
      <w:r>
        <w:rPr>
          <w:sz w:val="24"/>
        </w:rPr>
        <w:t>de</w:t>
      </w:r>
      <w:r>
        <w:rPr>
          <w:spacing w:val="-3"/>
          <w:sz w:val="24"/>
        </w:rPr>
        <w:t xml:space="preserve"> </w:t>
      </w:r>
      <w:r>
        <w:rPr>
          <w:sz w:val="24"/>
        </w:rPr>
        <w:t>bienes</w:t>
      </w:r>
      <w:r>
        <w:rPr>
          <w:spacing w:val="-2"/>
          <w:sz w:val="24"/>
        </w:rPr>
        <w:t xml:space="preserve"> </w:t>
      </w:r>
      <w:r>
        <w:rPr>
          <w:sz w:val="24"/>
        </w:rPr>
        <w:t>y</w:t>
      </w:r>
      <w:r>
        <w:rPr>
          <w:spacing w:val="-1"/>
          <w:sz w:val="24"/>
        </w:rPr>
        <w:t xml:space="preserve"> </w:t>
      </w:r>
      <w:r>
        <w:rPr>
          <w:sz w:val="24"/>
        </w:rPr>
        <w:t>servicios</w:t>
      </w:r>
      <w:r>
        <w:rPr>
          <w:spacing w:val="-1"/>
          <w:sz w:val="24"/>
        </w:rPr>
        <w:t xml:space="preserve"> </w:t>
      </w:r>
      <w:r>
        <w:rPr>
          <w:sz w:val="24"/>
        </w:rPr>
        <w:t>ofertados,</w:t>
      </w:r>
      <w:r>
        <w:rPr>
          <w:spacing w:val="-1"/>
          <w:sz w:val="24"/>
        </w:rPr>
        <w:t xml:space="preserve"> </w:t>
      </w:r>
      <w:r>
        <w:rPr>
          <w:sz w:val="24"/>
        </w:rPr>
        <w:t>y</w:t>
      </w:r>
    </w:p>
    <w:p w:rsidR="00912525" w:rsidRDefault="00912525" w:rsidP="005B1B3E">
      <w:pPr>
        <w:pStyle w:val="Prrafodelista"/>
        <w:numPr>
          <w:ilvl w:val="0"/>
          <w:numId w:val="2"/>
        </w:numPr>
        <w:tabs>
          <w:tab w:val="left" w:pos="1872"/>
        </w:tabs>
        <w:spacing w:before="42" w:line="276" w:lineRule="auto"/>
        <w:ind w:right="1691" w:firstLine="0"/>
        <w:jc w:val="both"/>
        <w:rPr>
          <w:sz w:val="24"/>
        </w:rPr>
      </w:pPr>
      <w:r>
        <w:rPr>
          <w:sz w:val="24"/>
        </w:rPr>
        <w:t>Las condiciones generales de la oferta, conforme al Dictamen Nº 7/2017 del</w:t>
      </w:r>
      <w:r>
        <w:rPr>
          <w:spacing w:val="1"/>
          <w:sz w:val="24"/>
        </w:rPr>
        <w:t xml:space="preserve"> </w:t>
      </w:r>
      <w:r>
        <w:rPr>
          <w:sz w:val="24"/>
        </w:rPr>
        <w:t>Consejo Ejecutivo de la Unidad de Acceso a la Información Pública (UAIP) de</w:t>
      </w:r>
      <w:r>
        <w:rPr>
          <w:spacing w:val="1"/>
          <w:sz w:val="24"/>
        </w:rPr>
        <w:t xml:space="preserve"> </w:t>
      </w:r>
      <w:r>
        <w:rPr>
          <w:sz w:val="24"/>
        </w:rPr>
        <w:t>fecha 9/6/2017.</w:t>
      </w:r>
    </w:p>
    <w:p w:rsidR="00912525" w:rsidRDefault="00912525" w:rsidP="00912525">
      <w:pPr>
        <w:pStyle w:val="Textoindependiente"/>
        <w:spacing w:before="5"/>
        <w:rPr>
          <w:sz w:val="27"/>
        </w:rPr>
      </w:pPr>
    </w:p>
    <w:p w:rsidR="00912525" w:rsidRPr="00C241CB" w:rsidRDefault="00912525" w:rsidP="00912525">
      <w:pPr>
        <w:pStyle w:val="Textoindependiente"/>
        <w:spacing w:line="276" w:lineRule="auto"/>
        <w:ind w:left="1704" w:right="1693"/>
        <w:jc w:val="both"/>
      </w:pPr>
      <w:r>
        <w:t>Los documentos que entregue un oferente en carácter confidencial, no serán</w:t>
      </w:r>
      <w:r>
        <w:rPr>
          <w:spacing w:val="1"/>
        </w:rPr>
        <w:t xml:space="preserve"> </w:t>
      </w:r>
      <w:r>
        <w:t>divulgados</w:t>
      </w:r>
      <w:r>
        <w:rPr>
          <w:spacing w:val="-2"/>
        </w:rPr>
        <w:t xml:space="preserve"> </w:t>
      </w:r>
      <w:r>
        <w:t>a</w:t>
      </w:r>
      <w:r>
        <w:rPr>
          <w:spacing w:val="-1"/>
        </w:rPr>
        <w:t xml:space="preserve"> </w:t>
      </w:r>
      <w:r>
        <w:t>los</w:t>
      </w:r>
      <w:r>
        <w:rPr>
          <w:spacing w:val="1"/>
        </w:rPr>
        <w:t xml:space="preserve"> </w:t>
      </w:r>
      <w:r>
        <w:t>restantes</w:t>
      </w:r>
      <w:r>
        <w:rPr>
          <w:spacing w:val="1"/>
        </w:rPr>
        <w:t xml:space="preserve"> </w:t>
      </w:r>
      <w:r>
        <w:t>oferentes.</w:t>
      </w:r>
    </w:p>
    <w:p w:rsidR="00912525" w:rsidRDefault="00912525" w:rsidP="00912525">
      <w:pPr>
        <w:pStyle w:val="Textoindependiente"/>
        <w:spacing w:before="2"/>
        <w:rPr>
          <w:sz w:val="19"/>
        </w:rPr>
      </w:pPr>
    </w:p>
    <w:p w:rsidR="00912525" w:rsidRDefault="00912525" w:rsidP="00912525">
      <w:pPr>
        <w:pStyle w:val="Textoindependiente"/>
        <w:spacing w:before="92" w:line="276" w:lineRule="auto"/>
        <w:ind w:left="1704" w:right="1690"/>
        <w:jc w:val="both"/>
      </w:pPr>
      <w:r>
        <w:t>El</w:t>
      </w:r>
      <w:r>
        <w:rPr>
          <w:spacing w:val="1"/>
        </w:rPr>
        <w:t xml:space="preserve"> </w:t>
      </w:r>
      <w:r>
        <w:t>oferente</w:t>
      </w:r>
      <w:r>
        <w:rPr>
          <w:spacing w:val="1"/>
        </w:rPr>
        <w:t xml:space="preserve"> </w:t>
      </w:r>
      <w:r>
        <w:t>deberá</w:t>
      </w:r>
      <w:r>
        <w:rPr>
          <w:spacing w:val="1"/>
        </w:rPr>
        <w:t xml:space="preserve"> </w:t>
      </w:r>
      <w:r>
        <w:t>incluir</w:t>
      </w:r>
      <w:r>
        <w:rPr>
          <w:spacing w:val="1"/>
        </w:rPr>
        <w:t xml:space="preserve"> </w:t>
      </w:r>
      <w:r>
        <w:t>en</w:t>
      </w:r>
      <w:r>
        <w:rPr>
          <w:spacing w:val="1"/>
        </w:rPr>
        <w:t xml:space="preserve"> </w:t>
      </w:r>
      <w:r>
        <w:t>la</w:t>
      </w:r>
      <w:r>
        <w:rPr>
          <w:spacing w:val="1"/>
        </w:rPr>
        <w:t xml:space="preserve"> </w:t>
      </w:r>
      <w:r>
        <w:t>parte</w:t>
      </w:r>
      <w:r>
        <w:rPr>
          <w:spacing w:val="1"/>
        </w:rPr>
        <w:t xml:space="preserve"> </w:t>
      </w:r>
      <w:r>
        <w:t>pública</w:t>
      </w:r>
      <w:r>
        <w:rPr>
          <w:spacing w:val="1"/>
        </w:rPr>
        <w:t xml:space="preserve"> </w:t>
      </w:r>
      <w:r>
        <w:t>de</w:t>
      </w:r>
      <w:r>
        <w:rPr>
          <w:spacing w:val="1"/>
        </w:rPr>
        <w:t xml:space="preserve"> </w:t>
      </w:r>
      <w:r>
        <w:t>la</w:t>
      </w:r>
      <w:r>
        <w:rPr>
          <w:spacing w:val="1"/>
        </w:rPr>
        <w:t xml:space="preserve"> </w:t>
      </w:r>
      <w:r>
        <w:t>oferta</w:t>
      </w:r>
      <w:r>
        <w:rPr>
          <w:spacing w:val="1"/>
        </w:rPr>
        <w:t xml:space="preserve"> </w:t>
      </w:r>
      <w:r>
        <w:t>un</w:t>
      </w:r>
      <w:r>
        <w:rPr>
          <w:spacing w:val="1"/>
        </w:rPr>
        <w:t xml:space="preserve"> </w:t>
      </w:r>
      <w:r>
        <w:t>resumen</w:t>
      </w:r>
      <w:r>
        <w:rPr>
          <w:spacing w:val="1"/>
        </w:rPr>
        <w:t xml:space="preserve"> </w:t>
      </w:r>
      <w:r>
        <w:t>no</w:t>
      </w:r>
      <w:r>
        <w:rPr>
          <w:spacing w:val="-64"/>
        </w:rPr>
        <w:t xml:space="preserve"> </w:t>
      </w:r>
      <w:r>
        <w:t>confidencial de la información confidencial que ingrese, que deberá ser breve y</w:t>
      </w:r>
      <w:r>
        <w:rPr>
          <w:spacing w:val="1"/>
        </w:rPr>
        <w:t xml:space="preserve"> </w:t>
      </w:r>
      <w:r>
        <w:t>conciso</w:t>
      </w:r>
      <w:r>
        <w:rPr>
          <w:spacing w:val="-2"/>
        </w:rPr>
        <w:t xml:space="preserve"> </w:t>
      </w:r>
      <w:r>
        <w:t>(artículo</w:t>
      </w:r>
      <w:r>
        <w:rPr>
          <w:spacing w:val="-1"/>
        </w:rPr>
        <w:t xml:space="preserve"> </w:t>
      </w:r>
      <w:r>
        <w:t>30</w:t>
      </w:r>
      <w:r>
        <w:rPr>
          <w:spacing w:val="1"/>
        </w:rPr>
        <w:t xml:space="preserve"> </w:t>
      </w:r>
      <w:r>
        <w:t>del</w:t>
      </w:r>
      <w:r>
        <w:rPr>
          <w:spacing w:val="-1"/>
        </w:rPr>
        <w:t xml:space="preserve"> </w:t>
      </w:r>
      <w:r>
        <w:t>Decreto</w:t>
      </w:r>
      <w:r>
        <w:rPr>
          <w:spacing w:val="1"/>
        </w:rPr>
        <w:t xml:space="preserve"> </w:t>
      </w:r>
      <w:r>
        <w:t>Nº</w:t>
      </w:r>
      <w:r>
        <w:rPr>
          <w:spacing w:val="1"/>
        </w:rPr>
        <w:t xml:space="preserve"> </w:t>
      </w:r>
      <w:r>
        <w:t>232/010).</w:t>
      </w:r>
    </w:p>
    <w:p w:rsidR="00912525" w:rsidRDefault="00912525" w:rsidP="00912525">
      <w:pPr>
        <w:pStyle w:val="Textoindependiente"/>
        <w:spacing w:before="5"/>
        <w:rPr>
          <w:sz w:val="27"/>
        </w:rPr>
      </w:pPr>
    </w:p>
    <w:p w:rsidR="00912525" w:rsidRDefault="00912525" w:rsidP="00912525">
      <w:pPr>
        <w:pStyle w:val="Textoindependiente"/>
        <w:spacing w:before="1" w:line="276" w:lineRule="auto"/>
        <w:ind w:left="1704" w:right="1696"/>
        <w:jc w:val="both"/>
      </w:pPr>
      <w:r>
        <w:t>Cuando las</w:t>
      </w:r>
      <w:r>
        <w:rPr>
          <w:spacing w:val="1"/>
        </w:rPr>
        <w:t xml:space="preserve"> </w:t>
      </w:r>
      <w:r>
        <w:t>ofertas</w:t>
      </w:r>
      <w:r>
        <w:rPr>
          <w:spacing w:val="1"/>
        </w:rPr>
        <w:t xml:space="preserve"> </w:t>
      </w:r>
      <w:r>
        <w:t>contengan</w:t>
      </w:r>
      <w:r>
        <w:rPr>
          <w:spacing w:val="1"/>
        </w:rPr>
        <w:t xml:space="preserve"> </w:t>
      </w:r>
      <w:r>
        <w:t>datos</w:t>
      </w:r>
      <w:r>
        <w:rPr>
          <w:spacing w:val="1"/>
        </w:rPr>
        <w:t xml:space="preserve"> </w:t>
      </w:r>
      <w:r>
        <w:t>personales,</w:t>
      </w:r>
      <w:r>
        <w:rPr>
          <w:spacing w:val="1"/>
        </w:rPr>
        <w:t xml:space="preserve"> </w:t>
      </w:r>
      <w:r>
        <w:t>el</w:t>
      </w:r>
      <w:r>
        <w:rPr>
          <w:spacing w:val="1"/>
        </w:rPr>
        <w:t xml:space="preserve"> </w:t>
      </w:r>
      <w:r>
        <w:t>oferente,</w:t>
      </w:r>
      <w:r>
        <w:rPr>
          <w:spacing w:val="1"/>
        </w:rPr>
        <w:t xml:space="preserve"> </w:t>
      </w:r>
      <w:r>
        <w:t>si</w:t>
      </w:r>
      <w:r>
        <w:rPr>
          <w:spacing w:val="-65"/>
        </w:rPr>
        <w:t xml:space="preserve"> </w:t>
      </w:r>
      <w:r>
        <w:t>correspondiere,</w:t>
      </w:r>
      <w:r>
        <w:rPr>
          <w:spacing w:val="1"/>
        </w:rPr>
        <w:t xml:space="preserve"> </w:t>
      </w:r>
      <w:r>
        <w:t>deberá</w:t>
      </w:r>
      <w:r>
        <w:rPr>
          <w:spacing w:val="1"/>
        </w:rPr>
        <w:t xml:space="preserve"> </w:t>
      </w:r>
      <w:r>
        <w:t>recabar</w:t>
      </w:r>
      <w:r>
        <w:rPr>
          <w:spacing w:val="1"/>
        </w:rPr>
        <w:t xml:space="preserve"> </w:t>
      </w:r>
      <w:r>
        <w:t>el</w:t>
      </w:r>
      <w:r>
        <w:rPr>
          <w:spacing w:val="1"/>
        </w:rPr>
        <w:t xml:space="preserve"> </w:t>
      </w:r>
      <w:r>
        <w:t>consentimiento</w:t>
      </w:r>
      <w:r>
        <w:rPr>
          <w:spacing w:val="1"/>
        </w:rPr>
        <w:t xml:space="preserve"> </w:t>
      </w:r>
      <w:r>
        <w:t>de</w:t>
      </w:r>
      <w:r>
        <w:rPr>
          <w:spacing w:val="1"/>
        </w:rPr>
        <w:t xml:space="preserve"> </w:t>
      </w:r>
      <w:r>
        <w:t>los</w:t>
      </w:r>
      <w:r>
        <w:rPr>
          <w:spacing w:val="1"/>
        </w:rPr>
        <w:t xml:space="preserve"> </w:t>
      </w:r>
      <w:r>
        <w:t>titulares</w:t>
      </w:r>
      <w:r>
        <w:rPr>
          <w:spacing w:val="1"/>
        </w:rPr>
        <w:t xml:space="preserve"> </w:t>
      </w:r>
      <w:r>
        <w:t>de</w:t>
      </w:r>
      <w:r>
        <w:rPr>
          <w:spacing w:val="66"/>
        </w:rPr>
        <w:t xml:space="preserve"> </w:t>
      </w:r>
      <w:r>
        <w:t>los</w:t>
      </w:r>
      <w:r>
        <w:rPr>
          <w:spacing w:val="1"/>
        </w:rPr>
        <w:t xml:space="preserve"> </w:t>
      </w:r>
      <w:r>
        <w:t>mismos conforme a lo establecido en la Ley Nº 18.331, normas concordantes y</w:t>
      </w:r>
      <w:r>
        <w:rPr>
          <w:spacing w:val="1"/>
        </w:rPr>
        <w:t xml:space="preserve"> </w:t>
      </w:r>
      <w:r>
        <w:t>complementarias. Asimismo se deberá informar a quienes se incluyen en el</w:t>
      </w:r>
      <w:r>
        <w:rPr>
          <w:spacing w:val="1"/>
        </w:rPr>
        <w:t xml:space="preserve"> </w:t>
      </w:r>
      <w:r>
        <w:t>presente</w:t>
      </w:r>
      <w:r>
        <w:rPr>
          <w:spacing w:val="1"/>
        </w:rPr>
        <w:t xml:space="preserve"> </w:t>
      </w:r>
      <w:r>
        <w:t>llamado,</w:t>
      </w:r>
      <w:r>
        <w:rPr>
          <w:spacing w:val="1"/>
        </w:rPr>
        <w:t xml:space="preserve"> </w:t>
      </w:r>
      <w:r>
        <w:t>en</w:t>
      </w:r>
      <w:r>
        <w:rPr>
          <w:spacing w:val="1"/>
        </w:rPr>
        <w:t xml:space="preserve"> </w:t>
      </w:r>
      <w:r>
        <w:t>los</w:t>
      </w:r>
      <w:r>
        <w:rPr>
          <w:spacing w:val="1"/>
        </w:rPr>
        <w:t xml:space="preserve"> </w:t>
      </w:r>
      <w:r>
        <w:t>términos</w:t>
      </w:r>
      <w:r>
        <w:rPr>
          <w:spacing w:val="1"/>
        </w:rPr>
        <w:t xml:space="preserve"> </w:t>
      </w:r>
      <w:r>
        <w:t>establecidos</w:t>
      </w:r>
      <w:r>
        <w:rPr>
          <w:spacing w:val="1"/>
        </w:rPr>
        <w:t xml:space="preserve"> </w:t>
      </w:r>
      <w:r>
        <w:t>en</w:t>
      </w:r>
      <w:r>
        <w:rPr>
          <w:spacing w:val="1"/>
        </w:rPr>
        <w:t xml:space="preserve"> </w:t>
      </w:r>
      <w:r>
        <w:t>el</w:t>
      </w:r>
      <w:r>
        <w:rPr>
          <w:spacing w:val="1"/>
        </w:rPr>
        <w:t xml:space="preserve"> </w:t>
      </w:r>
      <w:r>
        <w:t>artículo</w:t>
      </w:r>
      <w:r>
        <w:rPr>
          <w:spacing w:val="1"/>
        </w:rPr>
        <w:t xml:space="preserve"> </w:t>
      </w:r>
      <w:r>
        <w:t>13</w:t>
      </w:r>
      <w:r>
        <w:rPr>
          <w:spacing w:val="1"/>
        </w:rPr>
        <w:t xml:space="preserve"> </w:t>
      </w:r>
      <w:r>
        <w:t>de</w:t>
      </w:r>
      <w:r>
        <w:rPr>
          <w:spacing w:val="1"/>
        </w:rPr>
        <w:t xml:space="preserve"> </w:t>
      </w:r>
      <w:r>
        <w:t>la</w:t>
      </w:r>
      <w:r>
        <w:rPr>
          <w:spacing w:val="1"/>
        </w:rPr>
        <w:t xml:space="preserve"> </w:t>
      </w:r>
      <w:r>
        <w:t>mencionada</w:t>
      </w:r>
      <w:r>
        <w:rPr>
          <w:spacing w:val="-2"/>
        </w:rPr>
        <w:t xml:space="preserve"> </w:t>
      </w:r>
      <w:r>
        <w:t>Ley.</w:t>
      </w:r>
    </w:p>
    <w:p w:rsidR="00912525" w:rsidRDefault="00912525" w:rsidP="00912525">
      <w:pPr>
        <w:pStyle w:val="Textoindependiente"/>
        <w:spacing w:before="5"/>
        <w:rPr>
          <w:sz w:val="27"/>
        </w:rPr>
      </w:pPr>
    </w:p>
    <w:p w:rsidR="00912525" w:rsidRDefault="00912525" w:rsidP="0049456F">
      <w:pPr>
        <w:pStyle w:val="Ttulo11"/>
        <w:numPr>
          <w:ilvl w:val="0"/>
          <w:numId w:val="4"/>
        </w:numPr>
        <w:tabs>
          <w:tab w:val="left" w:pos="2246"/>
        </w:tabs>
        <w:ind w:right="1694"/>
        <w:jc w:val="left"/>
      </w:pPr>
      <w:r>
        <w:rPr>
          <w:u w:val="single"/>
        </w:rPr>
        <w:t>Cotización</w:t>
      </w:r>
      <w:r>
        <w:rPr>
          <w:spacing w:val="-3"/>
          <w:u w:val="single"/>
        </w:rPr>
        <w:t xml:space="preserve"> </w:t>
      </w:r>
    </w:p>
    <w:p w:rsidR="00912525" w:rsidRDefault="00912525" w:rsidP="00912525">
      <w:pPr>
        <w:pStyle w:val="Textoindependiente"/>
        <w:spacing w:before="10"/>
        <w:ind w:right="1694"/>
        <w:rPr>
          <w:rFonts w:ascii="Arial"/>
          <w:b/>
          <w:sz w:val="20"/>
        </w:rPr>
      </w:pPr>
    </w:p>
    <w:p w:rsidR="00912525" w:rsidRDefault="00912525" w:rsidP="00912525">
      <w:pPr>
        <w:ind w:left="1701" w:right="1694"/>
        <w:jc w:val="both"/>
        <w:rPr>
          <w:rFonts w:ascii="Arial" w:eastAsia="Arial" w:hAnsi="Arial" w:cs="Arial"/>
          <w:sz w:val="24"/>
          <w:szCs w:val="24"/>
          <w:lang w:eastAsia="es-ES" w:bidi="es-ES"/>
        </w:rPr>
      </w:pPr>
      <w:r w:rsidRPr="005F0F17">
        <w:rPr>
          <w:rFonts w:ascii="Arial" w:eastAsia="Arial" w:hAnsi="Arial" w:cs="Arial"/>
          <w:sz w:val="24"/>
          <w:szCs w:val="24"/>
          <w:lang w:eastAsia="es-ES" w:bidi="es-ES"/>
        </w:rPr>
        <w:t>Los oferentes deberán cotizar</w:t>
      </w:r>
      <w:r>
        <w:rPr>
          <w:rFonts w:ascii="Arial" w:eastAsia="Arial" w:hAnsi="Arial" w:cs="Arial"/>
          <w:sz w:val="24"/>
          <w:szCs w:val="24"/>
          <w:lang w:eastAsia="es-ES" w:bidi="es-ES"/>
        </w:rPr>
        <w:t xml:space="preserve"> e</w:t>
      </w:r>
      <w:r w:rsidRPr="005F0F17">
        <w:rPr>
          <w:rFonts w:ascii="Arial" w:eastAsia="Arial" w:hAnsi="Arial" w:cs="Arial"/>
          <w:sz w:val="24"/>
          <w:szCs w:val="24"/>
          <w:lang w:eastAsia="es-ES" w:bidi="es-ES"/>
        </w:rPr>
        <w:t>l precio mensual del arrendamiento en moneda nacional</w:t>
      </w:r>
      <w:r>
        <w:rPr>
          <w:rFonts w:ascii="Arial" w:eastAsia="Arial" w:hAnsi="Arial" w:cs="Arial"/>
          <w:sz w:val="24"/>
          <w:szCs w:val="24"/>
          <w:lang w:eastAsia="es-ES" w:bidi="es-ES"/>
        </w:rPr>
        <w:t xml:space="preserve">, </w:t>
      </w:r>
      <w:r w:rsidRPr="005F0F17">
        <w:rPr>
          <w:rFonts w:ascii="Arial" w:eastAsia="Arial" w:hAnsi="Arial" w:cs="Arial"/>
          <w:sz w:val="24"/>
          <w:szCs w:val="24"/>
          <w:lang w:eastAsia="es-ES" w:bidi="es-ES"/>
        </w:rPr>
        <w:t>con impuestos incluidos. Si esta información no surge de la propuesta, se considerará que el precio cotizado comprende todos los impuestos.</w:t>
      </w:r>
    </w:p>
    <w:p w:rsidR="00912525" w:rsidRPr="005F0F17" w:rsidRDefault="00912525" w:rsidP="00912525">
      <w:pPr>
        <w:ind w:left="1701" w:right="1694"/>
        <w:jc w:val="both"/>
        <w:rPr>
          <w:rFonts w:ascii="Arial" w:eastAsia="Arial" w:hAnsi="Arial" w:cs="Arial"/>
          <w:sz w:val="24"/>
          <w:szCs w:val="24"/>
          <w:lang w:eastAsia="es-ES" w:bidi="es-ES"/>
        </w:rPr>
      </w:pPr>
    </w:p>
    <w:p w:rsidR="00912525" w:rsidRDefault="00912525" w:rsidP="00912525">
      <w:pPr>
        <w:ind w:left="1701" w:right="1694"/>
        <w:jc w:val="both"/>
        <w:rPr>
          <w:rFonts w:ascii="Arial" w:eastAsia="Arial" w:hAnsi="Arial" w:cs="Arial"/>
          <w:sz w:val="24"/>
          <w:szCs w:val="24"/>
          <w:lang w:eastAsia="es-ES" w:bidi="es-ES"/>
        </w:rPr>
      </w:pPr>
      <w:r w:rsidRPr="005F0F17">
        <w:rPr>
          <w:rFonts w:ascii="Arial" w:eastAsia="Arial" w:hAnsi="Arial" w:cs="Arial"/>
          <w:sz w:val="24"/>
          <w:szCs w:val="24"/>
          <w:lang w:eastAsia="es-ES" w:bidi="es-ES"/>
        </w:rPr>
        <w:t>En aquellos casos en los que participa un intermediario</w:t>
      </w:r>
      <w:r>
        <w:rPr>
          <w:rFonts w:ascii="Arial" w:eastAsia="Arial" w:hAnsi="Arial" w:cs="Arial"/>
          <w:sz w:val="24"/>
          <w:szCs w:val="24"/>
          <w:lang w:eastAsia="es-ES" w:bidi="es-ES"/>
        </w:rPr>
        <w:t xml:space="preserve">, </w:t>
      </w:r>
      <w:r w:rsidRPr="005F0F17">
        <w:rPr>
          <w:rFonts w:ascii="Arial" w:eastAsia="Arial" w:hAnsi="Arial" w:cs="Arial"/>
          <w:sz w:val="24"/>
          <w:szCs w:val="24"/>
          <w:lang w:eastAsia="es-ES" w:bidi="es-ES"/>
        </w:rPr>
        <w:t>se deberá cotizar el monto de la comisión a pagar por única vez</w:t>
      </w:r>
      <w:r>
        <w:rPr>
          <w:rFonts w:ascii="Arial" w:eastAsia="Arial" w:hAnsi="Arial" w:cs="Arial"/>
          <w:sz w:val="24"/>
          <w:szCs w:val="24"/>
          <w:lang w:eastAsia="es-ES" w:bidi="es-ES"/>
        </w:rPr>
        <w:t>;</w:t>
      </w:r>
      <w:r w:rsidRPr="005F0F17">
        <w:rPr>
          <w:rFonts w:ascii="Arial" w:eastAsia="Arial" w:hAnsi="Arial" w:cs="Arial"/>
          <w:sz w:val="24"/>
          <w:szCs w:val="24"/>
          <w:lang w:eastAsia="es-ES" w:bidi="es-ES"/>
        </w:rPr>
        <w:t xml:space="preserve"> ésta </w:t>
      </w:r>
      <w:r>
        <w:rPr>
          <w:rFonts w:ascii="Arial" w:eastAsia="Arial" w:hAnsi="Arial" w:cs="Arial"/>
          <w:sz w:val="24"/>
          <w:szCs w:val="24"/>
          <w:lang w:eastAsia="es-ES" w:bidi="es-ES"/>
        </w:rPr>
        <w:t xml:space="preserve">no será considerada por INAU si </w:t>
      </w:r>
      <w:r w:rsidRPr="005F0F17">
        <w:rPr>
          <w:rFonts w:ascii="Arial" w:eastAsia="Arial" w:hAnsi="Arial" w:cs="Arial"/>
          <w:sz w:val="24"/>
          <w:szCs w:val="24"/>
          <w:lang w:eastAsia="es-ES" w:bidi="es-ES"/>
        </w:rPr>
        <w:t xml:space="preserve">no se </w:t>
      </w:r>
      <w:r>
        <w:rPr>
          <w:rFonts w:ascii="Arial" w:eastAsia="Arial" w:hAnsi="Arial" w:cs="Arial"/>
          <w:sz w:val="24"/>
          <w:szCs w:val="24"/>
          <w:lang w:eastAsia="es-ES" w:bidi="es-ES"/>
        </w:rPr>
        <w:t xml:space="preserve">surge </w:t>
      </w:r>
      <w:r w:rsidRPr="005F0F17">
        <w:rPr>
          <w:rFonts w:ascii="Arial" w:eastAsia="Arial" w:hAnsi="Arial" w:cs="Arial"/>
          <w:sz w:val="24"/>
          <w:szCs w:val="24"/>
          <w:lang w:eastAsia="es-ES" w:bidi="es-ES"/>
        </w:rPr>
        <w:t>estable</w:t>
      </w:r>
      <w:r>
        <w:rPr>
          <w:rFonts w:ascii="Arial" w:eastAsia="Arial" w:hAnsi="Arial" w:cs="Arial"/>
          <w:sz w:val="24"/>
          <w:szCs w:val="24"/>
          <w:lang w:eastAsia="es-ES" w:bidi="es-ES"/>
        </w:rPr>
        <w:t xml:space="preserve">cida </w:t>
      </w:r>
      <w:r w:rsidRPr="005F0F17">
        <w:rPr>
          <w:rFonts w:ascii="Arial" w:eastAsia="Arial" w:hAnsi="Arial" w:cs="Arial"/>
          <w:sz w:val="24"/>
          <w:szCs w:val="24"/>
          <w:lang w:eastAsia="es-ES" w:bidi="es-ES"/>
        </w:rPr>
        <w:t>en la oferta</w:t>
      </w:r>
      <w:r>
        <w:rPr>
          <w:rFonts w:ascii="Arial" w:eastAsia="Arial" w:hAnsi="Arial" w:cs="Arial"/>
          <w:sz w:val="24"/>
          <w:szCs w:val="24"/>
          <w:lang w:eastAsia="es-ES" w:bidi="es-ES"/>
        </w:rPr>
        <w:t>.</w:t>
      </w:r>
    </w:p>
    <w:p w:rsidR="00912525" w:rsidRDefault="00912525" w:rsidP="00912525">
      <w:pPr>
        <w:ind w:left="1701" w:right="1418"/>
        <w:jc w:val="both"/>
        <w:rPr>
          <w:rFonts w:ascii="Arial" w:eastAsia="Arial" w:hAnsi="Arial" w:cs="Arial"/>
          <w:sz w:val="24"/>
          <w:szCs w:val="24"/>
          <w:lang w:eastAsia="es-ES" w:bidi="es-ES"/>
        </w:rPr>
      </w:pPr>
    </w:p>
    <w:p w:rsidR="00912525" w:rsidRPr="00B2467A" w:rsidRDefault="00912525" w:rsidP="005B1B3E">
      <w:pPr>
        <w:pStyle w:val="Ttulo11"/>
        <w:numPr>
          <w:ilvl w:val="0"/>
          <w:numId w:val="4"/>
        </w:numPr>
        <w:tabs>
          <w:tab w:val="left" w:pos="2104"/>
        </w:tabs>
        <w:ind w:left="2104" w:hanging="400"/>
        <w:jc w:val="left"/>
      </w:pPr>
      <w:r w:rsidRPr="00B2467A">
        <w:rPr>
          <w:u w:val="single"/>
        </w:rPr>
        <w:t>Alternativas,</w:t>
      </w:r>
      <w:r w:rsidRPr="00B2467A">
        <w:rPr>
          <w:spacing w:val="-4"/>
          <w:u w:val="single"/>
        </w:rPr>
        <w:t xml:space="preserve"> </w:t>
      </w:r>
      <w:r w:rsidRPr="00B2467A">
        <w:rPr>
          <w:u w:val="single"/>
        </w:rPr>
        <w:t>variantes</w:t>
      </w:r>
      <w:r w:rsidRPr="00B2467A">
        <w:rPr>
          <w:spacing w:val="-4"/>
          <w:u w:val="single"/>
        </w:rPr>
        <w:t xml:space="preserve"> </w:t>
      </w:r>
      <w:r w:rsidRPr="00B2467A">
        <w:rPr>
          <w:u w:val="single"/>
        </w:rPr>
        <w:t>o</w:t>
      </w:r>
      <w:r w:rsidRPr="00B2467A">
        <w:rPr>
          <w:spacing w:val="-3"/>
          <w:u w:val="single"/>
        </w:rPr>
        <w:t xml:space="preserve"> </w:t>
      </w:r>
      <w:r w:rsidRPr="00B2467A">
        <w:rPr>
          <w:u w:val="single"/>
        </w:rPr>
        <w:t>modificaciones</w:t>
      </w:r>
    </w:p>
    <w:p w:rsidR="00912525" w:rsidRPr="00B2467A" w:rsidRDefault="00912525" w:rsidP="00912525">
      <w:pPr>
        <w:pStyle w:val="Textoindependiente"/>
        <w:spacing w:before="10"/>
        <w:rPr>
          <w:rFonts w:ascii="Arial"/>
          <w:b/>
          <w:sz w:val="20"/>
        </w:rPr>
      </w:pPr>
    </w:p>
    <w:p w:rsidR="00912525" w:rsidRPr="00121F25" w:rsidRDefault="00912525" w:rsidP="00912525">
      <w:pPr>
        <w:pStyle w:val="Textoindependiente"/>
        <w:spacing w:line="276" w:lineRule="auto"/>
        <w:ind w:left="1704" w:right="1695"/>
        <w:jc w:val="both"/>
      </w:pPr>
      <w:r w:rsidRPr="00B2467A">
        <w:t>Los</w:t>
      </w:r>
      <w:r w:rsidRPr="00B2467A">
        <w:rPr>
          <w:spacing w:val="1"/>
        </w:rPr>
        <w:t xml:space="preserve"> </w:t>
      </w:r>
      <w:r w:rsidRPr="00B2467A">
        <w:t>oferentes</w:t>
      </w:r>
      <w:r w:rsidRPr="00B2467A">
        <w:rPr>
          <w:spacing w:val="1"/>
        </w:rPr>
        <w:t xml:space="preserve"> </w:t>
      </w:r>
      <w:r w:rsidRPr="00B2467A">
        <w:t>presentarán</w:t>
      </w:r>
      <w:r w:rsidRPr="00B2467A">
        <w:rPr>
          <w:spacing w:val="1"/>
        </w:rPr>
        <w:t xml:space="preserve"> </w:t>
      </w:r>
      <w:r w:rsidRPr="00B2467A">
        <w:t>sus</w:t>
      </w:r>
      <w:r w:rsidRPr="00B2467A">
        <w:rPr>
          <w:spacing w:val="1"/>
        </w:rPr>
        <w:t xml:space="preserve"> </w:t>
      </w:r>
      <w:r w:rsidRPr="00B2467A">
        <w:t>ofertas</w:t>
      </w:r>
      <w:r w:rsidRPr="00B2467A">
        <w:rPr>
          <w:spacing w:val="1"/>
        </w:rPr>
        <w:t xml:space="preserve"> </w:t>
      </w:r>
      <w:r w:rsidRPr="00B2467A">
        <w:t>de</w:t>
      </w:r>
      <w:r w:rsidRPr="00B2467A">
        <w:rPr>
          <w:spacing w:val="1"/>
        </w:rPr>
        <w:t xml:space="preserve"> </w:t>
      </w:r>
      <w:r w:rsidRPr="00B2467A">
        <w:t>acuerdo</w:t>
      </w:r>
      <w:r w:rsidRPr="00B2467A">
        <w:rPr>
          <w:spacing w:val="1"/>
        </w:rPr>
        <w:t xml:space="preserve"> </w:t>
      </w:r>
      <w:r w:rsidRPr="00B2467A">
        <w:t>a</w:t>
      </w:r>
      <w:r w:rsidRPr="00B2467A">
        <w:rPr>
          <w:spacing w:val="1"/>
        </w:rPr>
        <w:t xml:space="preserve"> </w:t>
      </w:r>
      <w:r w:rsidRPr="00B2467A">
        <w:t>las</w:t>
      </w:r>
      <w:r w:rsidRPr="00B2467A">
        <w:rPr>
          <w:spacing w:val="1"/>
        </w:rPr>
        <w:t xml:space="preserve"> </w:t>
      </w:r>
      <w:r w:rsidRPr="00B2467A">
        <w:t>condiciones</w:t>
      </w:r>
      <w:r w:rsidRPr="00B2467A">
        <w:rPr>
          <w:spacing w:val="1"/>
        </w:rPr>
        <w:t xml:space="preserve"> </w:t>
      </w:r>
      <w:r w:rsidRPr="00B2467A">
        <w:t>aquí</w:t>
      </w:r>
      <w:r w:rsidRPr="00B2467A">
        <w:rPr>
          <w:spacing w:val="1"/>
        </w:rPr>
        <w:t xml:space="preserve"> </w:t>
      </w:r>
      <w:r w:rsidRPr="00B2467A">
        <w:t>estipuladas,</w:t>
      </w:r>
      <w:r w:rsidRPr="00B2467A">
        <w:rPr>
          <w:spacing w:val="1"/>
        </w:rPr>
        <w:t xml:space="preserve"> </w:t>
      </w:r>
      <w:r w:rsidRPr="00B2467A">
        <w:t>pudiendo</w:t>
      </w:r>
      <w:r w:rsidRPr="00B2467A">
        <w:rPr>
          <w:spacing w:val="1"/>
        </w:rPr>
        <w:t xml:space="preserve"> </w:t>
      </w:r>
      <w:r w:rsidRPr="00B2467A">
        <w:t>agregar</w:t>
      </w:r>
      <w:r w:rsidRPr="00B2467A">
        <w:rPr>
          <w:spacing w:val="1"/>
        </w:rPr>
        <w:t xml:space="preserve"> </w:t>
      </w:r>
      <w:r w:rsidRPr="00B2467A">
        <w:t>cualquier</w:t>
      </w:r>
      <w:r w:rsidRPr="00B2467A">
        <w:rPr>
          <w:spacing w:val="1"/>
        </w:rPr>
        <w:t xml:space="preserve"> </w:t>
      </w:r>
      <w:r w:rsidRPr="00B2467A">
        <w:t>otra</w:t>
      </w:r>
      <w:r w:rsidRPr="00B2467A">
        <w:rPr>
          <w:spacing w:val="1"/>
        </w:rPr>
        <w:t xml:space="preserve"> </w:t>
      </w:r>
      <w:r w:rsidRPr="00B2467A">
        <w:t>información</w:t>
      </w:r>
      <w:r w:rsidRPr="00B2467A">
        <w:rPr>
          <w:spacing w:val="1"/>
        </w:rPr>
        <w:t xml:space="preserve"> </w:t>
      </w:r>
      <w:r w:rsidRPr="00B2467A">
        <w:t>complementaria</w:t>
      </w:r>
      <w:r w:rsidRPr="00B2467A">
        <w:rPr>
          <w:spacing w:val="1"/>
        </w:rPr>
        <w:t xml:space="preserve"> </w:t>
      </w:r>
      <w:r w:rsidRPr="00B2467A">
        <w:t>(modificaciones,</w:t>
      </w:r>
      <w:r w:rsidRPr="00B2467A">
        <w:rPr>
          <w:spacing w:val="1"/>
        </w:rPr>
        <w:t xml:space="preserve"> </w:t>
      </w:r>
      <w:r w:rsidRPr="00B2467A">
        <w:t>alternativas</w:t>
      </w:r>
      <w:r w:rsidRPr="00B2467A">
        <w:rPr>
          <w:spacing w:val="1"/>
        </w:rPr>
        <w:t xml:space="preserve"> </w:t>
      </w:r>
      <w:r w:rsidRPr="00B2467A">
        <w:t>o</w:t>
      </w:r>
      <w:r w:rsidRPr="00B2467A">
        <w:rPr>
          <w:spacing w:val="1"/>
        </w:rPr>
        <w:t xml:space="preserve"> </w:t>
      </w:r>
      <w:r w:rsidRPr="00B2467A">
        <w:t>variantes)</w:t>
      </w:r>
      <w:r w:rsidRPr="00B2467A">
        <w:rPr>
          <w:spacing w:val="1"/>
        </w:rPr>
        <w:t xml:space="preserve"> </w:t>
      </w:r>
      <w:r w:rsidRPr="00B2467A">
        <w:t>pero</w:t>
      </w:r>
      <w:r w:rsidRPr="00B2467A">
        <w:rPr>
          <w:spacing w:val="1"/>
        </w:rPr>
        <w:t xml:space="preserve"> </w:t>
      </w:r>
      <w:r w:rsidRPr="00B2467A">
        <w:t>sin</w:t>
      </w:r>
      <w:r w:rsidRPr="00B2467A">
        <w:rPr>
          <w:spacing w:val="1"/>
        </w:rPr>
        <w:t xml:space="preserve"> </w:t>
      </w:r>
      <w:r w:rsidRPr="00B2467A">
        <w:t>omitir</w:t>
      </w:r>
      <w:r w:rsidRPr="00B2467A">
        <w:rPr>
          <w:spacing w:val="1"/>
        </w:rPr>
        <w:t xml:space="preserve"> </w:t>
      </w:r>
      <w:r w:rsidRPr="00B2467A">
        <w:t>ninguna</w:t>
      </w:r>
      <w:r w:rsidRPr="00B2467A">
        <w:rPr>
          <w:spacing w:val="1"/>
        </w:rPr>
        <w:t xml:space="preserve"> </w:t>
      </w:r>
      <w:r w:rsidRPr="00B2467A">
        <w:t>exigencia</w:t>
      </w:r>
      <w:r w:rsidRPr="00B2467A">
        <w:rPr>
          <w:spacing w:val="-64"/>
        </w:rPr>
        <w:t xml:space="preserve"> </w:t>
      </w:r>
      <w:r w:rsidRPr="00B2467A">
        <w:t>esencial</w:t>
      </w:r>
      <w:r w:rsidRPr="00B2467A">
        <w:rPr>
          <w:spacing w:val="-1"/>
        </w:rPr>
        <w:t xml:space="preserve"> </w:t>
      </w:r>
      <w:r w:rsidRPr="00121F25">
        <w:t>requerida.</w:t>
      </w:r>
    </w:p>
    <w:p w:rsidR="00912525" w:rsidRPr="00121F25" w:rsidRDefault="00912525" w:rsidP="00912525">
      <w:pPr>
        <w:pStyle w:val="Textoindependiente"/>
        <w:spacing w:line="276" w:lineRule="auto"/>
        <w:ind w:left="1704" w:right="1695"/>
        <w:jc w:val="both"/>
      </w:pPr>
    </w:p>
    <w:p w:rsidR="00912525" w:rsidRPr="00121F25" w:rsidRDefault="00912525" w:rsidP="005B1B3E">
      <w:pPr>
        <w:pStyle w:val="Textoindependiente"/>
        <w:numPr>
          <w:ilvl w:val="0"/>
          <w:numId w:val="4"/>
        </w:numPr>
        <w:spacing w:line="276" w:lineRule="auto"/>
        <w:ind w:right="1695"/>
        <w:jc w:val="both"/>
        <w:rPr>
          <w:b/>
          <w:bCs/>
        </w:rPr>
      </w:pPr>
      <w:r w:rsidRPr="00121F25">
        <w:rPr>
          <w:b/>
          <w:bCs/>
          <w:u w:val="single"/>
        </w:rPr>
        <w:t>Mantenimiento</w:t>
      </w:r>
      <w:r w:rsidRPr="00121F25">
        <w:rPr>
          <w:b/>
          <w:bCs/>
          <w:spacing w:val="-1"/>
          <w:u w:val="single"/>
        </w:rPr>
        <w:t xml:space="preserve"> </w:t>
      </w:r>
      <w:r w:rsidRPr="00121F25">
        <w:rPr>
          <w:b/>
          <w:bCs/>
          <w:u w:val="single"/>
        </w:rPr>
        <w:t>de</w:t>
      </w:r>
      <w:r w:rsidRPr="00121F25">
        <w:rPr>
          <w:b/>
          <w:bCs/>
          <w:spacing w:val="-2"/>
          <w:u w:val="single"/>
        </w:rPr>
        <w:t xml:space="preserve"> </w:t>
      </w:r>
      <w:r w:rsidRPr="00121F25">
        <w:rPr>
          <w:b/>
          <w:bCs/>
          <w:u w:val="single"/>
        </w:rPr>
        <w:t>la</w:t>
      </w:r>
      <w:r w:rsidRPr="00121F25">
        <w:rPr>
          <w:b/>
          <w:bCs/>
          <w:spacing w:val="-1"/>
          <w:u w:val="single"/>
        </w:rPr>
        <w:t xml:space="preserve"> </w:t>
      </w:r>
      <w:r w:rsidRPr="00121F25">
        <w:rPr>
          <w:b/>
          <w:bCs/>
          <w:u w:val="single"/>
        </w:rPr>
        <w:t>oferta.</w:t>
      </w:r>
    </w:p>
    <w:p w:rsidR="00912525" w:rsidRPr="00121F25" w:rsidRDefault="00912525" w:rsidP="00912525">
      <w:pPr>
        <w:pStyle w:val="Textoindependiente"/>
        <w:spacing w:before="1"/>
        <w:rPr>
          <w:rFonts w:ascii="Arial"/>
          <w:b/>
          <w:sz w:val="21"/>
        </w:rPr>
      </w:pPr>
    </w:p>
    <w:p w:rsidR="00912525" w:rsidRPr="00121F25" w:rsidRDefault="00912525" w:rsidP="00912525">
      <w:pPr>
        <w:tabs>
          <w:tab w:val="left" w:pos="2784"/>
          <w:tab w:val="left" w:pos="3715"/>
          <w:tab w:val="left" w:pos="4313"/>
          <w:tab w:val="left" w:pos="6218"/>
          <w:tab w:val="left" w:pos="6818"/>
          <w:tab w:val="left" w:pos="7830"/>
          <w:tab w:val="left" w:pos="9936"/>
        </w:tabs>
        <w:spacing w:line="276" w:lineRule="auto"/>
        <w:ind w:left="1704" w:right="1696"/>
        <w:jc w:val="both"/>
        <w:rPr>
          <w:sz w:val="24"/>
        </w:rPr>
      </w:pPr>
      <w:r w:rsidRPr="000076EC">
        <w:rPr>
          <w:b/>
          <w:bCs/>
          <w:sz w:val="24"/>
        </w:rPr>
        <w:t>15.1</w:t>
      </w:r>
      <w:r w:rsidRPr="00121F25">
        <w:rPr>
          <w:sz w:val="24"/>
        </w:rPr>
        <w:t xml:space="preserve"> Plazo de mantenimiento de oferta. Comunicaciones de desistimientos.</w:t>
      </w:r>
    </w:p>
    <w:p w:rsidR="00912525" w:rsidRPr="00121F25" w:rsidRDefault="00912525" w:rsidP="00912525">
      <w:pPr>
        <w:tabs>
          <w:tab w:val="left" w:pos="2784"/>
          <w:tab w:val="left" w:pos="3715"/>
          <w:tab w:val="left" w:pos="4313"/>
          <w:tab w:val="left" w:pos="6218"/>
          <w:tab w:val="left" w:pos="6818"/>
          <w:tab w:val="left" w:pos="7830"/>
          <w:tab w:val="left" w:pos="9936"/>
        </w:tabs>
        <w:spacing w:line="276" w:lineRule="auto"/>
        <w:ind w:left="1704" w:right="1696"/>
        <w:rPr>
          <w:sz w:val="24"/>
        </w:rPr>
      </w:pPr>
    </w:p>
    <w:p w:rsidR="00912525" w:rsidRDefault="00912525" w:rsidP="00912525">
      <w:pPr>
        <w:pStyle w:val="Textoindependiente"/>
        <w:spacing w:before="1" w:line="276" w:lineRule="auto"/>
        <w:ind w:left="1704" w:right="1826"/>
        <w:jc w:val="both"/>
      </w:pPr>
      <w:r w:rsidRPr="00121F25">
        <w:t>Las ofertas serán válidas y obligarán</w:t>
      </w:r>
      <w:r>
        <w:t xml:space="preserve"> al oferente por el término de 120 días</w:t>
      </w:r>
      <w:r>
        <w:rPr>
          <w:spacing w:val="1"/>
        </w:rPr>
        <w:t xml:space="preserve"> </w:t>
      </w:r>
      <w:r>
        <w:t>hábiles</w:t>
      </w:r>
      <w:r>
        <w:rPr>
          <w:spacing w:val="-2"/>
        </w:rPr>
        <w:t xml:space="preserve"> </w:t>
      </w:r>
      <w:r>
        <w:t>a contar</w:t>
      </w:r>
      <w:r>
        <w:rPr>
          <w:spacing w:val="-1"/>
        </w:rPr>
        <w:t xml:space="preserve"> </w:t>
      </w:r>
      <w:r>
        <w:t>desde el</w:t>
      </w:r>
      <w:r>
        <w:rPr>
          <w:spacing w:val="1"/>
        </w:rPr>
        <w:t xml:space="preserve"> </w:t>
      </w:r>
      <w:r>
        <w:t>día de la</w:t>
      </w:r>
      <w:r>
        <w:rPr>
          <w:spacing w:val="-1"/>
        </w:rPr>
        <w:t xml:space="preserve"> </w:t>
      </w:r>
      <w:r>
        <w:t>apertura de</w:t>
      </w:r>
      <w:r>
        <w:rPr>
          <w:spacing w:val="1"/>
        </w:rPr>
        <w:t xml:space="preserve"> </w:t>
      </w:r>
      <w:r>
        <w:t>las</w:t>
      </w:r>
      <w:r>
        <w:rPr>
          <w:spacing w:val="-2"/>
        </w:rPr>
        <w:t xml:space="preserve"> </w:t>
      </w:r>
      <w:r>
        <w:t>mismas.</w:t>
      </w:r>
    </w:p>
    <w:p w:rsidR="00912525" w:rsidRDefault="00912525" w:rsidP="00912525">
      <w:pPr>
        <w:pStyle w:val="Textoindependiente"/>
        <w:spacing w:before="1" w:line="276" w:lineRule="auto"/>
        <w:ind w:left="1704" w:right="1826"/>
        <w:jc w:val="both"/>
      </w:pPr>
    </w:p>
    <w:p w:rsidR="00912525" w:rsidRDefault="00912525" w:rsidP="00912525">
      <w:pPr>
        <w:pStyle w:val="Textoindependiente"/>
        <w:spacing w:line="276" w:lineRule="auto"/>
        <w:ind w:left="1704" w:right="1807"/>
        <w:jc w:val="both"/>
      </w:pPr>
      <w:r>
        <w:t>El plazo de vigencia será prorrogado automáticamente por única vez por 30</w:t>
      </w:r>
      <w:r>
        <w:rPr>
          <w:spacing w:val="1"/>
        </w:rPr>
        <w:t xml:space="preserve"> </w:t>
      </w:r>
      <w:r>
        <w:t>días</w:t>
      </w:r>
      <w:r>
        <w:rPr>
          <w:spacing w:val="1"/>
        </w:rPr>
        <w:t xml:space="preserve"> </w:t>
      </w:r>
      <w:r>
        <w:t>hábiles,</w:t>
      </w:r>
      <w:r>
        <w:rPr>
          <w:spacing w:val="1"/>
        </w:rPr>
        <w:t xml:space="preserve"> </w:t>
      </w:r>
      <w:r>
        <w:t>siempre</w:t>
      </w:r>
      <w:r>
        <w:rPr>
          <w:spacing w:val="1"/>
        </w:rPr>
        <w:t xml:space="preserve"> </w:t>
      </w:r>
      <w:r>
        <w:t>y</w:t>
      </w:r>
      <w:r>
        <w:rPr>
          <w:spacing w:val="1"/>
        </w:rPr>
        <w:t xml:space="preserve"> </w:t>
      </w:r>
      <w:r>
        <w:t>cuando</w:t>
      </w:r>
      <w:r>
        <w:rPr>
          <w:spacing w:val="1"/>
        </w:rPr>
        <w:t xml:space="preserve"> </w:t>
      </w:r>
      <w:r w:rsidRPr="00FE76FA">
        <w:rPr>
          <w:b/>
          <w:u w:val="single"/>
        </w:rPr>
        <w:t>el</w:t>
      </w:r>
      <w:r w:rsidRPr="00FE76FA">
        <w:rPr>
          <w:b/>
          <w:spacing w:val="1"/>
          <w:u w:val="single"/>
        </w:rPr>
        <w:t xml:space="preserve"> </w:t>
      </w:r>
      <w:r w:rsidRPr="00FE76FA">
        <w:rPr>
          <w:b/>
          <w:u w:val="single"/>
        </w:rPr>
        <w:t>oferente</w:t>
      </w:r>
      <w:r w:rsidRPr="00FE76FA">
        <w:rPr>
          <w:b/>
          <w:spacing w:val="1"/>
          <w:u w:val="single"/>
        </w:rPr>
        <w:t xml:space="preserve"> </w:t>
      </w:r>
      <w:r w:rsidRPr="00FE76FA">
        <w:rPr>
          <w:b/>
          <w:u w:val="single"/>
        </w:rPr>
        <w:t>no</w:t>
      </w:r>
      <w:r w:rsidRPr="00FE76FA">
        <w:rPr>
          <w:b/>
          <w:spacing w:val="1"/>
          <w:u w:val="single"/>
        </w:rPr>
        <w:t xml:space="preserve"> </w:t>
      </w:r>
      <w:r w:rsidRPr="00FE76FA">
        <w:rPr>
          <w:b/>
          <w:u w:val="single"/>
        </w:rPr>
        <w:t>comunique</w:t>
      </w:r>
      <w:r w:rsidRPr="00FE76FA">
        <w:rPr>
          <w:b/>
          <w:spacing w:val="1"/>
          <w:u w:val="single"/>
        </w:rPr>
        <w:t xml:space="preserve"> </w:t>
      </w:r>
      <w:r w:rsidRPr="00FE76FA">
        <w:rPr>
          <w:b/>
          <w:u w:val="single"/>
        </w:rPr>
        <w:t>por</w:t>
      </w:r>
      <w:r w:rsidRPr="00FE76FA">
        <w:rPr>
          <w:b/>
          <w:spacing w:val="1"/>
          <w:u w:val="single"/>
        </w:rPr>
        <w:t xml:space="preserve"> </w:t>
      </w:r>
      <w:r w:rsidRPr="00FE76FA">
        <w:rPr>
          <w:b/>
          <w:u w:val="single"/>
        </w:rPr>
        <w:t>escrito</w:t>
      </w:r>
      <w:r w:rsidRPr="00FE76FA">
        <w:rPr>
          <w:b/>
          <w:spacing w:val="1"/>
          <w:u w:val="single"/>
        </w:rPr>
        <w:t xml:space="preserve"> </w:t>
      </w:r>
      <w:r w:rsidRPr="00FE76FA">
        <w:rPr>
          <w:b/>
          <w:u w:val="single"/>
        </w:rPr>
        <w:t>su</w:t>
      </w:r>
      <w:r w:rsidRPr="00FE76FA">
        <w:rPr>
          <w:b/>
          <w:spacing w:val="-64"/>
          <w:u w:val="single"/>
        </w:rPr>
        <w:t xml:space="preserve"> </w:t>
      </w:r>
      <w:r w:rsidRPr="00FE76FA">
        <w:rPr>
          <w:b/>
          <w:u w:val="single"/>
        </w:rPr>
        <w:t>expreso</w:t>
      </w:r>
      <w:r w:rsidRPr="00FE76FA">
        <w:rPr>
          <w:b/>
          <w:spacing w:val="24"/>
          <w:u w:val="single"/>
        </w:rPr>
        <w:t xml:space="preserve"> </w:t>
      </w:r>
      <w:r w:rsidRPr="00FE76FA">
        <w:rPr>
          <w:b/>
          <w:u w:val="single"/>
        </w:rPr>
        <w:t>desistimiento</w:t>
      </w:r>
      <w:r w:rsidRPr="00FE76FA">
        <w:rPr>
          <w:b/>
          <w:spacing w:val="24"/>
          <w:u w:val="single"/>
        </w:rPr>
        <w:t xml:space="preserve"> </w:t>
      </w:r>
      <w:r w:rsidRPr="00FE76FA">
        <w:rPr>
          <w:b/>
          <w:u w:val="single"/>
        </w:rPr>
        <w:t>a</w:t>
      </w:r>
      <w:r w:rsidRPr="00FE76FA">
        <w:rPr>
          <w:b/>
          <w:spacing w:val="23"/>
          <w:u w:val="single"/>
        </w:rPr>
        <w:t xml:space="preserve"> </w:t>
      </w:r>
      <w:r w:rsidRPr="00FE76FA">
        <w:rPr>
          <w:b/>
          <w:u w:val="single"/>
        </w:rPr>
        <w:t>la</w:t>
      </w:r>
      <w:r w:rsidRPr="00FE76FA">
        <w:rPr>
          <w:b/>
          <w:spacing w:val="24"/>
          <w:u w:val="single"/>
        </w:rPr>
        <w:t xml:space="preserve"> </w:t>
      </w:r>
      <w:r w:rsidRPr="00FE76FA">
        <w:rPr>
          <w:b/>
          <w:u w:val="single"/>
        </w:rPr>
        <w:t>referida</w:t>
      </w:r>
      <w:r w:rsidRPr="00FE76FA">
        <w:rPr>
          <w:b/>
          <w:spacing w:val="25"/>
          <w:u w:val="single"/>
        </w:rPr>
        <w:t xml:space="preserve"> </w:t>
      </w:r>
      <w:r w:rsidRPr="00FE76FA">
        <w:rPr>
          <w:b/>
          <w:u w:val="single"/>
        </w:rPr>
        <w:t>prórroga,</w:t>
      </w:r>
      <w:r w:rsidRPr="00FE76FA">
        <w:rPr>
          <w:b/>
          <w:spacing w:val="23"/>
          <w:u w:val="single"/>
        </w:rPr>
        <w:t xml:space="preserve"> </w:t>
      </w:r>
      <w:r w:rsidRPr="00FE76FA">
        <w:rPr>
          <w:b/>
          <w:u w:val="single"/>
        </w:rPr>
        <w:t>antes</w:t>
      </w:r>
      <w:r w:rsidRPr="00FE76FA">
        <w:rPr>
          <w:b/>
          <w:spacing w:val="24"/>
          <w:u w:val="single"/>
        </w:rPr>
        <w:t xml:space="preserve"> </w:t>
      </w:r>
      <w:r w:rsidRPr="00FE76FA">
        <w:rPr>
          <w:b/>
          <w:u w:val="single"/>
        </w:rPr>
        <w:t>del</w:t>
      </w:r>
      <w:r w:rsidRPr="00FE76FA">
        <w:rPr>
          <w:b/>
          <w:spacing w:val="25"/>
          <w:u w:val="single"/>
        </w:rPr>
        <w:t xml:space="preserve"> </w:t>
      </w:r>
      <w:r w:rsidRPr="00FE76FA">
        <w:rPr>
          <w:b/>
          <w:u w:val="single"/>
        </w:rPr>
        <w:t>vencimiento</w:t>
      </w:r>
      <w:r w:rsidRPr="00FE76FA">
        <w:rPr>
          <w:b/>
          <w:spacing w:val="24"/>
          <w:u w:val="single"/>
        </w:rPr>
        <w:t xml:space="preserve"> </w:t>
      </w:r>
      <w:r w:rsidRPr="00FE76FA">
        <w:rPr>
          <w:b/>
          <w:u w:val="single"/>
        </w:rPr>
        <w:t>del</w:t>
      </w:r>
      <w:r w:rsidRPr="00FE76FA">
        <w:rPr>
          <w:b/>
          <w:spacing w:val="25"/>
          <w:u w:val="single"/>
        </w:rPr>
        <w:t xml:space="preserve"> </w:t>
      </w:r>
      <w:r w:rsidRPr="00FE76FA">
        <w:rPr>
          <w:b/>
          <w:u w:val="single"/>
        </w:rPr>
        <w:t>plazo</w:t>
      </w:r>
      <w:r w:rsidR="0049456F">
        <w:rPr>
          <w:b/>
          <w:u w:val="single"/>
        </w:rPr>
        <w:t xml:space="preserve"> </w:t>
      </w:r>
      <w:r w:rsidRPr="00FE76FA">
        <w:rPr>
          <w:b/>
          <w:spacing w:val="-65"/>
          <w:u w:val="single"/>
        </w:rPr>
        <w:t xml:space="preserve"> </w:t>
      </w:r>
      <w:r w:rsidRPr="00FE76FA">
        <w:rPr>
          <w:b/>
          <w:u w:val="single"/>
        </w:rPr>
        <w:t>de 120</w:t>
      </w:r>
      <w:r w:rsidRPr="00FE76FA">
        <w:rPr>
          <w:b/>
          <w:spacing w:val="-1"/>
          <w:u w:val="single"/>
        </w:rPr>
        <w:t xml:space="preserve"> </w:t>
      </w:r>
      <w:r w:rsidRPr="00FE76FA">
        <w:rPr>
          <w:b/>
          <w:u w:val="single"/>
        </w:rPr>
        <w:t>días</w:t>
      </w:r>
      <w:r w:rsidRPr="00FE76FA">
        <w:rPr>
          <w:b/>
          <w:spacing w:val="-1"/>
          <w:u w:val="single"/>
        </w:rPr>
        <w:t xml:space="preserve"> </w:t>
      </w:r>
      <w:r w:rsidRPr="00FE76FA">
        <w:rPr>
          <w:b/>
          <w:u w:val="single"/>
        </w:rPr>
        <w:t>hábiles</w:t>
      </w:r>
      <w:r w:rsidRPr="004F04D0">
        <w:t>.</w:t>
      </w:r>
    </w:p>
    <w:p w:rsidR="00912525" w:rsidRDefault="00912525" w:rsidP="00912525">
      <w:pPr>
        <w:pStyle w:val="Textoindependiente"/>
        <w:tabs>
          <w:tab w:val="left" w:pos="2711"/>
          <w:tab w:val="left" w:pos="4039"/>
          <w:tab w:val="left" w:pos="5795"/>
          <w:tab w:val="left" w:pos="6216"/>
          <w:tab w:val="left" w:pos="7852"/>
          <w:tab w:val="left" w:pos="8354"/>
          <w:tab w:val="left" w:pos="8842"/>
          <w:tab w:val="left" w:pos="9639"/>
          <w:tab w:val="left" w:pos="9781"/>
        </w:tabs>
        <w:spacing w:before="199" w:line="276" w:lineRule="auto"/>
        <w:ind w:left="1704" w:right="1655"/>
        <w:jc w:val="both"/>
        <w:rPr>
          <w:u w:val="single"/>
        </w:rPr>
      </w:pPr>
      <w:r>
        <w:t>Una</w:t>
      </w:r>
      <w:r>
        <w:rPr>
          <w:spacing w:val="32"/>
        </w:rPr>
        <w:t xml:space="preserve"> </w:t>
      </w:r>
      <w:r>
        <w:t>vez</w:t>
      </w:r>
      <w:r>
        <w:rPr>
          <w:spacing w:val="32"/>
        </w:rPr>
        <w:t xml:space="preserve"> </w:t>
      </w:r>
      <w:r>
        <w:t>vencido</w:t>
      </w:r>
      <w:r>
        <w:rPr>
          <w:spacing w:val="33"/>
        </w:rPr>
        <w:t xml:space="preserve"> </w:t>
      </w:r>
      <w:r>
        <w:t>el</w:t>
      </w:r>
      <w:r>
        <w:rPr>
          <w:spacing w:val="33"/>
        </w:rPr>
        <w:t xml:space="preserve"> </w:t>
      </w:r>
      <w:r>
        <w:t>referido</w:t>
      </w:r>
      <w:r>
        <w:rPr>
          <w:spacing w:val="32"/>
        </w:rPr>
        <w:t xml:space="preserve"> </w:t>
      </w:r>
      <w:r>
        <w:t>plazo</w:t>
      </w:r>
      <w:r>
        <w:rPr>
          <w:spacing w:val="35"/>
        </w:rPr>
        <w:t xml:space="preserve"> </w:t>
      </w:r>
      <w:r>
        <w:t>de</w:t>
      </w:r>
      <w:r>
        <w:rPr>
          <w:spacing w:val="35"/>
        </w:rPr>
        <w:t xml:space="preserve"> </w:t>
      </w:r>
      <w:r>
        <w:t>120</w:t>
      </w:r>
      <w:r>
        <w:rPr>
          <w:spacing w:val="33"/>
        </w:rPr>
        <w:t xml:space="preserve"> </w:t>
      </w:r>
      <w:r>
        <w:t>días</w:t>
      </w:r>
      <w:r>
        <w:rPr>
          <w:spacing w:val="32"/>
        </w:rPr>
        <w:t xml:space="preserve"> </w:t>
      </w:r>
      <w:r>
        <w:t>hábiles,</w:t>
      </w:r>
      <w:r>
        <w:rPr>
          <w:spacing w:val="31"/>
        </w:rPr>
        <w:t xml:space="preserve"> </w:t>
      </w:r>
      <w:r>
        <w:t>o</w:t>
      </w:r>
      <w:r>
        <w:rPr>
          <w:spacing w:val="32"/>
        </w:rPr>
        <w:t xml:space="preserve"> </w:t>
      </w:r>
      <w:r>
        <w:t>–</w:t>
      </w:r>
      <w:r>
        <w:rPr>
          <w:spacing w:val="33"/>
        </w:rPr>
        <w:t xml:space="preserve"> </w:t>
      </w:r>
      <w:r>
        <w:t>en</w:t>
      </w:r>
      <w:r>
        <w:rPr>
          <w:spacing w:val="33"/>
        </w:rPr>
        <w:t xml:space="preserve"> </w:t>
      </w:r>
      <w:r>
        <w:t>su</w:t>
      </w:r>
      <w:r>
        <w:rPr>
          <w:spacing w:val="33"/>
        </w:rPr>
        <w:t xml:space="preserve"> </w:t>
      </w:r>
      <w:r>
        <w:t>caso</w:t>
      </w:r>
      <w:r>
        <w:rPr>
          <w:spacing w:val="33"/>
        </w:rPr>
        <w:t xml:space="preserve"> </w:t>
      </w:r>
      <w:r>
        <w:t>–</w:t>
      </w:r>
      <w:r>
        <w:rPr>
          <w:spacing w:val="32"/>
        </w:rPr>
        <w:t xml:space="preserve"> </w:t>
      </w:r>
      <w:r>
        <w:t>la</w:t>
      </w:r>
      <w:r>
        <w:rPr>
          <w:spacing w:val="1"/>
        </w:rPr>
        <w:t xml:space="preserve"> </w:t>
      </w:r>
      <w:r>
        <w:t>prórroga correspondiente,</w:t>
      </w:r>
      <w:r>
        <w:rPr>
          <w:spacing w:val="2"/>
        </w:rPr>
        <w:t xml:space="preserve"> </w:t>
      </w:r>
      <w:r>
        <w:t>las</w:t>
      </w:r>
      <w:r>
        <w:rPr>
          <w:spacing w:val="3"/>
        </w:rPr>
        <w:t xml:space="preserve"> </w:t>
      </w:r>
      <w:r>
        <w:t>ofertas</w:t>
      </w:r>
      <w:r>
        <w:rPr>
          <w:spacing w:val="3"/>
        </w:rPr>
        <w:t xml:space="preserve"> </w:t>
      </w:r>
      <w:r>
        <w:t>continuarán</w:t>
      </w:r>
      <w:r>
        <w:rPr>
          <w:spacing w:val="1"/>
        </w:rPr>
        <w:t xml:space="preserve"> </w:t>
      </w:r>
      <w:r>
        <w:t>siendo</w:t>
      </w:r>
      <w:r>
        <w:rPr>
          <w:spacing w:val="3"/>
        </w:rPr>
        <w:t xml:space="preserve"> </w:t>
      </w:r>
      <w:r>
        <w:t>válidas</w:t>
      </w:r>
      <w:r>
        <w:rPr>
          <w:spacing w:val="3"/>
        </w:rPr>
        <w:t xml:space="preserve"> </w:t>
      </w:r>
      <w:r>
        <w:t>y</w:t>
      </w:r>
      <w:r>
        <w:rPr>
          <w:spacing w:val="3"/>
        </w:rPr>
        <w:t xml:space="preserve"> </w:t>
      </w:r>
      <w:r>
        <w:t>obligarán</w:t>
      </w:r>
      <w:r>
        <w:rPr>
          <w:spacing w:val="4"/>
        </w:rPr>
        <w:t xml:space="preserve"> </w:t>
      </w:r>
      <w:r>
        <w:t>al</w:t>
      </w:r>
      <w:r>
        <w:rPr>
          <w:spacing w:val="1"/>
        </w:rPr>
        <w:t xml:space="preserve"> </w:t>
      </w:r>
      <w:r>
        <w:t>oferente,</w:t>
      </w:r>
      <w:r>
        <w:rPr>
          <w:spacing w:val="1"/>
        </w:rPr>
        <w:t xml:space="preserve"> </w:t>
      </w:r>
      <w:r>
        <w:t>salvo</w:t>
      </w:r>
      <w:r>
        <w:rPr>
          <w:spacing w:val="1"/>
        </w:rPr>
        <w:t xml:space="preserve"> </w:t>
      </w:r>
      <w:r>
        <w:t>que</w:t>
      </w:r>
      <w:r>
        <w:rPr>
          <w:spacing w:val="1"/>
        </w:rPr>
        <w:t xml:space="preserve"> </w:t>
      </w:r>
      <w:r>
        <w:t>el</w:t>
      </w:r>
      <w:r>
        <w:rPr>
          <w:spacing w:val="1"/>
        </w:rPr>
        <w:t xml:space="preserve"> </w:t>
      </w:r>
      <w:r>
        <w:t>respectivo</w:t>
      </w:r>
      <w:r>
        <w:rPr>
          <w:spacing w:val="1"/>
        </w:rPr>
        <w:t xml:space="preserve"> </w:t>
      </w:r>
      <w:r>
        <w:t>oferente,</w:t>
      </w:r>
      <w:r>
        <w:rPr>
          <w:spacing w:val="1"/>
        </w:rPr>
        <w:t xml:space="preserve"> </w:t>
      </w:r>
      <w:r>
        <w:t>a</w:t>
      </w:r>
      <w:r>
        <w:rPr>
          <w:spacing w:val="1"/>
        </w:rPr>
        <w:t xml:space="preserve"> </w:t>
      </w:r>
      <w:r>
        <w:t>través</w:t>
      </w:r>
      <w:r>
        <w:rPr>
          <w:spacing w:val="1"/>
        </w:rPr>
        <w:t xml:space="preserve"> </w:t>
      </w:r>
      <w:r>
        <w:t>de</w:t>
      </w:r>
      <w:r>
        <w:rPr>
          <w:spacing w:val="1"/>
        </w:rPr>
        <w:t xml:space="preserve"> </w:t>
      </w:r>
      <w:r>
        <w:t>una</w:t>
      </w:r>
      <w:r>
        <w:rPr>
          <w:spacing w:val="66"/>
        </w:rPr>
        <w:t xml:space="preserve"> </w:t>
      </w:r>
      <w:r>
        <w:t>comunicación</w:t>
      </w:r>
      <w:r>
        <w:rPr>
          <w:spacing w:val="1"/>
        </w:rPr>
        <w:t xml:space="preserve"> </w:t>
      </w:r>
      <w:r>
        <w:t xml:space="preserve">escrita, manifieste expresamente el desistimiento de su oferta. </w:t>
      </w:r>
      <w:r w:rsidRPr="009F0B1E">
        <w:rPr>
          <w:rFonts w:ascii="Arial" w:hAnsi="Arial" w:cs="Arial"/>
          <w:u w:val="single"/>
        </w:rPr>
        <w:t>Tal comunicación sólo podrá emitirse mientras la Administración no haya notificado la Resolución de adjudicación, y siempre que – además – el emisor no fuese un oferente al que la Administración le haya realizado la solicitud prevista en el punto 2</w:t>
      </w:r>
      <w:r>
        <w:rPr>
          <w:rFonts w:ascii="Arial" w:hAnsi="Arial" w:cs="Arial"/>
          <w:u w:val="single"/>
        </w:rPr>
        <w:t>0</w:t>
      </w:r>
      <w:r w:rsidRPr="009F0B1E">
        <w:rPr>
          <w:rFonts w:ascii="Arial" w:hAnsi="Arial" w:cs="Arial"/>
          <w:u w:val="single"/>
        </w:rPr>
        <w:t>.2 de la presente sección del Pliego</w:t>
      </w:r>
      <w:r w:rsidRPr="009F0B1E">
        <w:rPr>
          <w:rFonts w:ascii="Arial" w:hAnsi="Arial" w:cs="Arial"/>
        </w:rPr>
        <w:t>.</w:t>
      </w:r>
    </w:p>
    <w:p w:rsidR="00912525" w:rsidRPr="005F0F17" w:rsidRDefault="00912525" w:rsidP="00912525">
      <w:pPr>
        <w:pStyle w:val="Textoindependiente"/>
        <w:tabs>
          <w:tab w:val="left" w:pos="2711"/>
          <w:tab w:val="left" w:pos="4039"/>
          <w:tab w:val="left" w:pos="5795"/>
          <w:tab w:val="left" w:pos="6216"/>
          <w:tab w:val="left" w:pos="7852"/>
          <w:tab w:val="left" w:pos="8354"/>
          <w:tab w:val="left" w:pos="8842"/>
          <w:tab w:val="left" w:pos="9757"/>
        </w:tabs>
        <w:spacing w:before="199"/>
        <w:ind w:left="1704" w:right="1655"/>
        <w:jc w:val="both"/>
      </w:pPr>
      <w:r w:rsidRPr="005F0F17">
        <w:t xml:space="preserve">Las comunicaciones previstas en los dos incisos que anteceden </w:t>
      </w:r>
      <w:r>
        <w:t xml:space="preserve">se </w:t>
      </w:r>
      <w:r w:rsidRPr="005F0F17">
        <w:t xml:space="preserve">presentarán, en su caso, </w:t>
      </w:r>
      <w:r>
        <w:t xml:space="preserve">al local de la Dirección Departamental de Treinta y Tres de INAU, </w:t>
      </w:r>
      <w:r w:rsidRPr="005F0F17">
        <w:t>por escrito firmado por persona/s con facultades suficientes a tal efecto, acreditada/s en RUPE.</w:t>
      </w:r>
    </w:p>
    <w:p w:rsidR="00912525" w:rsidRDefault="00912525" w:rsidP="00912525">
      <w:pPr>
        <w:pStyle w:val="Textoindependiente"/>
        <w:spacing w:before="9"/>
        <w:rPr>
          <w:sz w:val="26"/>
        </w:rPr>
      </w:pPr>
    </w:p>
    <w:p w:rsidR="00912525" w:rsidRPr="005F0F17" w:rsidRDefault="00912525" w:rsidP="00912525">
      <w:pPr>
        <w:tabs>
          <w:tab w:val="left" w:pos="2784"/>
        </w:tabs>
        <w:spacing w:before="93"/>
        <w:ind w:left="1701"/>
        <w:rPr>
          <w:sz w:val="24"/>
        </w:rPr>
      </w:pPr>
      <w:r w:rsidRPr="000076EC">
        <w:rPr>
          <w:b/>
          <w:bCs/>
          <w:sz w:val="24"/>
        </w:rPr>
        <w:t>15.2</w:t>
      </w:r>
      <w:r>
        <w:rPr>
          <w:sz w:val="24"/>
        </w:rPr>
        <w:t xml:space="preserve"> </w:t>
      </w:r>
      <w:r w:rsidRPr="005F0F17">
        <w:rPr>
          <w:sz w:val="24"/>
        </w:rPr>
        <w:t>Prohibición</w:t>
      </w:r>
      <w:r w:rsidRPr="005F0F17">
        <w:rPr>
          <w:spacing w:val="-4"/>
          <w:sz w:val="24"/>
        </w:rPr>
        <w:t xml:space="preserve"> </w:t>
      </w:r>
      <w:r w:rsidRPr="005F0F17">
        <w:rPr>
          <w:sz w:val="24"/>
        </w:rPr>
        <w:t>de</w:t>
      </w:r>
      <w:r w:rsidRPr="005F0F17">
        <w:rPr>
          <w:spacing w:val="-2"/>
          <w:sz w:val="24"/>
        </w:rPr>
        <w:t xml:space="preserve"> </w:t>
      </w:r>
      <w:r w:rsidRPr="005F0F17">
        <w:rPr>
          <w:sz w:val="24"/>
        </w:rPr>
        <w:t>cláusulas</w:t>
      </w:r>
      <w:r w:rsidRPr="005F0F17">
        <w:rPr>
          <w:spacing w:val="-4"/>
          <w:sz w:val="24"/>
        </w:rPr>
        <w:t xml:space="preserve"> </w:t>
      </w:r>
      <w:r w:rsidRPr="005F0F17">
        <w:rPr>
          <w:sz w:val="24"/>
        </w:rPr>
        <w:t>condicionales</w:t>
      </w:r>
      <w:r w:rsidRPr="005F0F17">
        <w:rPr>
          <w:spacing w:val="-4"/>
          <w:sz w:val="24"/>
        </w:rPr>
        <w:t xml:space="preserve"> </w:t>
      </w:r>
      <w:r w:rsidRPr="005F0F17">
        <w:rPr>
          <w:sz w:val="24"/>
        </w:rPr>
        <w:t>o</w:t>
      </w:r>
      <w:r w:rsidRPr="005F0F17">
        <w:rPr>
          <w:spacing w:val="-3"/>
          <w:sz w:val="24"/>
        </w:rPr>
        <w:t xml:space="preserve"> </w:t>
      </w:r>
      <w:r w:rsidRPr="005F0F17">
        <w:rPr>
          <w:sz w:val="24"/>
        </w:rPr>
        <w:t>indicativas</w:t>
      </w:r>
      <w:r w:rsidRPr="005F0F17">
        <w:rPr>
          <w:spacing w:val="-2"/>
          <w:sz w:val="24"/>
        </w:rPr>
        <w:t xml:space="preserve"> </w:t>
      </w:r>
      <w:r w:rsidRPr="005F0F17">
        <w:rPr>
          <w:sz w:val="24"/>
        </w:rPr>
        <w:t>de</w:t>
      </w:r>
      <w:r w:rsidRPr="005F0F17">
        <w:rPr>
          <w:spacing w:val="-2"/>
          <w:sz w:val="24"/>
        </w:rPr>
        <w:t xml:space="preserve"> </w:t>
      </w:r>
      <w:r w:rsidRPr="005F0F17">
        <w:rPr>
          <w:sz w:val="24"/>
        </w:rPr>
        <w:t>otros</w:t>
      </w:r>
      <w:r w:rsidRPr="005F0F17">
        <w:rPr>
          <w:spacing w:val="-2"/>
          <w:sz w:val="24"/>
        </w:rPr>
        <w:t xml:space="preserve"> </w:t>
      </w:r>
      <w:r w:rsidRPr="005F0F17">
        <w:rPr>
          <w:sz w:val="24"/>
        </w:rPr>
        <w:t>plazos</w:t>
      </w:r>
    </w:p>
    <w:p w:rsidR="00912525" w:rsidRDefault="00912525" w:rsidP="00912525">
      <w:pPr>
        <w:pStyle w:val="Textoindependiente"/>
        <w:spacing w:before="1"/>
        <w:rPr>
          <w:sz w:val="31"/>
        </w:rPr>
      </w:pPr>
    </w:p>
    <w:p w:rsidR="00912525" w:rsidRDefault="00912525" w:rsidP="00912525">
      <w:pPr>
        <w:pStyle w:val="Textoindependiente"/>
        <w:ind w:left="1704" w:right="1816"/>
        <w:jc w:val="both"/>
      </w:pPr>
      <w:r>
        <w:t xml:space="preserve">No se podrán establecer cláusulas que condicionen el mantenimiento de </w:t>
      </w:r>
      <w:r>
        <w:lastRenderedPageBreak/>
        <w:t>la</w:t>
      </w:r>
      <w:r>
        <w:rPr>
          <w:spacing w:val="1"/>
        </w:rPr>
        <w:t xml:space="preserve"> </w:t>
      </w:r>
      <w:r>
        <w:t>oferta</w:t>
      </w:r>
      <w:r>
        <w:rPr>
          <w:spacing w:val="1"/>
        </w:rPr>
        <w:t xml:space="preserve"> </w:t>
      </w:r>
      <w:r>
        <w:t>en</w:t>
      </w:r>
      <w:r>
        <w:rPr>
          <w:spacing w:val="1"/>
        </w:rPr>
        <w:t xml:space="preserve"> </w:t>
      </w:r>
      <w:r>
        <w:t>forma</w:t>
      </w:r>
      <w:r>
        <w:rPr>
          <w:spacing w:val="1"/>
        </w:rPr>
        <w:t xml:space="preserve"> </w:t>
      </w:r>
      <w:r>
        <w:t>alguna</w:t>
      </w:r>
      <w:r>
        <w:rPr>
          <w:spacing w:val="1"/>
        </w:rPr>
        <w:t xml:space="preserve"> </w:t>
      </w:r>
      <w:r>
        <w:t>o</w:t>
      </w:r>
      <w:r>
        <w:rPr>
          <w:spacing w:val="1"/>
        </w:rPr>
        <w:t xml:space="preserve"> </w:t>
      </w:r>
      <w:r>
        <w:t>que</w:t>
      </w:r>
      <w:r>
        <w:rPr>
          <w:spacing w:val="1"/>
        </w:rPr>
        <w:t xml:space="preserve"> </w:t>
      </w:r>
      <w:r>
        <w:t>indiquen</w:t>
      </w:r>
      <w:r>
        <w:rPr>
          <w:spacing w:val="1"/>
        </w:rPr>
        <w:t xml:space="preserve"> </w:t>
      </w:r>
      <w:r>
        <w:t>otros</w:t>
      </w:r>
      <w:r>
        <w:rPr>
          <w:spacing w:val="1"/>
        </w:rPr>
        <w:t xml:space="preserve"> </w:t>
      </w:r>
      <w:r>
        <w:t>plazos; caso</w:t>
      </w:r>
      <w:r>
        <w:rPr>
          <w:spacing w:val="1"/>
        </w:rPr>
        <w:t xml:space="preserve"> </w:t>
      </w:r>
      <w:r>
        <w:t>contrario, la Administración</w:t>
      </w:r>
      <w:r>
        <w:rPr>
          <w:spacing w:val="-2"/>
        </w:rPr>
        <w:t xml:space="preserve"> </w:t>
      </w:r>
      <w:r>
        <w:t>desestimará la</w:t>
      </w:r>
      <w:r>
        <w:rPr>
          <w:spacing w:val="1"/>
        </w:rPr>
        <w:t xml:space="preserve"> </w:t>
      </w:r>
      <w:r>
        <w:t>oferta presentada.</w:t>
      </w:r>
    </w:p>
    <w:p w:rsidR="00912525" w:rsidRDefault="00912525" w:rsidP="00912525">
      <w:pPr>
        <w:pStyle w:val="Textoindependiente"/>
        <w:ind w:left="1704" w:right="1816"/>
        <w:jc w:val="both"/>
      </w:pPr>
    </w:p>
    <w:p w:rsidR="00912525" w:rsidRPr="00FE76FA" w:rsidRDefault="00912525" w:rsidP="00912525">
      <w:pPr>
        <w:pStyle w:val="Textoindependiente"/>
        <w:ind w:left="1701" w:right="1695"/>
        <w:jc w:val="both"/>
      </w:pPr>
      <w:r w:rsidRPr="000076EC">
        <w:rPr>
          <w:b/>
          <w:bCs/>
        </w:rPr>
        <w:t>15.3</w:t>
      </w:r>
      <w:r w:rsidRPr="00FE76FA">
        <w:t xml:space="preserve"> Sanción por incumplimiento del deber de mantenimiento de oferta</w:t>
      </w:r>
    </w:p>
    <w:p w:rsidR="00912525" w:rsidRPr="00FE76FA" w:rsidRDefault="00912525" w:rsidP="00912525">
      <w:pPr>
        <w:pStyle w:val="Textoindependiente"/>
        <w:ind w:left="1701" w:right="1695"/>
        <w:jc w:val="both"/>
      </w:pPr>
    </w:p>
    <w:p w:rsidR="00912525" w:rsidRDefault="00912525" w:rsidP="00912525">
      <w:pPr>
        <w:pStyle w:val="Textoindependiente"/>
        <w:ind w:left="1701" w:right="1695"/>
        <w:jc w:val="both"/>
      </w:pPr>
      <w:r w:rsidRPr="00FE76FA">
        <w:t>En caso de incumplir con el deber de mantenimiento de la oferta, se sancionará al incumplidor con una multa equivalente al 5% del monto máximo de su oferta, de acuerdo con lo dispuesto por el artículo 64 del TOCAF.</w:t>
      </w:r>
    </w:p>
    <w:p w:rsidR="00912525" w:rsidRDefault="00912525" w:rsidP="00912525">
      <w:pPr>
        <w:pStyle w:val="Textoindependiente"/>
        <w:ind w:left="1701" w:right="1695"/>
        <w:jc w:val="both"/>
      </w:pPr>
    </w:p>
    <w:p w:rsidR="007970C7" w:rsidRPr="00912525" w:rsidRDefault="00912525" w:rsidP="00912525">
      <w:pPr>
        <w:pStyle w:val="Textoindependiente"/>
        <w:ind w:left="1701" w:right="1695"/>
        <w:jc w:val="both"/>
      </w:pPr>
      <w:r>
        <w:rPr>
          <w:rFonts w:ascii="Arial" w:hAnsi="Arial" w:cs="Arial"/>
          <w:b/>
          <w:bCs/>
        </w:rPr>
        <w:t>16</w:t>
      </w:r>
      <w:r w:rsidRPr="00912525">
        <w:rPr>
          <w:rFonts w:ascii="Arial" w:hAnsi="Arial" w:cs="Arial"/>
          <w:b/>
          <w:bCs/>
        </w:rPr>
        <w:t>.</w:t>
      </w:r>
      <w:r w:rsidRPr="0049456F">
        <w:rPr>
          <w:rFonts w:ascii="Arial" w:hAnsi="Arial" w:cs="Arial"/>
          <w:b/>
        </w:rPr>
        <w:t xml:space="preserve"> </w:t>
      </w:r>
      <w:r w:rsidR="0059460B" w:rsidRPr="00912525">
        <w:rPr>
          <w:rFonts w:ascii="Arial" w:hAnsi="Arial" w:cs="Arial"/>
          <w:b/>
          <w:u w:val="single"/>
        </w:rPr>
        <w:t>Criterios de evaluación</w:t>
      </w:r>
      <w:r w:rsidR="007970C7" w:rsidRPr="00912525">
        <w:rPr>
          <w:u w:val="single"/>
        </w:rPr>
        <w:t xml:space="preserve"> </w:t>
      </w:r>
      <w:r w:rsidR="0049456F" w:rsidRPr="0049456F">
        <w:rPr>
          <w:b/>
          <w:u w:val="single"/>
        </w:rPr>
        <w:t>de las ofertas</w:t>
      </w:r>
    </w:p>
    <w:p w:rsidR="00BB2195" w:rsidRDefault="00BB2195" w:rsidP="00BB2195">
      <w:pPr>
        <w:pStyle w:val="Standard"/>
        <w:ind w:left="2166" w:right="1761"/>
        <w:jc w:val="both"/>
        <w:rPr>
          <w:rFonts w:ascii="Arial" w:hAnsi="Arial" w:cs="Arial"/>
          <w:sz w:val="24"/>
          <w:szCs w:val="24"/>
        </w:rPr>
      </w:pPr>
    </w:p>
    <w:p w:rsidR="007970C7" w:rsidRDefault="00BB2195" w:rsidP="00BB2195">
      <w:pPr>
        <w:pStyle w:val="Standard"/>
        <w:ind w:left="1701" w:right="1761"/>
        <w:jc w:val="both"/>
      </w:pPr>
      <w:r w:rsidRPr="00BB2195">
        <w:rPr>
          <w:rFonts w:ascii="Arial" w:hAnsi="Arial" w:cs="Arial"/>
          <w:b/>
          <w:sz w:val="24"/>
          <w:szCs w:val="24"/>
        </w:rPr>
        <w:t>16.1</w:t>
      </w:r>
      <w:r>
        <w:rPr>
          <w:rFonts w:ascii="Arial" w:hAnsi="Arial" w:cs="Arial"/>
          <w:b/>
          <w:sz w:val="24"/>
          <w:szCs w:val="24"/>
        </w:rPr>
        <w:t xml:space="preserve"> </w:t>
      </w:r>
      <w:r w:rsidR="007970C7">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w:t>
      </w:r>
    </w:p>
    <w:p w:rsidR="007970C7" w:rsidRDefault="007970C7" w:rsidP="007970C7">
      <w:pPr>
        <w:pStyle w:val="Standard"/>
        <w:ind w:left="1701" w:right="1761"/>
        <w:jc w:val="both"/>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9460B" w:rsidRDefault="0059460B" w:rsidP="0059460B">
      <w:pPr>
        <w:pStyle w:val="Textoindependiente"/>
        <w:spacing w:line="360" w:lineRule="auto"/>
        <w:ind w:left="1701" w:right="1627"/>
        <w:jc w:val="both"/>
      </w:pPr>
      <w:r>
        <w:t xml:space="preserve">Los inmuebles ofertados serán inspeccionados por el Departamento de Arquitectura para constatar el estado del mismo y se elevará un informe con las observaciones necesarias conforme a estas especificaciones. Quedando a criterio de la Comisión </w:t>
      </w:r>
      <w:r w:rsidR="00A90F57">
        <w:t>Asesora de Adjudicaciones o la I</w:t>
      </w:r>
      <w:r>
        <w:t xml:space="preserve">nstitución la efectividad del arrendamiento. </w:t>
      </w:r>
    </w:p>
    <w:p w:rsidR="0049456F" w:rsidRDefault="0049456F" w:rsidP="0059460B">
      <w:pPr>
        <w:pStyle w:val="Textoindependiente"/>
        <w:spacing w:line="360" w:lineRule="auto"/>
        <w:ind w:left="1701" w:right="1627"/>
        <w:jc w:val="both"/>
      </w:pPr>
    </w:p>
    <w:p w:rsidR="0059460B" w:rsidRDefault="00BB2195" w:rsidP="00BB2195">
      <w:pPr>
        <w:pStyle w:val="Textoindependiente"/>
        <w:spacing w:line="360" w:lineRule="auto"/>
        <w:ind w:left="1701" w:right="1627"/>
        <w:jc w:val="both"/>
      </w:pPr>
      <w:r w:rsidRPr="00BB2195">
        <w:rPr>
          <w:b/>
        </w:rPr>
        <w:t>16.2</w:t>
      </w:r>
      <w:r>
        <w:t xml:space="preserve"> </w:t>
      </w:r>
      <w:r w:rsidR="0059460B">
        <w:t>Las ofertas se evaluarán de acuerdo a lo dispuesto en el TOCAF, en base al siguiente criterio de</w:t>
      </w:r>
      <w:r w:rsidR="00C5629E">
        <w:t xml:space="preserve"> </w:t>
      </w:r>
      <w:r w:rsidR="0059460B">
        <w:t xml:space="preserve">evaluación según el factor de predominio establecido en la ecuación resultante: </w:t>
      </w:r>
    </w:p>
    <w:tbl>
      <w:tblPr>
        <w:tblpPr w:leftFromText="141" w:rightFromText="141" w:vertAnchor="text" w:horzAnchor="margin" w:tblpXSpec="center" w:tblpY="173"/>
        <w:tblW w:w="7000" w:type="dxa"/>
        <w:tblCellMar>
          <w:left w:w="70" w:type="dxa"/>
          <w:right w:w="70" w:type="dxa"/>
        </w:tblCellMar>
        <w:tblLook w:val="04A0" w:firstRow="1" w:lastRow="0" w:firstColumn="1" w:lastColumn="0" w:noHBand="0" w:noVBand="1"/>
      </w:tblPr>
      <w:tblGrid>
        <w:gridCol w:w="2409"/>
        <w:gridCol w:w="2236"/>
        <w:gridCol w:w="2355"/>
      </w:tblGrid>
      <w:tr w:rsidR="00802913" w:rsidRPr="00802913" w:rsidTr="00802913">
        <w:trPr>
          <w:trHeight w:val="645"/>
        </w:trPr>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2913" w:rsidRPr="00802913" w:rsidRDefault="00802913" w:rsidP="00802913">
            <w:pPr>
              <w:widowControl/>
              <w:autoSpaceDE/>
              <w:autoSpaceDN/>
              <w:jc w:val="center"/>
              <w:rPr>
                <w:rFonts w:ascii="Arial" w:eastAsia="Times New Roman" w:hAnsi="Arial" w:cs="Arial"/>
                <w:b/>
                <w:bCs/>
                <w:color w:val="000000"/>
                <w:sz w:val="24"/>
                <w:szCs w:val="24"/>
                <w:lang w:val="es-UY" w:eastAsia="es-UY"/>
              </w:rPr>
            </w:pPr>
            <w:r w:rsidRPr="00802913">
              <w:rPr>
                <w:rFonts w:ascii="Arial" w:eastAsia="Times New Roman" w:hAnsi="Arial" w:cs="Arial"/>
                <w:b/>
                <w:bCs/>
                <w:color w:val="000000"/>
                <w:sz w:val="24"/>
                <w:szCs w:val="24"/>
                <w:lang w:eastAsia="es-UY"/>
              </w:rPr>
              <w:t>PUNTAJE TÉCNICO (A)</w:t>
            </w:r>
          </w:p>
        </w:tc>
        <w:tc>
          <w:tcPr>
            <w:tcW w:w="2236" w:type="dxa"/>
            <w:tcBorders>
              <w:top w:val="single" w:sz="8" w:space="0" w:color="auto"/>
              <w:left w:val="nil"/>
              <w:bottom w:val="single" w:sz="8" w:space="0" w:color="auto"/>
              <w:right w:val="single" w:sz="8" w:space="0" w:color="auto"/>
            </w:tcBorders>
            <w:shd w:val="clear" w:color="auto" w:fill="auto"/>
            <w:vAlign w:val="center"/>
            <w:hideMark/>
          </w:tcPr>
          <w:p w:rsidR="00802913" w:rsidRPr="00802913" w:rsidRDefault="00802913" w:rsidP="00802913">
            <w:pPr>
              <w:widowControl/>
              <w:autoSpaceDE/>
              <w:autoSpaceDN/>
              <w:jc w:val="center"/>
              <w:rPr>
                <w:rFonts w:ascii="Arial" w:eastAsia="Times New Roman" w:hAnsi="Arial" w:cs="Arial"/>
                <w:b/>
                <w:bCs/>
                <w:color w:val="000000"/>
                <w:sz w:val="24"/>
                <w:szCs w:val="24"/>
                <w:lang w:val="es-UY" w:eastAsia="es-UY"/>
              </w:rPr>
            </w:pPr>
            <w:r w:rsidRPr="00802913">
              <w:rPr>
                <w:rFonts w:ascii="Arial" w:eastAsia="Times New Roman" w:hAnsi="Arial" w:cs="Arial"/>
                <w:b/>
                <w:bCs/>
                <w:color w:val="000000"/>
                <w:sz w:val="24"/>
                <w:szCs w:val="24"/>
                <w:lang w:eastAsia="es-UY"/>
              </w:rPr>
              <w:t>VALORACIÓN ECONÓMICA (B)</w:t>
            </w:r>
          </w:p>
        </w:tc>
        <w:tc>
          <w:tcPr>
            <w:tcW w:w="2355" w:type="dxa"/>
            <w:tcBorders>
              <w:top w:val="single" w:sz="8" w:space="0" w:color="auto"/>
              <w:left w:val="nil"/>
              <w:bottom w:val="single" w:sz="8" w:space="0" w:color="auto"/>
              <w:right w:val="single" w:sz="8" w:space="0" w:color="auto"/>
            </w:tcBorders>
            <w:shd w:val="clear" w:color="auto" w:fill="auto"/>
            <w:vAlign w:val="center"/>
            <w:hideMark/>
          </w:tcPr>
          <w:p w:rsidR="00802913" w:rsidRPr="00802913" w:rsidRDefault="00802913" w:rsidP="00802913">
            <w:pPr>
              <w:widowControl/>
              <w:autoSpaceDE/>
              <w:autoSpaceDN/>
              <w:jc w:val="center"/>
              <w:rPr>
                <w:rFonts w:ascii="Arial" w:eastAsia="Times New Roman" w:hAnsi="Arial" w:cs="Arial"/>
                <w:b/>
                <w:bCs/>
                <w:color w:val="000000"/>
                <w:sz w:val="24"/>
                <w:szCs w:val="24"/>
                <w:lang w:val="es-UY" w:eastAsia="es-UY"/>
              </w:rPr>
            </w:pPr>
            <w:r w:rsidRPr="00802913">
              <w:rPr>
                <w:rFonts w:ascii="Arial" w:eastAsia="Times New Roman" w:hAnsi="Arial" w:cs="Arial"/>
                <w:b/>
                <w:bCs/>
                <w:color w:val="000000"/>
                <w:sz w:val="24"/>
                <w:szCs w:val="24"/>
                <w:lang w:eastAsia="es-UY"/>
              </w:rPr>
              <w:t>Ecuación resultante</w:t>
            </w:r>
          </w:p>
        </w:tc>
      </w:tr>
      <w:tr w:rsidR="00802913" w:rsidRPr="00802913" w:rsidTr="00802913">
        <w:trPr>
          <w:trHeight w:val="300"/>
        </w:trPr>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802913" w:rsidRPr="00802913" w:rsidRDefault="00802913" w:rsidP="00802913">
            <w:pPr>
              <w:widowControl/>
              <w:autoSpaceDE/>
              <w:autoSpaceDN/>
              <w:jc w:val="center"/>
              <w:rPr>
                <w:rFonts w:ascii="Arial" w:eastAsia="Times New Roman" w:hAnsi="Arial" w:cs="Arial"/>
                <w:b/>
                <w:bCs/>
                <w:color w:val="000000"/>
                <w:sz w:val="24"/>
                <w:szCs w:val="24"/>
                <w:lang w:val="es-UY" w:eastAsia="es-UY"/>
              </w:rPr>
            </w:pPr>
            <w:r w:rsidRPr="00802913">
              <w:rPr>
                <w:rFonts w:ascii="Arial" w:eastAsia="Times New Roman" w:hAnsi="Arial" w:cs="Arial"/>
                <w:b/>
                <w:bCs/>
                <w:color w:val="000000"/>
                <w:sz w:val="24"/>
                <w:szCs w:val="24"/>
                <w:lang w:eastAsia="es-UY"/>
              </w:rPr>
              <w:t>40</w:t>
            </w:r>
          </w:p>
        </w:tc>
        <w:tc>
          <w:tcPr>
            <w:tcW w:w="2236" w:type="dxa"/>
            <w:vMerge w:val="restart"/>
            <w:tcBorders>
              <w:top w:val="nil"/>
              <w:left w:val="single" w:sz="8" w:space="0" w:color="auto"/>
              <w:bottom w:val="single" w:sz="8" w:space="0" w:color="000000"/>
              <w:right w:val="single" w:sz="8" w:space="0" w:color="auto"/>
            </w:tcBorders>
            <w:shd w:val="clear" w:color="auto" w:fill="auto"/>
            <w:vAlign w:val="center"/>
            <w:hideMark/>
          </w:tcPr>
          <w:p w:rsidR="00802913" w:rsidRPr="00802913" w:rsidRDefault="00802913" w:rsidP="00802913">
            <w:pPr>
              <w:widowControl/>
              <w:autoSpaceDE/>
              <w:autoSpaceDN/>
              <w:jc w:val="center"/>
              <w:rPr>
                <w:rFonts w:ascii="Arial" w:eastAsia="Times New Roman" w:hAnsi="Arial" w:cs="Arial"/>
                <w:b/>
                <w:bCs/>
                <w:color w:val="000000"/>
                <w:sz w:val="24"/>
                <w:szCs w:val="24"/>
                <w:lang w:val="es-UY" w:eastAsia="es-UY"/>
              </w:rPr>
            </w:pPr>
            <w:r w:rsidRPr="00802913">
              <w:rPr>
                <w:rFonts w:ascii="Arial" w:eastAsia="Times New Roman" w:hAnsi="Arial" w:cs="Arial"/>
                <w:b/>
                <w:bCs/>
                <w:color w:val="000000"/>
                <w:sz w:val="24"/>
                <w:szCs w:val="24"/>
                <w:lang w:eastAsia="es-UY"/>
              </w:rPr>
              <w:t>60</w:t>
            </w:r>
          </w:p>
        </w:tc>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802913" w:rsidRPr="00802913" w:rsidRDefault="00802913" w:rsidP="00802913">
            <w:pPr>
              <w:widowControl/>
              <w:autoSpaceDE/>
              <w:autoSpaceDN/>
              <w:jc w:val="center"/>
              <w:rPr>
                <w:rFonts w:ascii="Arial" w:eastAsia="Times New Roman" w:hAnsi="Arial" w:cs="Arial"/>
                <w:b/>
                <w:bCs/>
                <w:color w:val="000000"/>
                <w:sz w:val="24"/>
                <w:szCs w:val="24"/>
                <w:lang w:val="es-UY" w:eastAsia="es-UY"/>
              </w:rPr>
            </w:pPr>
            <w:r w:rsidRPr="00802913">
              <w:rPr>
                <w:rFonts w:ascii="Arial" w:eastAsia="Times New Roman" w:hAnsi="Arial" w:cs="Arial"/>
                <w:b/>
                <w:bCs/>
                <w:color w:val="000000"/>
                <w:sz w:val="24"/>
                <w:szCs w:val="24"/>
                <w:lang w:eastAsia="es-UY"/>
              </w:rPr>
              <w:t>P=(40xA+60xB)/100</w:t>
            </w:r>
          </w:p>
        </w:tc>
      </w:tr>
      <w:tr w:rsidR="00802913" w:rsidRPr="00802913" w:rsidTr="00802913">
        <w:trPr>
          <w:trHeight w:val="315"/>
        </w:trPr>
        <w:tc>
          <w:tcPr>
            <w:tcW w:w="2409" w:type="dxa"/>
            <w:vMerge/>
            <w:tcBorders>
              <w:top w:val="nil"/>
              <w:left w:val="single" w:sz="8" w:space="0" w:color="auto"/>
              <w:bottom w:val="single" w:sz="8" w:space="0" w:color="000000"/>
              <w:right w:val="single" w:sz="8" w:space="0" w:color="auto"/>
            </w:tcBorders>
            <w:vAlign w:val="center"/>
            <w:hideMark/>
          </w:tcPr>
          <w:p w:rsidR="00802913" w:rsidRPr="00802913" w:rsidRDefault="00802913" w:rsidP="00802913">
            <w:pPr>
              <w:widowControl/>
              <w:autoSpaceDE/>
              <w:autoSpaceDN/>
              <w:rPr>
                <w:rFonts w:ascii="Arial" w:eastAsia="Times New Roman" w:hAnsi="Arial" w:cs="Arial"/>
                <w:b/>
                <w:bCs/>
                <w:color w:val="000000"/>
                <w:sz w:val="24"/>
                <w:szCs w:val="24"/>
                <w:lang w:val="es-UY" w:eastAsia="es-UY"/>
              </w:rPr>
            </w:pPr>
          </w:p>
        </w:tc>
        <w:tc>
          <w:tcPr>
            <w:tcW w:w="2236" w:type="dxa"/>
            <w:vMerge/>
            <w:tcBorders>
              <w:top w:val="nil"/>
              <w:left w:val="single" w:sz="8" w:space="0" w:color="auto"/>
              <w:bottom w:val="single" w:sz="8" w:space="0" w:color="000000"/>
              <w:right w:val="single" w:sz="8" w:space="0" w:color="auto"/>
            </w:tcBorders>
            <w:vAlign w:val="center"/>
            <w:hideMark/>
          </w:tcPr>
          <w:p w:rsidR="00802913" w:rsidRPr="00802913" w:rsidRDefault="00802913" w:rsidP="00802913">
            <w:pPr>
              <w:widowControl/>
              <w:autoSpaceDE/>
              <w:autoSpaceDN/>
              <w:rPr>
                <w:rFonts w:ascii="Arial" w:eastAsia="Times New Roman" w:hAnsi="Arial" w:cs="Arial"/>
                <w:b/>
                <w:bCs/>
                <w:color w:val="000000"/>
                <w:sz w:val="24"/>
                <w:szCs w:val="24"/>
                <w:lang w:val="es-UY" w:eastAsia="es-UY"/>
              </w:rPr>
            </w:pPr>
          </w:p>
        </w:tc>
        <w:tc>
          <w:tcPr>
            <w:tcW w:w="2355" w:type="dxa"/>
            <w:vMerge/>
            <w:tcBorders>
              <w:top w:val="nil"/>
              <w:left w:val="single" w:sz="8" w:space="0" w:color="auto"/>
              <w:bottom w:val="single" w:sz="8" w:space="0" w:color="000000"/>
              <w:right w:val="single" w:sz="8" w:space="0" w:color="auto"/>
            </w:tcBorders>
            <w:vAlign w:val="center"/>
            <w:hideMark/>
          </w:tcPr>
          <w:p w:rsidR="00802913" w:rsidRPr="00802913" w:rsidRDefault="00802913" w:rsidP="00802913">
            <w:pPr>
              <w:widowControl/>
              <w:autoSpaceDE/>
              <w:autoSpaceDN/>
              <w:rPr>
                <w:rFonts w:ascii="Arial" w:eastAsia="Times New Roman" w:hAnsi="Arial" w:cs="Arial"/>
                <w:b/>
                <w:bCs/>
                <w:color w:val="000000"/>
                <w:sz w:val="24"/>
                <w:szCs w:val="24"/>
                <w:lang w:val="es-UY" w:eastAsia="es-UY"/>
              </w:rPr>
            </w:pPr>
          </w:p>
        </w:tc>
      </w:tr>
    </w:tbl>
    <w:p w:rsidR="0059460B" w:rsidRDefault="0059460B" w:rsidP="0059460B">
      <w:pPr>
        <w:pStyle w:val="Textoindependiente"/>
        <w:spacing w:line="360" w:lineRule="auto"/>
        <w:ind w:left="1701" w:right="1627"/>
        <w:jc w:val="both"/>
      </w:pPr>
    </w:p>
    <w:p w:rsidR="00C5629E" w:rsidRDefault="00C5629E" w:rsidP="0059460B">
      <w:pPr>
        <w:pStyle w:val="Textoindependiente"/>
        <w:spacing w:line="360" w:lineRule="auto"/>
        <w:ind w:left="1701" w:right="1627"/>
        <w:jc w:val="both"/>
      </w:pPr>
    </w:p>
    <w:p w:rsidR="00C5629E" w:rsidRDefault="00C5629E" w:rsidP="0059460B">
      <w:pPr>
        <w:pStyle w:val="Textoindependiente"/>
        <w:spacing w:line="360" w:lineRule="auto"/>
        <w:ind w:left="1701" w:right="1627"/>
        <w:jc w:val="both"/>
      </w:pPr>
    </w:p>
    <w:p w:rsidR="00802913" w:rsidRDefault="00802913" w:rsidP="0059460B">
      <w:pPr>
        <w:pStyle w:val="Textoindependiente"/>
        <w:spacing w:line="360" w:lineRule="auto"/>
        <w:ind w:left="1701" w:right="1627"/>
        <w:jc w:val="both"/>
      </w:pPr>
    </w:p>
    <w:p w:rsidR="00802913" w:rsidRDefault="00802913" w:rsidP="0059460B">
      <w:pPr>
        <w:pStyle w:val="Textoindependiente"/>
        <w:spacing w:line="360" w:lineRule="auto"/>
        <w:ind w:left="1701" w:right="1627"/>
        <w:jc w:val="both"/>
      </w:pPr>
    </w:p>
    <w:p w:rsidR="007970C7" w:rsidRPr="00A90F57" w:rsidRDefault="0059460B" w:rsidP="0059460B">
      <w:pPr>
        <w:pStyle w:val="Textoindependiente"/>
        <w:spacing w:line="360" w:lineRule="auto"/>
        <w:ind w:left="1701" w:right="1627"/>
        <w:jc w:val="both"/>
        <w:rPr>
          <w:b/>
        </w:rPr>
      </w:pPr>
      <w:r>
        <w:t>Se considerará más ventajosa la oferta cuya propuesta sea considerada apta y alcance el máximo</w:t>
      </w:r>
      <w:r w:rsidR="00802913">
        <w:t xml:space="preserve"> </w:t>
      </w:r>
      <w:r>
        <w:t xml:space="preserve">puntaje </w:t>
      </w:r>
      <w:r w:rsidRPr="007970C7">
        <w:rPr>
          <w:b/>
        </w:rPr>
        <w:t>P</w:t>
      </w:r>
      <w:r w:rsidR="002252D6">
        <w:t xml:space="preserve">, </w:t>
      </w:r>
      <w:r w:rsidR="002252D6" w:rsidRPr="00A90F57">
        <w:rPr>
          <w:b/>
        </w:rPr>
        <w:t>salvo lo dispuesto en el inciso siguiente.</w:t>
      </w:r>
    </w:p>
    <w:p w:rsidR="00BB2195" w:rsidRDefault="002252D6" w:rsidP="00BB2195">
      <w:pPr>
        <w:pStyle w:val="Textoindependiente"/>
        <w:spacing w:line="360" w:lineRule="auto"/>
        <w:ind w:left="1701" w:right="1627"/>
        <w:jc w:val="both"/>
      </w:pPr>
      <w:r w:rsidRPr="00A90F57">
        <w:rPr>
          <w:b/>
        </w:rPr>
        <w:t xml:space="preserve">Cuando el inmueble sea evaluado con 0 puntos en alguno/s aspectos constructivos </w:t>
      </w:r>
      <w:r w:rsidRPr="00A90F57">
        <w:t xml:space="preserve">(es decir: estructura, cubiertas, muros, </w:t>
      </w:r>
      <w:proofErr w:type="spellStart"/>
      <w:r w:rsidRPr="00A90F57">
        <w:t>inst.</w:t>
      </w:r>
      <w:proofErr w:type="spellEnd"/>
      <w:r w:rsidRPr="00A90F57">
        <w:t xml:space="preserve"> Sanitaria, </w:t>
      </w:r>
      <w:proofErr w:type="spellStart"/>
      <w:r w:rsidRPr="00A90F57">
        <w:t>inst</w:t>
      </w:r>
      <w:proofErr w:type="spellEnd"/>
      <w:r w:rsidRPr="00A90F57">
        <w:t xml:space="preserve"> Eléctrica) del parámetro </w:t>
      </w:r>
      <w:r w:rsidRPr="00A90F57">
        <w:rPr>
          <w:b/>
        </w:rPr>
        <w:t>“3”</w:t>
      </w:r>
      <w:r w:rsidRPr="00A90F57">
        <w:t xml:space="preserve"> del puntaje </w:t>
      </w:r>
      <w:r w:rsidRPr="00A90F57">
        <w:rPr>
          <w:b/>
        </w:rPr>
        <w:t>“A”,</w:t>
      </w:r>
      <w:r w:rsidRPr="00A90F57">
        <w:t xml:space="preserve"> </w:t>
      </w:r>
      <w:r w:rsidRPr="00A90F57">
        <w:rPr>
          <w:b/>
        </w:rPr>
        <w:t>la oferta será desestimada.</w:t>
      </w:r>
    </w:p>
    <w:p w:rsidR="00BB2195" w:rsidRDefault="00BB2195" w:rsidP="00BB2195">
      <w:pPr>
        <w:pStyle w:val="Textoindependiente"/>
        <w:spacing w:line="360" w:lineRule="auto"/>
        <w:ind w:left="1701" w:right="1627"/>
        <w:jc w:val="both"/>
      </w:pPr>
    </w:p>
    <w:p w:rsidR="002252D6" w:rsidRDefault="00BB2195" w:rsidP="00BB2195">
      <w:pPr>
        <w:pStyle w:val="Textoindependiente"/>
        <w:spacing w:line="360" w:lineRule="auto"/>
        <w:ind w:left="1701" w:right="1627"/>
        <w:jc w:val="both"/>
        <w:rPr>
          <w:b/>
        </w:rPr>
      </w:pPr>
      <w:r w:rsidRPr="00BB2195">
        <w:rPr>
          <w:b/>
        </w:rPr>
        <w:lastRenderedPageBreak/>
        <w:t>16.3</w:t>
      </w:r>
      <w:r>
        <w:t xml:space="preserve"> </w:t>
      </w:r>
      <w:r w:rsidR="002252D6">
        <w:rPr>
          <w:b/>
        </w:rPr>
        <w:t>Determinación de los puntajes:</w:t>
      </w:r>
    </w:p>
    <w:p w:rsidR="00BB2195" w:rsidRPr="00BB2195" w:rsidRDefault="00BB2195" w:rsidP="00BB2195">
      <w:pPr>
        <w:pStyle w:val="Textoindependiente"/>
        <w:spacing w:line="360" w:lineRule="auto"/>
        <w:ind w:left="1701" w:right="1627"/>
        <w:jc w:val="both"/>
      </w:pPr>
    </w:p>
    <w:p w:rsidR="0059460B" w:rsidRDefault="00BB2195" w:rsidP="0059460B">
      <w:pPr>
        <w:pStyle w:val="Textoindependiente"/>
        <w:spacing w:line="360" w:lineRule="auto"/>
        <w:ind w:left="1701" w:right="1627"/>
        <w:jc w:val="both"/>
      </w:pPr>
      <w:r>
        <w:rPr>
          <w:b/>
        </w:rPr>
        <w:t xml:space="preserve">A) </w:t>
      </w:r>
      <w:r w:rsidR="0059460B" w:rsidRPr="002252D6">
        <w:rPr>
          <w:b/>
        </w:rPr>
        <w:t xml:space="preserve">Determinación del puntaje A (máximo 100 puntos) </w:t>
      </w:r>
      <w:r w:rsidR="0059460B">
        <w:t xml:space="preserve">En la determinación del puntaje </w:t>
      </w:r>
      <w:r w:rsidR="0059460B" w:rsidRPr="002252D6">
        <w:rPr>
          <w:b/>
        </w:rPr>
        <w:t>A</w:t>
      </w:r>
      <w:r w:rsidR="0059460B">
        <w:t xml:space="preserve">, intervienen los siguientes parámetros con la correspondiente puntuación: </w:t>
      </w:r>
    </w:p>
    <w:p w:rsidR="00802913" w:rsidRDefault="00802913" w:rsidP="0059460B">
      <w:pPr>
        <w:pStyle w:val="Textoindependiente"/>
        <w:spacing w:line="360" w:lineRule="auto"/>
        <w:ind w:left="1701" w:right="1627"/>
        <w:jc w:val="both"/>
      </w:pPr>
    </w:p>
    <w:p w:rsidR="002252D6" w:rsidRDefault="0059460B" w:rsidP="005B1B3E">
      <w:pPr>
        <w:pStyle w:val="Textoindependiente"/>
        <w:numPr>
          <w:ilvl w:val="0"/>
          <w:numId w:val="14"/>
        </w:numPr>
        <w:spacing w:line="360" w:lineRule="auto"/>
        <w:ind w:right="1627"/>
        <w:jc w:val="both"/>
      </w:pPr>
      <w:r w:rsidRPr="00BB2195">
        <w:rPr>
          <w:b/>
          <w:u w:val="single"/>
        </w:rPr>
        <w:t>Ubicación</w:t>
      </w:r>
      <w:r w:rsidRPr="0059460B">
        <w:rPr>
          <w:b/>
        </w:rPr>
        <w:t>:</w:t>
      </w:r>
      <w:r>
        <w:t xml:space="preserve"> </w:t>
      </w:r>
      <w:r w:rsidRPr="002252D6">
        <w:rPr>
          <w:b/>
        </w:rPr>
        <w:t>hasta un máximo de 20 puntos.</w:t>
      </w:r>
      <w:r>
        <w:t xml:space="preserve"> </w:t>
      </w:r>
    </w:p>
    <w:p w:rsidR="002252D6" w:rsidRDefault="0059460B" w:rsidP="002252D6">
      <w:pPr>
        <w:pStyle w:val="Textoindependiente"/>
        <w:spacing w:line="360" w:lineRule="auto"/>
        <w:ind w:left="2061" w:right="1627"/>
        <w:jc w:val="both"/>
      </w:pPr>
      <w:r>
        <w:t xml:space="preserve">Se valorará que el inmueble se encuentre dentro de la zona definida. </w:t>
      </w:r>
    </w:p>
    <w:p w:rsidR="002252D6" w:rsidRDefault="0059460B" w:rsidP="002252D6">
      <w:pPr>
        <w:pStyle w:val="Textoindependiente"/>
        <w:spacing w:line="360" w:lineRule="auto"/>
        <w:ind w:left="2061" w:right="1627"/>
        <w:jc w:val="both"/>
      </w:pPr>
      <w:r>
        <w:t xml:space="preserve">- Ubicación dentro de la zona delimitada: </w:t>
      </w:r>
      <w:r w:rsidRPr="002252D6">
        <w:rPr>
          <w:b/>
        </w:rPr>
        <w:t>20 p</w:t>
      </w:r>
      <w:r>
        <w:t xml:space="preserve"> </w:t>
      </w:r>
    </w:p>
    <w:p w:rsidR="0059460B" w:rsidRDefault="0059460B" w:rsidP="002252D6">
      <w:pPr>
        <w:pStyle w:val="Textoindependiente"/>
        <w:spacing w:line="360" w:lineRule="auto"/>
        <w:ind w:left="2061" w:right="1627"/>
        <w:jc w:val="both"/>
        <w:rPr>
          <w:b/>
        </w:rPr>
      </w:pPr>
      <w:r>
        <w:t xml:space="preserve">- Ubicación fuera de la zona delimitada: </w:t>
      </w:r>
      <w:r w:rsidRPr="002252D6">
        <w:rPr>
          <w:b/>
        </w:rPr>
        <w:t>0 p</w:t>
      </w:r>
    </w:p>
    <w:p w:rsidR="002252D6" w:rsidRDefault="002252D6" w:rsidP="002252D6">
      <w:pPr>
        <w:pStyle w:val="Textoindependiente"/>
        <w:spacing w:line="360" w:lineRule="auto"/>
        <w:ind w:left="2061" w:right="1627"/>
        <w:jc w:val="both"/>
      </w:pPr>
    </w:p>
    <w:p w:rsidR="002252D6" w:rsidRDefault="0059460B" w:rsidP="005B1B3E">
      <w:pPr>
        <w:pStyle w:val="Textoindependiente"/>
        <w:numPr>
          <w:ilvl w:val="0"/>
          <w:numId w:val="14"/>
        </w:numPr>
        <w:spacing w:line="360" w:lineRule="auto"/>
        <w:ind w:right="1627"/>
        <w:jc w:val="both"/>
      </w:pPr>
      <w:r w:rsidRPr="00BB2195">
        <w:rPr>
          <w:b/>
          <w:u w:val="single"/>
        </w:rPr>
        <w:t>Tipología</w:t>
      </w:r>
      <w:r w:rsidRPr="005555AD">
        <w:rPr>
          <w:b/>
        </w:rPr>
        <w:t>: hasta un máximo de 20 puntos.</w:t>
      </w:r>
      <w:r>
        <w:t xml:space="preserve"> </w:t>
      </w:r>
    </w:p>
    <w:p w:rsidR="0059460B" w:rsidRPr="005B2C5D" w:rsidRDefault="0059460B" w:rsidP="002252D6">
      <w:pPr>
        <w:pStyle w:val="Textoindependiente"/>
        <w:spacing w:line="360" w:lineRule="auto"/>
        <w:ind w:left="2061" w:right="1627"/>
        <w:jc w:val="both"/>
        <w:rPr>
          <w:b/>
        </w:rPr>
      </w:pPr>
      <w:r>
        <w:t xml:space="preserve">Se otorgará el puntaje máximo al inmueble que ofrezca </w:t>
      </w:r>
      <w:r w:rsidR="00802913">
        <w:t>más</w:t>
      </w:r>
      <w:r>
        <w:t xml:space="preserve"> </w:t>
      </w:r>
      <w:r w:rsidR="00802913">
        <w:t>servicios higiénicos y locales habitables</w:t>
      </w:r>
      <w:r>
        <w:t xml:space="preserve"> (dormitorio, sala de usos múltiples) que los mínimos establecidos, de acuerdo al</w:t>
      </w:r>
      <w:r w:rsidR="00802913">
        <w:t xml:space="preserve"> </w:t>
      </w:r>
      <w:r>
        <w:t>siguiente cuadro:</w:t>
      </w:r>
    </w:p>
    <w:tbl>
      <w:tblPr>
        <w:tblpPr w:leftFromText="141" w:rightFromText="141" w:vertAnchor="text" w:horzAnchor="page" w:tblpX="3099" w:tblpY="230"/>
        <w:tblW w:w="4837" w:type="dxa"/>
        <w:tblCellMar>
          <w:left w:w="70" w:type="dxa"/>
          <w:right w:w="70" w:type="dxa"/>
        </w:tblCellMar>
        <w:tblLook w:val="04A0" w:firstRow="1" w:lastRow="0" w:firstColumn="1" w:lastColumn="0" w:noHBand="0" w:noVBand="1"/>
      </w:tblPr>
      <w:tblGrid>
        <w:gridCol w:w="4027"/>
        <w:gridCol w:w="810"/>
      </w:tblGrid>
      <w:tr w:rsidR="00DE657E" w:rsidRPr="00DE657E" w:rsidTr="00DE657E">
        <w:trPr>
          <w:trHeight w:val="407"/>
        </w:trPr>
        <w:tc>
          <w:tcPr>
            <w:tcW w:w="48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jc w:val="center"/>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Servicios higiénicos extra (máximo 5 p)</w:t>
            </w:r>
          </w:p>
        </w:tc>
      </w:tr>
      <w:tr w:rsidR="00DE657E" w:rsidRPr="00DE657E" w:rsidTr="00DE657E">
        <w:trPr>
          <w:trHeight w:val="407"/>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3er. baño</w:t>
            </w:r>
          </w:p>
        </w:tc>
        <w:tc>
          <w:tcPr>
            <w:tcW w:w="810" w:type="dxa"/>
            <w:tcBorders>
              <w:top w:val="nil"/>
              <w:left w:val="nil"/>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jc w:val="center"/>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2 p</w:t>
            </w:r>
          </w:p>
        </w:tc>
      </w:tr>
      <w:tr w:rsidR="00DE657E" w:rsidRPr="00DE657E" w:rsidTr="00DE657E">
        <w:trPr>
          <w:trHeight w:val="407"/>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4to. baño o más</w:t>
            </w:r>
          </w:p>
        </w:tc>
        <w:tc>
          <w:tcPr>
            <w:tcW w:w="810" w:type="dxa"/>
            <w:tcBorders>
              <w:top w:val="nil"/>
              <w:left w:val="nil"/>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jc w:val="center"/>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5 p</w:t>
            </w:r>
          </w:p>
        </w:tc>
      </w:tr>
    </w:tbl>
    <w:p w:rsidR="0059460B" w:rsidRDefault="0059460B" w:rsidP="0059460B">
      <w:pPr>
        <w:pStyle w:val="Textoindependiente"/>
        <w:spacing w:line="360" w:lineRule="auto"/>
        <w:ind w:left="1701" w:right="1627"/>
        <w:jc w:val="both"/>
        <w:rPr>
          <w:rFonts w:ascii="Arial" w:hAnsi="Arial" w:cs="Arial"/>
          <w:b/>
        </w:rPr>
      </w:pPr>
    </w:p>
    <w:p w:rsidR="00802913" w:rsidRDefault="00802913" w:rsidP="0059460B">
      <w:pPr>
        <w:pStyle w:val="Textoindependiente"/>
        <w:spacing w:line="360" w:lineRule="auto"/>
        <w:ind w:left="1701" w:right="1627"/>
        <w:jc w:val="both"/>
        <w:rPr>
          <w:rFonts w:ascii="Arial" w:hAnsi="Arial" w:cs="Arial"/>
          <w:b/>
        </w:rPr>
      </w:pPr>
    </w:p>
    <w:p w:rsidR="00802913" w:rsidRPr="00C17140" w:rsidRDefault="00802913" w:rsidP="0059460B">
      <w:pPr>
        <w:pStyle w:val="Textoindependiente"/>
        <w:spacing w:line="360" w:lineRule="auto"/>
        <w:ind w:left="1701" w:right="1627"/>
        <w:jc w:val="both"/>
        <w:rPr>
          <w:rFonts w:ascii="Arial" w:hAnsi="Arial" w:cs="Arial"/>
          <w:b/>
        </w:rPr>
      </w:pPr>
    </w:p>
    <w:p w:rsidR="0059460B" w:rsidRDefault="0059460B" w:rsidP="001B2777">
      <w:pPr>
        <w:pStyle w:val="Textoindependiente"/>
        <w:spacing w:line="360" w:lineRule="auto"/>
        <w:ind w:left="1701" w:right="1627"/>
        <w:jc w:val="both"/>
        <w:rPr>
          <w:rFonts w:ascii="Arial" w:hAnsi="Arial" w:cs="Arial"/>
          <w:color w:val="FF0000"/>
        </w:rPr>
      </w:pPr>
    </w:p>
    <w:tbl>
      <w:tblPr>
        <w:tblW w:w="4898" w:type="dxa"/>
        <w:tblInd w:w="2685" w:type="dxa"/>
        <w:tblCellMar>
          <w:left w:w="70" w:type="dxa"/>
          <w:right w:w="70" w:type="dxa"/>
        </w:tblCellMar>
        <w:tblLook w:val="04A0" w:firstRow="1" w:lastRow="0" w:firstColumn="1" w:lastColumn="0" w:noHBand="0" w:noVBand="1"/>
      </w:tblPr>
      <w:tblGrid>
        <w:gridCol w:w="3946"/>
        <w:gridCol w:w="952"/>
      </w:tblGrid>
      <w:tr w:rsidR="00DE657E" w:rsidRPr="00DE657E" w:rsidTr="00DE657E">
        <w:trPr>
          <w:trHeight w:val="330"/>
        </w:trPr>
        <w:tc>
          <w:tcPr>
            <w:tcW w:w="4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jc w:val="center"/>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Habitaciones extra (máximo 15 p)</w:t>
            </w:r>
          </w:p>
        </w:tc>
      </w:tr>
      <w:tr w:rsidR="00DE657E" w:rsidRPr="00DE657E" w:rsidTr="00DE657E">
        <w:trPr>
          <w:trHeight w:val="330"/>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1 habitación</w:t>
            </w:r>
          </w:p>
        </w:tc>
        <w:tc>
          <w:tcPr>
            <w:tcW w:w="952" w:type="dxa"/>
            <w:tcBorders>
              <w:top w:val="nil"/>
              <w:left w:val="nil"/>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jc w:val="center"/>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5 p</w:t>
            </w:r>
          </w:p>
        </w:tc>
      </w:tr>
      <w:tr w:rsidR="00DE657E" w:rsidRPr="00DE657E" w:rsidTr="00DE657E">
        <w:trPr>
          <w:trHeight w:val="330"/>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2 habitaciones</w:t>
            </w:r>
          </w:p>
        </w:tc>
        <w:tc>
          <w:tcPr>
            <w:tcW w:w="952" w:type="dxa"/>
            <w:tcBorders>
              <w:top w:val="nil"/>
              <w:left w:val="nil"/>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jc w:val="center"/>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10 p</w:t>
            </w:r>
          </w:p>
        </w:tc>
      </w:tr>
      <w:tr w:rsidR="00DE657E" w:rsidRPr="00DE657E" w:rsidTr="00DE657E">
        <w:trPr>
          <w:trHeight w:val="330"/>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3 habitaciones o más</w:t>
            </w:r>
          </w:p>
        </w:tc>
        <w:tc>
          <w:tcPr>
            <w:tcW w:w="952" w:type="dxa"/>
            <w:tcBorders>
              <w:top w:val="nil"/>
              <w:left w:val="nil"/>
              <w:bottom w:val="single" w:sz="4" w:space="0" w:color="auto"/>
              <w:right w:val="single" w:sz="4" w:space="0" w:color="auto"/>
            </w:tcBorders>
            <w:shd w:val="clear" w:color="auto" w:fill="auto"/>
            <w:noWrap/>
            <w:vAlign w:val="bottom"/>
            <w:hideMark/>
          </w:tcPr>
          <w:p w:rsidR="00DE657E" w:rsidRPr="00DE657E" w:rsidRDefault="00DE657E" w:rsidP="00DE657E">
            <w:pPr>
              <w:widowControl/>
              <w:autoSpaceDE/>
              <w:autoSpaceDN/>
              <w:jc w:val="center"/>
              <w:rPr>
                <w:rFonts w:ascii="Calibri" w:eastAsia="Times New Roman" w:hAnsi="Calibri" w:cs="Calibri"/>
                <w:b/>
                <w:bCs/>
                <w:color w:val="000000"/>
                <w:sz w:val="24"/>
                <w:szCs w:val="24"/>
                <w:lang w:val="es-UY" w:eastAsia="es-UY"/>
              </w:rPr>
            </w:pPr>
            <w:r w:rsidRPr="00DE657E">
              <w:rPr>
                <w:rFonts w:ascii="Calibri" w:eastAsia="Times New Roman" w:hAnsi="Calibri" w:cs="Calibri"/>
                <w:b/>
                <w:bCs/>
                <w:color w:val="000000"/>
                <w:sz w:val="24"/>
                <w:szCs w:val="24"/>
                <w:lang w:val="es-UY" w:eastAsia="es-UY"/>
              </w:rPr>
              <w:t>15 p</w:t>
            </w:r>
          </w:p>
        </w:tc>
      </w:tr>
    </w:tbl>
    <w:p w:rsidR="00DE657E" w:rsidRDefault="00DE657E" w:rsidP="001B2777">
      <w:pPr>
        <w:pStyle w:val="Textoindependiente"/>
        <w:spacing w:line="360" w:lineRule="auto"/>
        <w:ind w:left="1701" w:right="1627"/>
        <w:jc w:val="both"/>
        <w:rPr>
          <w:rFonts w:ascii="Arial" w:hAnsi="Arial" w:cs="Arial"/>
          <w:color w:val="FF0000"/>
        </w:rPr>
      </w:pPr>
    </w:p>
    <w:p w:rsidR="00BB2195" w:rsidRDefault="005B2C5D" w:rsidP="005B1B3E">
      <w:pPr>
        <w:pStyle w:val="Textoindependiente"/>
        <w:numPr>
          <w:ilvl w:val="0"/>
          <w:numId w:val="14"/>
        </w:numPr>
        <w:spacing w:line="360" w:lineRule="auto"/>
        <w:ind w:right="1627"/>
        <w:jc w:val="both"/>
      </w:pPr>
      <w:r w:rsidRPr="00BB2195">
        <w:rPr>
          <w:b/>
          <w:u w:val="single"/>
        </w:rPr>
        <w:t>Estado</w:t>
      </w:r>
      <w:r w:rsidRPr="00BB2195">
        <w:rPr>
          <w:u w:val="single"/>
        </w:rPr>
        <w:t xml:space="preserve"> </w:t>
      </w:r>
      <w:r w:rsidRPr="00BB2195">
        <w:rPr>
          <w:b/>
          <w:u w:val="single"/>
        </w:rPr>
        <w:t>de las construcciones, infraestructura e instalaciones</w:t>
      </w:r>
      <w:r w:rsidRPr="005B2C5D">
        <w:rPr>
          <w:b/>
        </w:rPr>
        <w:t>:</w:t>
      </w:r>
      <w:r>
        <w:t xml:space="preserve"> </w:t>
      </w:r>
    </w:p>
    <w:p w:rsidR="005B2C5D" w:rsidRPr="005B2C5D" w:rsidRDefault="005B2C5D" w:rsidP="00BB2195">
      <w:pPr>
        <w:pStyle w:val="Textoindependiente"/>
        <w:spacing w:line="360" w:lineRule="auto"/>
        <w:ind w:left="2061" w:right="1627"/>
        <w:jc w:val="both"/>
        <w:rPr>
          <w:b/>
        </w:rPr>
      </w:pPr>
      <w:proofErr w:type="gramStart"/>
      <w:r w:rsidRPr="005B2C5D">
        <w:rPr>
          <w:b/>
        </w:rPr>
        <w:t>hasta</w:t>
      </w:r>
      <w:proofErr w:type="gramEnd"/>
      <w:r w:rsidRPr="005B2C5D">
        <w:rPr>
          <w:b/>
        </w:rPr>
        <w:t xml:space="preserve"> un máximo de 60 pts.</w:t>
      </w:r>
    </w:p>
    <w:p w:rsidR="00BB2195" w:rsidRDefault="00BB2195" w:rsidP="00BB2195">
      <w:pPr>
        <w:pStyle w:val="Textoindependiente"/>
        <w:spacing w:before="234" w:line="360" w:lineRule="auto"/>
        <w:ind w:left="2124" w:right="1763"/>
        <w:contextualSpacing/>
        <w:jc w:val="both"/>
      </w:pPr>
      <w:r>
        <w:rPr>
          <w:u w:val="single"/>
        </w:rPr>
        <w:t>Se</w:t>
      </w:r>
      <w:r>
        <w:rPr>
          <w:spacing w:val="-6"/>
          <w:u w:val="single"/>
        </w:rPr>
        <w:t xml:space="preserve"> </w:t>
      </w:r>
      <w:r>
        <w:rPr>
          <w:u w:val="single"/>
        </w:rPr>
        <w:t>evaluará</w:t>
      </w:r>
      <w:r>
        <w:rPr>
          <w:spacing w:val="-4"/>
          <w:u w:val="single"/>
        </w:rPr>
        <w:t xml:space="preserve"> teniendo en cuenta </w:t>
      </w:r>
      <w:r>
        <w:rPr>
          <w:u w:val="single"/>
        </w:rPr>
        <w:t>lo</w:t>
      </w:r>
      <w:r>
        <w:rPr>
          <w:spacing w:val="-2"/>
          <w:u w:val="single"/>
        </w:rPr>
        <w:t xml:space="preserve"> </w:t>
      </w:r>
      <w:r>
        <w:rPr>
          <w:u w:val="single"/>
        </w:rPr>
        <w:t>establecido</w:t>
      </w:r>
      <w:r>
        <w:rPr>
          <w:spacing w:val="-4"/>
          <w:u w:val="single"/>
        </w:rPr>
        <w:t xml:space="preserve"> </w:t>
      </w:r>
      <w:r>
        <w:rPr>
          <w:u w:val="single"/>
        </w:rPr>
        <w:t xml:space="preserve">en los puntos </w:t>
      </w:r>
      <w:r w:rsidR="006F7370">
        <w:rPr>
          <w:u w:val="single"/>
        </w:rPr>
        <w:t xml:space="preserve">2.3, </w:t>
      </w:r>
      <w:r>
        <w:rPr>
          <w:spacing w:val="-4"/>
          <w:u w:val="single"/>
        </w:rPr>
        <w:t>2.</w:t>
      </w:r>
      <w:r>
        <w:rPr>
          <w:u w:val="single"/>
        </w:rPr>
        <w:t>4</w:t>
      </w:r>
      <w:r>
        <w:rPr>
          <w:spacing w:val="-8"/>
          <w:u w:val="single"/>
        </w:rPr>
        <w:t xml:space="preserve"> </w:t>
      </w:r>
      <w:r>
        <w:rPr>
          <w:u w:val="single"/>
        </w:rPr>
        <w:t>y 2.5</w:t>
      </w:r>
      <w:r>
        <w:rPr>
          <w:spacing w:val="-5"/>
          <w:u w:val="single"/>
        </w:rPr>
        <w:t xml:space="preserve"> </w:t>
      </w:r>
      <w:r>
        <w:rPr>
          <w:u w:val="single"/>
        </w:rPr>
        <w:t>del presente Pliego de Condiciones Particulares</w:t>
      </w:r>
      <w:r w:rsidRPr="001240F6">
        <w:t xml:space="preserve">, de acuerdo al </w:t>
      </w:r>
      <w:r>
        <w:t>s</w:t>
      </w:r>
      <w:r w:rsidRPr="001240F6">
        <w:t>iguiente cuadro</w:t>
      </w:r>
      <w:r>
        <w:t xml:space="preserve"> </w:t>
      </w:r>
      <w:r w:rsidRPr="00AF1C37">
        <w:t>(</w:t>
      </w:r>
      <w:r w:rsidRPr="00AF1C37">
        <w:rPr>
          <w:u w:val="single"/>
        </w:rPr>
        <w:t>y sin perjuicio del inciso final del punto 16.2 de la presente cláusula 16</w:t>
      </w:r>
      <w:r w:rsidRPr="00AF1C37">
        <w:t>):</w:t>
      </w:r>
    </w:p>
    <w:p w:rsidR="005B2C5D" w:rsidRDefault="005B2C5D" w:rsidP="001B2777">
      <w:pPr>
        <w:pStyle w:val="Textoindependiente"/>
        <w:spacing w:line="360" w:lineRule="auto"/>
        <w:ind w:left="1701" w:right="1627"/>
        <w:jc w:val="both"/>
        <w:rPr>
          <w:rFonts w:ascii="Arial" w:hAnsi="Arial" w:cs="Arial"/>
          <w:color w:val="FF0000"/>
        </w:rPr>
      </w:pPr>
    </w:p>
    <w:tbl>
      <w:tblPr>
        <w:tblW w:w="9336" w:type="dxa"/>
        <w:tblInd w:w="1035" w:type="dxa"/>
        <w:tblCellMar>
          <w:left w:w="70" w:type="dxa"/>
          <w:right w:w="70" w:type="dxa"/>
        </w:tblCellMar>
        <w:tblLook w:val="04A0" w:firstRow="1" w:lastRow="0" w:firstColumn="1" w:lastColumn="0" w:noHBand="0" w:noVBand="1"/>
      </w:tblPr>
      <w:tblGrid>
        <w:gridCol w:w="2020"/>
        <w:gridCol w:w="2380"/>
        <w:gridCol w:w="2740"/>
        <w:gridCol w:w="2196"/>
      </w:tblGrid>
      <w:tr w:rsidR="00B8350F" w:rsidRPr="00B8350F" w:rsidTr="00CC65A4">
        <w:trPr>
          <w:trHeight w:val="283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rPr>
                <w:rFonts w:ascii="Calibri" w:eastAsia="Times New Roman" w:hAnsi="Calibri" w:cs="Calibri"/>
                <w:b/>
                <w:bCs/>
                <w:color w:val="000000"/>
                <w:sz w:val="24"/>
                <w:szCs w:val="24"/>
                <w:lang w:val="es-UY" w:eastAsia="es-UY"/>
              </w:rPr>
            </w:pPr>
            <w:r w:rsidRPr="00B8350F">
              <w:rPr>
                <w:rFonts w:ascii="Calibri" w:eastAsia="Times New Roman" w:hAnsi="Calibri" w:cs="Calibri"/>
                <w:b/>
                <w:bCs/>
                <w:color w:val="000000"/>
                <w:sz w:val="24"/>
                <w:szCs w:val="24"/>
                <w:lang w:val="es-UY" w:eastAsia="es-UY"/>
              </w:rPr>
              <w:lastRenderedPageBreak/>
              <w:t>ILUMINACIÓN Y VENTILACIÓN: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Todas las habitaciones destinadas a oficina y cocina cuentan con iluminación y ventilación natural según la Normativa municipal.                              </w:t>
            </w:r>
            <w:r w:rsidRPr="00B8350F">
              <w:rPr>
                <w:rFonts w:ascii="Calibri" w:eastAsia="Times New Roman" w:hAnsi="Calibri" w:cs="Calibri"/>
                <w:b/>
                <w:bCs/>
                <w:color w:val="000000"/>
                <w:sz w:val="24"/>
                <w:szCs w:val="24"/>
                <w:lang w:val="es-UY" w:eastAsia="es-UY"/>
              </w:rPr>
              <w:t>10p</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Hasta 3 habitaciones destinadas a oficina y cocina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cuentan con iluminación y ventilación natural según la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Normativa municipal.                                                    </w:t>
            </w:r>
            <w:r w:rsidRPr="00B8350F">
              <w:rPr>
                <w:rFonts w:ascii="Calibri" w:eastAsia="Times New Roman" w:hAnsi="Calibri" w:cs="Calibri"/>
                <w:b/>
                <w:bCs/>
                <w:color w:val="000000"/>
                <w:sz w:val="24"/>
                <w:szCs w:val="24"/>
                <w:lang w:val="es-UY" w:eastAsia="es-UY"/>
              </w:rPr>
              <w:t>5p</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Ninguna habitación</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destinada a oficina y cocina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cuentan con iluminación y</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ventilación natural según la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Normativa municipal.                                                                       </w:t>
            </w:r>
            <w:r w:rsidRPr="00B8350F">
              <w:rPr>
                <w:rFonts w:ascii="Calibri" w:eastAsia="Times New Roman" w:hAnsi="Calibri" w:cs="Calibri"/>
                <w:b/>
                <w:bCs/>
                <w:color w:val="000000"/>
                <w:sz w:val="24"/>
                <w:szCs w:val="24"/>
                <w:lang w:val="es-UY" w:eastAsia="es-UY"/>
              </w:rPr>
              <w:t>0p</w:t>
            </w:r>
          </w:p>
        </w:tc>
      </w:tr>
      <w:tr w:rsidR="00B8350F" w:rsidRPr="00B8350F" w:rsidTr="00CC65A4">
        <w:trPr>
          <w:trHeight w:val="190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rPr>
                <w:rFonts w:ascii="Calibri" w:eastAsia="Times New Roman" w:hAnsi="Calibri" w:cs="Calibri"/>
                <w:b/>
                <w:bCs/>
                <w:color w:val="000000"/>
                <w:sz w:val="24"/>
                <w:szCs w:val="24"/>
                <w:lang w:val="es-UY" w:eastAsia="es-UY"/>
              </w:rPr>
            </w:pPr>
            <w:r w:rsidRPr="00B8350F">
              <w:rPr>
                <w:rFonts w:ascii="Calibri" w:eastAsia="Times New Roman" w:hAnsi="Calibri" w:cs="Calibri"/>
                <w:b/>
                <w:bCs/>
                <w:color w:val="000000"/>
                <w:sz w:val="24"/>
                <w:szCs w:val="24"/>
                <w:lang w:val="es-UY" w:eastAsia="es-UY"/>
              </w:rPr>
              <w:t>CUBIERTAS:</w:t>
            </w:r>
          </w:p>
        </w:tc>
        <w:tc>
          <w:tcPr>
            <w:tcW w:w="238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No presenta patologías estructurales ni filtraciones aparentes.                                                         </w:t>
            </w:r>
            <w:r w:rsidRPr="00B8350F">
              <w:rPr>
                <w:rFonts w:ascii="Calibri" w:eastAsia="Times New Roman" w:hAnsi="Calibri" w:cs="Calibri"/>
                <w:b/>
                <w:bCs/>
                <w:color w:val="000000"/>
                <w:sz w:val="24"/>
                <w:szCs w:val="24"/>
                <w:lang w:val="es-UY" w:eastAsia="es-UY"/>
              </w:rPr>
              <w:t>10p</w:t>
            </w:r>
          </w:p>
        </w:tc>
        <w:tc>
          <w:tcPr>
            <w:tcW w:w="274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Presenta patologías de poca entidad.                               </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b/>
                <w:bCs/>
                <w:color w:val="000000"/>
                <w:sz w:val="24"/>
                <w:szCs w:val="24"/>
                <w:lang w:val="es-UY" w:eastAsia="es-UY"/>
              </w:rPr>
              <w:t>5p</w:t>
            </w:r>
          </w:p>
        </w:tc>
        <w:tc>
          <w:tcPr>
            <w:tcW w:w="2196"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Presenta patologías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gravedad que compromete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la estabilidad estructural y/o</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la aislación humídica.                                           </w:t>
            </w:r>
            <w:r w:rsidRPr="00B8350F">
              <w:rPr>
                <w:rFonts w:ascii="Calibri" w:eastAsia="Times New Roman" w:hAnsi="Calibri" w:cs="Calibri"/>
                <w:b/>
                <w:bCs/>
                <w:color w:val="000000"/>
                <w:sz w:val="24"/>
                <w:szCs w:val="24"/>
                <w:lang w:val="es-UY" w:eastAsia="es-UY"/>
              </w:rPr>
              <w:t>0p</w:t>
            </w:r>
          </w:p>
        </w:tc>
      </w:tr>
      <w:tr w:rsidR="00B8350F" w:rsidRPr="00B8350F" w:rsidTr="00CC65A4">
        <w:trPr>
          <w:trHeight w:val="231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rPr>
                <w:rFonts w:ascii="Calibri" w:eastAsia="Times New Roman" w:hAnsi="Calibri" w:cs="Calibri"/>
                <w:b/>
                <w:bCs/>
                <w:color w:val="000000"/>
                <w:sz w:val="24"/>
                <w:szCs w:val="24"/>
                <w:lang w:val="es-UY" w:eastAsia="es-UY"/>
              </w:rPr>
            </w:pPr>
            <w:r w:rsidRPr="00B8350F">
              <w:rPr>
                <w:rFonts w:ascii="Calibri" w:eastAsia="Times New Roman" w:hAnsi="Calibri" w:cs="Calibri"/>
                <w:b/>
                <w:bCs/>
                <w:color w:val="000000"/>
                <w:sz w:val="24"/>
                <w:szCs w:val="24"/>
                <w:lang w:val="es-UY" w:eastAsia="es-UY"/>
              </w:rPr>
              <w:t>MUROS:</w:t>
            </w:r>
          </w:p>
        </w:tc>
        <w:tc>
          <w:tcPr>
            <w:tcW w:w="238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No evidencia patologías en su estructura, aparentemente no presenta humedades de cimiento.                 </w:t>
            </w:r>
            <w:r w:rsidRPr="00B8350F">
              <w:rPr>
                <w:rFonts w:ascii="Calibri" w:eastAsia="Times New Roman" w:hAnsi="Calibri" w:cs="Calibri"/>
                <w:b/>
                <w:bCs/>
                <w:color w:val="000000"/>
                <w:sz w:val="24"/>
                <w:szCs w:val="24"/>
                <w:lang w:val="es-UY" w:eastAsia="es-UY"/>
              </w:rPr>
              <w:t>10p</w:t>
            </w:r>
          </w:p>
        </w:tc>
        <w:tc>
          <w:tcPr>
            <w:tcW w:w="274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Presenta patologías de poca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entidad, humedades reparables.                                                 </w:t>
            </w:r>
            <w:r w:rsidRPr="00B8350F">
              <w:rPr>
                <w:rFonts w:ascii="Calibri" w:eastAsia="Times New Roman" w:hAnsi="Calibri" w:cs="Calibri"/>
                <w:b/>
                <w:bCs/>
                <w:color w:val="000000"/>
                <w:sz w:val="24"/>
                <w:szCs w:val="24"/>
                <w:lang w:val="es-UY" w:eastAsia="es-UY"/>
              </w:rPr>
              <w:t>5p</w:t>
            </w:r>
          </w:p>
        </w:tc>
        <w:tc>
          <w:tcPr>
            <w:tcW w:w="2196"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Presenta patologías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entidad, humedades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compleja reparación.                              </w:t>
            </w:r>
            <w:r w:rsidRPr="00B8350F">
              <w:rPr>
                <w:rFonts w:ascii="Calibri" w:eastAsia="Times New Roman" w:hAnsi="Calibri" w:cs="Calibri"/>
                <w:b/>
                <w:bCs/>
                <w:color w:val="000000"/>
                <w:sz w:val="24"/>
                <w:szCs w:val="24"/>
                <w:lang w:val="es-UY" w:eastAsia="es-UY"/>
              </w:rPr>
              <w:t>0p</w:t>
            </w:r>
          </w:p>
        </w:tc>
      </w:tr>
      <w:tr w:rsidR="00B8350F" w:rsidRPr="00B8350F" w:rsidTr="00CC65A4">
        <w:trPr>
          <w:trHeight w:val="220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rPr>
                <w:rFonts w:ascii="Calibri" w:eastAsia="Times New Roman" w:hAnsi="Calibri" w:cs="Calibri"/>
                <w:b/>
                <w:bCs/>
                <w:color w:val="000000"/>
                <w:sz w:val="24"/>
                <w:szCs w:val="24"/>
                <w:lang w:val="es-UY" w:eastAsia="es-UY"/>
              </w:rPr>
            </w:pPr>
            <w:r w:rsidRPr="00B8350F">
              <w:rPr>
                <w:rFonts w:ascii="Calibri" w:eastAsia="Times New Roman" w:hAnsi="Calibri" w:cs="Calibri"/>
                <w:b/>
                <w:bCs/>
                <w:color w:val="000000"/>
                <w:sz w:val="24"/>
                <w:szCs w:val="24"/>
                <w:lang w:val="es-UY" w:eastAsia="es-UY"/>
              </w:rPr>
              <w:t>ABERTURAS:</w:t>
            </w:r>
          </w:p>
        </w:tc>
        <w:tc>
          <w:tcPr>
            <w:tcW w:w="238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Las aberturas funcionan correctamente, sistema de maniobra y cierre en excelente estado.                                            </w:t>
            </w:r>
            <w:r w:rsidRPr="00B8350F">
              <w:rPr>
                <w:rFonts w:ascii="Calibri" w:eastAsia="Times New Roman" w:hAnsi="Calibri" w:cs="Calibri"/>
                <w:b/>
                <w:bCs/>
                <w:color w:val="000000"/>
                <w:sz w:val="24"/>
                <w:szCs w:val="24"/>
                <w:lang w:val="es-UY" w:eastAsia="es-UY"/>
              </w:rPr>
              <w:t>10p</w:t>
            </w:r>
          </w:p>
        </w:tc>
        <w:tc>
          <w:tcPr>
            <w:tcW w:w="274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Las aberturas funcionan correctamente, con detalles reparables en el sistema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maniobra y cierre.                                           </w:t>
            </w:r>
            <w:r w:rsidRPr="00B8350F">
              <w:rPr>
                <w:rFonts w:ascii="Calibri" w:eastAsia="Times New Roman" w:hAnsi="Calibri" w:cs="Calibri"/>
                <w:b/>
                <w:bCs/>
                <w:color w:val="000000"/>
                <w:sz w:val="24"/>
                <w:szCs w:val="24"/>
                <w:lang w:val="es-UY" w:eastAsia="es-UY"/>
              </w:rPr>
              <w:t>5p</w:t>
            </w:r>
          </w:p>
        </w:tc>
        <w:tc>
          <w:tcPr>
            <w:tcW w:w="2196"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Las aberturas no funcionan</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correctamente con defectos</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de entidad en maniobra,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cierre y estructura.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Requiere recambio.                                   </w:t>
            </w:r>
            <w:r w:rsidRPr="00B8350F">
              <w:rPr>
                <w:rFonts w:ascii="Calibri" w:eastAsia="Times New Roman" w:hAnsi="Calibri" w:cs="Calibri"/>
                <w:b/>
                <w:bCs/>
                <w:color w:val="000000"/>
                <w:sz w:val="24"/>
                <w:szCs w:val="24"/>
                <w:lang w:val="es-UY" w:eastAsia="es-UY"/>
              </w:rPr>
              <w:t>0p</w:t>
            </w:r>
          </w:p>
        </w:tc>
      </w:tr>
      <w:tr w:rsidR="00B8350F" w:rsidRPr="00B8350F" w:rsidTr="00CC65A4">
        <w:trPr>
          <w:trHeight w:val="40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rPr>
                <w:rFonts w:ascii="Calibri" w:eastAsia="Times New Roman" w:hAnsi="Calibri" w:cs="Calibri"/>
                <w:b/>
                <w:bCs/>
                <w:color w:val="000000"/>
                <w:sz w:val="24"/>
                <w:szCs w:val="24"/>
                <w:lang w:val="es-UY" w:eastAsia="es-UY"/>
              </w:rPr>
            </w:pPr>
            <w:r w:rsidRPr="00B8350F">
              <w:rPr>
                <w:rFonts w:ascii="Calibri" w:eastAsia="Times New Roman" w:hAnsi="Calibri" w:cs="Calibri"/>
                <w:b/>
                <w:bCs/>
                <w:color w:val="000000"/>
                <w:sz w:val="24"/>
                <w:szCs w:val="24"/>
                <w:lang w:val="es-UY" w:eastAsia="es-UY"/>
              </w:rPr>
              <w:t>TERMINACIONES Y EQUIPAMIENTO:</w:t>
            </w:r>
          </w:p>
        </w:tc>
        <w:tc>
          <w:tcPr>
            <w:tcW w:w="238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Pavimentos, revestimientos, revoques y pintura en perfectos estado. Posee equipamiento en cocina y baños y resto de habitaciones en perfecto estado de funcionamiento.</w:t>
            </w:r>
            <w:r w:rsidRPr="00B8350F">
              <w:rPr>
                <w:rFonts w:ascii="Calibri" w:eastAsia="Times New Roman" w:hAnsi="Calibri" w:cs="Calibri"/>
                <w:b/>
                <w:bCs/>
                <w:color w:val="000000"/>
                <w:sz w:val="24"/>
                <w:szCs w:val="24"/>
                <w:lang w:val="es-UY" w:eastAsia="es-UY"/>
              </w:rPr>
              <w:t xml:space="preserve">                  10p</w:t>
            </w:r>
          </w:p>
        </w:tc>
        <w:tc>
          <w:tcPr>
            <w:tcW w:w="274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Pavimentos, revestimientos, revoques y pintura cuentan</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con defectos reparables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poca entidad. Posee parcialmente equipamiento</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en cocina y baños resto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habitaciones con defectos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funcionamiento reparables.                                         </w:t>
            </w:r>
            <w:r w:rsidRPr="00B8350F">
              <w:rPr>
                <w:rFonts w:ascii="Calibri" w:eastAsia="Times New Roman" w:hAnsi="Calibri" w:cs="Calibri"/>
                <w:b/>
                <w:bCs/>
                <w:color w:val="000000"/>
                <w:sz w:val="24"/>
                <w:szCs w:val="24"/>
                <w:lang w:val="es-UY" w:eastAsia="es-UY"/>
              </w:rPr>
              <w:t>5p</w:t>
            </w:r>
          </w:p>
        </w:tc>
        <w:tc>
          <w:tcPr>
            <w:tcW w:w="2196"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Pavimentos, revestimientos,</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revoques y pintura en mal</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estado. No posee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equipamiento en cocina,</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baños y resto de</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habitaciones.                              </w:t>
            </w:r>
            <w:r w:rsidRPr="00B8350F">
              <w:rPr>
                <w:rFonts w:ascii="Calibri" w:eastAsia="Times New Roman" w:hAnsi="Calibri" w:cs="Calibri"/>
                <w:b/>
                <w:bCs/>
                <w:color w:val="000000"/>
                <w:sz w:val="24"/>
                <w:szCs w:val="24"/>
                <w:lang w:val="es-UY" w:eastAsia="es-UY"/>
              </w:rPr>
              <w:t>0p</w:t>
            </w:r>
          </w:p>
        </w:tc>
      </w:tr>
      <w:tr w:rsidR="00B8350F" w:rsidRPr="00B8350F" w:rsidTr="00CC65A4">
        <w:trPr>
          <w:trHeight w:val="172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rPr>
                <w:rFonts w:ascii="Calibri" w:eastAsia="Times New Roman" w:hAnsi="Calibri" w:cs="Calibri"/>
                <w:b/>
                <w:bCs/>
                <w:color w:val="000000"/>
                <w:sz w:val="24"/>
                <w:szCs w:val="24"/>
                <w:lang w:val="es-UY" w:eastAsia="es-UY"/>
              </w:rPr>
            </w:pPr>
            <w:r w:rsidRPr="00B8350F">
              <w:rPr>
                <w:rFonts w:ascii="Calibri" w:eastAsia="Times New Roman" w:hAnsi="Calibri" w:cs="Calibri"/>
                <w:b/>
                <w:bCs/>
                <w:color w:val="000000"/>
                <w:sz w:val="24"/>
                <w:szCs w:val="24"/>
                <w:lang w:val="es-UY" w:eastAsia="es-UY"/>
              </w:rPr>
              <w:lastRenderedPageBreak/>
              <w:t>INSTALACIÓN SANITARIA:</w:t>
            </w:r>
          </w:p>
        </w:tc>
        <w:tc>
          <w:tcPr>
            <w:tcW w:w="238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Las cañerías se encuentran totalmente embutidas.                                </w:t>
            </w:r>
            <w:r w:rsidRPr="00B8350F">
              <w:rPr>
                <w:rFonts w:ascii="Calibri" w:eastAsia="Times New Roman" w:hAnsi="Calibri" w:cs="Calibri"/>
                <w:b/>
                <w:bCs/>
                <w:color w:val="000000"/>
                <w:sz w:val="24"/>
                <w:szCs w:val="24"/>
                <w:lang w:val="es-UY" w:eastAsia="es-UY"/>
              </w:rPr>
              <w:t>5p</w:t>
            </w:r>
          </w:p>
        </w:tc>
        <w:tc>
          <w:tcPr>
            <w:tcW w:w="274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Las cañerías se encuentran</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parcialmente embutidas.</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                          </w:t>
            </w:r>
            <w:r w:rsidRPr="00B8350F">
              <w:rPr>
                <w:rFonts w:ascii="Calibri" w:eastAsia="Times New Roman" w:hAnsi="Calibri" w:cs="Calibri"/>
                <w:b/>
                <w:bCs/>
                <w:color w:val="000000"/>
                <w:sz w:val="24"/>
                <w:szCs w:val="24"/>
                <w:lang w:val="es-UY" w:eastAsia="es-UY"/>
              </w:rPr>
              <w:t>2p</w:t>
            </w:r>
          </w:p>
        </w:tc>
        <w:tc>
          <w:tcPr>
            <w:tcW w:w="2196"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Las cañerías se encuentran</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totalmente aparentes.                                       </w:t>
            </w:r>
            <w:r w:rsidRPr="00B8350F">
              <w:rPr>
                <w:rFonts w:ascii="Calibri" w:eastAsia="Times New Roman" w:hAnsi="Calibri" w:cs="Calibri"/>
                <w:b/>
                <w:bCs/>
                <w:color w:val="000000"/>
                <w:sz w:val="24"/>
                <w:szCs w:val="24"/>
                <w:lang w:val="es-UY" w:eastAsia="es-UY"/>
              </w:rPr>
              <w:t>0p</w:t>
            </w:r>
          </w:p>
        </w:tc>
      </w:tr>
      <w:tr w:rsidR="00B8350F" w:rsidRPr="00B8350F" w:rsidTr="00CC65A4">
        <w:trPr>
          <w:trHeight w:val="132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rPr>
                <w:rFonts w:ascii="Calibri" w:eastAsia="Times New Roman" w:hAnsi="Calibri" w:cs="Calibri"/>
                <w:b/>
                <w:bCs/>
                <w:color w:val="000000"/>
                <w:sz w:val="24"/>
                <w:szCs w:val="24"/>
                <w:lang w:val="es-UY" w:eastAsia="es-UY"/>
              </w:rPr>
            </w:pPr>
            <w:r w:rsidRPr="00B8350F">
              <w:rPr>
                <w:rFonts w:ascii="Calibri" w:eastAsia="Times New Roman" w:hAnsi="Calibri" w:cs="Calibri"/>
                <w:b/>
                <w:bCs/>
                <w:color w:val="000000"/>
                <w:sz w:val="24"/>
                <w:szCs w:val="24"/>
                <w:lang w:val="es-UY" w:eastAsia="es-UY"/>
              </w:rPr>
              <w:t>INSTALACIÓN ELÉCTRICA:</w:t>
            </w:r>
          </w:p>
        </w:tc>
        <w:tc>
          <w:tcPr>
            <w:tcW w:w="238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Cuenta con instalación centralizada.                            </w:t>
            </w:r>
            <w:r w:rsidRPr="00B8350F">
              <w:rPr>
                <w:rFonts w:ascii="Calibri" w:eastAsia="Times New Roman" w:hAnsi="Calibri" w:cs="Calibri"/>
                <w:b/>
                <w:bCs/>
                <w:color w:val="000000"/>
                <w:sz w:val="24"/>
                <w:szCs w:val="24"/>
                <w:lang w:val="es-UY" w:eastAsia="es-UY"/>
              </w:rPr>
              <w:t xml:space="preserve"> 5p</w:t>
            </w:r>
          </w:p>
        </w:tc>
        <w:tc>
          <w:tcPr>
            <w:tcW w:w="2740"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 xml:space="preserve">Cuenta con instalación parcialmente centralizada.                              </w:t>
            </w:r>
            <w:r w:rsidRPr="00B8350F">
              <w:rPr>
                <w:rFonts w:ascii="Calibri" w:eastAsia="Times New Roman" w:hAnsi="Calibri" w:cs="Calibri"/>
                <w:b/>
                <w:bCs/>
                <w:color w:val="000000"/>
                <w:sz w:val="24"/>
                <w:szCs w:val="24"/>
                <w:lang w:val="es-UY" w:eastAsia="es-UY"/>
              </w:rPr>
              <w:t>2p</w:t>
            </w:r>
          </w:p>
        </w:tc>
        <w:tc>
          <w:tcPr>
            <w:tcW w:w="2196" w:type="dxa"/>
            <w:tcBorders>
              <w:top w:val="nil"/>
              <w:left w:val="nil"/>
              <w:bottom w:val="single" w:sz="4" w:space="0" w:color="auto"/>
              <w:right w:val="single" w:sz="4" w:space="0" w:color="auto"/>
            </w:tcBorders>
            <w:shd w:val="clear" w:color="auto" w:fill="auto"/>
            <w:vAlign w:val="center"/>
            <w:hideMark/>
          </w:tcPr>
          <w:p w:rsidR="00B8350F" w:rsidRPr="00B8350F" w:rsidRDefault="00B8350F" w:rsidP="00B8350F">
            <w:pPr>
              <w:widowControl/>
              <w:autoSpaceDE/>
              <w:autoSpaceDN/>
              <w:jc w:val="center"/>
              <w:rPr>
                <w:rFonts w:ascii="Calibri" w:eastAsia="Times New Roman" w:hAnsi="Calibri" w:cs="Calibri"/>
                <w:color w:val="000000"/>
                <w:sz w:val="24"/>
                <w:szCs w:val="24"/>
                <w:lang w:val="es-UY" w:eastAsia="es-UY"/>
              </w:rPr>
            </w:pPr>
            <w:r w:rsidRPr="00B8350F">
              <w:rPr>
                <w:rFonts w:ascii="Calibri" w:eastAsia="Times New Roman" w:hAnsi="Calibri" w:cs="Calibri"/>
                <w:color w:val="000000"/>
                <w:sz w:val="24"/>
                <w:szCs w:val="24"/>
                <w:lang w:val="es-UY" w:eastAsia="es-UY"/>
              </w:rPr>
              <w:t>Cuenta con instalación</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distribuida.  </w:t>
            </w:r>
            <w:r>
              <w:rPr>
                <w:rFonts w:ascii="Calibri" w:eastAsia="Times New Roman" w:hAnsi="Calibri" w:cs="Calibri"/>
                <w:color w:val="000000"/>
                <w:sz w:val="24"/>
                <w:szCs w:val="24"/>
                <w:lang w:val="es-UY" w:eastAsia="es-UY"/>
              </w:rPr>
              <w:t xml:space="preserve">          </w:t>
            </w:r>
            <w:r w:rsidRPr="00B8350F">
              <w:rPr>
                <w:rFonts w:ascii="Calibri" w:eastAsia="Times New Roman" w:hAnsi="Calibri" w:cs="Calibri"/>
                <w:color w:val="000000"/>
                <w:sz w:val="24"/>
                <w:szCs w:val="24"/>
                <w:lang w:val="es-UY" w:eastAsia="es-UY"/>
              </w:rPr>
              <w:t xml:space="preserve">                 </w:t>
            </w:r>
            <w:r w:rsidRPr="00B8350F">
              <w:rPr>
                <w:rFonts w:ascii="Calibri" w:eastAsia="Times New Roman" w:hAnsi="Calibri" w:cs="Calibri"/>
                <w:b/>
                <w:bCs/>
                <w:color w:val="000000"/>
                <w:sz w:val="24"/>
                <w:szCs w:val="24"/>
                <w:lang w:val="es-UY" w:eastAsia="es-UY"/>
              </w:rPr>
              <w:t>0p</w:t>
            </w:r>
          </w:p>
        </w:tc>
      </w:tr>
    </w:tbl>
    <w:p w:rsidR="00B8350F" w:rsidRDefault="00B8350F" w:rsidP="001B2777">
      <w:pPr>
        <w:pStyle w:val="Textoindependiente"/>
        <w:spacing w:line="360" w:lineRule="auto"/>
        <w:ind w:left="1701" w:right="1627"/>
        <w:jc w:val="both"/>
        <w:rPr>
          <w:rFonts w:ascii="Arial" w:hAnsi="Arial" w:cs="Arial"/>
          <w:color w:val="FF0000"/>
        </w:rPr>
      </w:pPr>
    </w:p>
    <w:p w:rsidR="006F7370" w:rsidRDefault="00CC27B3" w:rsidP="005B1B3E">
      <w:pPr>
        <w:pStyle w:val="Textoindependiente"/>
        <w:numPr>
          <w:ilvl w:val="0"/>
          <w:numId w:val="15"/>
        </w:numPr>
        <w:spacing w:line="360" w:lineRule="auto"/>
        <w:ind w:right="1627"/>
        <w:jc w:val="both"/>
      </w:pPr>
      <w:r w:rsidRPr="00CC27B3">
        <w:rPr>
          <w:b/>
        </w:rPr>
        <w:t>Determinación del puntaje B (máximo 100 puntos)</w:t>
      </w:r>
      <w:r>
        <w:t xml:space="preserve"> </w:t>
      </w:r>
    </w:p>
    <w:p w:rsidR="006F7370" w:rsidRDefault="006F7370" w:rsidP="006F7370">
      <w:pPr>
        <w:pStyle w:val="Textoindependiente"/>
        <w:spacing w:line="360" w:lineRule="auto"/>
        <w:ind w:left="2061" w:right="1627"/>
        <w:jc w:val="both"/>
      </w:pPr>
    </w:p>
    <w:p w:rsidR="00CC27B3" w:rsidRDefault="00CC27B3" w:rsidP="001B2777">
      <w:pPr>
        <w:pStyle w:val="Textoindependiente"/>
        <w:spacing w:line="360" w:lineRule="auto"/>
        <w:ind w:left="1701" w:right="1627"/>
        <w:jc w:val="both"/>
      </w:pPr>
      <w:r>
        <w:t xml:space="preserve">La ponderación se realizará en función de las diferentes ofertas. </w:t>
      </w:r>
    </w:p>
    <w:p w:rsidR="001352D6" w:rsidRDefault="001352D6" w:rsidP="001B2777">
      <w:pPr>
        <w:pStyle w:val="Textoindependiente"/>
        <w:spacing w:line="360" w:lineRule="auto"/>
        <w:ind w:left="1701" w:right="1627"/>
        <w:jc w:val="both"/>
      </w:pPr>
    </w:p>
    <w:p w:rsidR="00CC27B3" w:rsidRDefault="00CC27B3" w:rsidP="001B2777">
      <w:pPr>
        <w:pStyle w:val="Textoindependiente"/>
        <w:spacing w:line="360" w:lineRule="auto"/>
        <w:ind w:left="1701" w:right="1627"/>
        <w:jc w:val="both"/>
      </w:pPr>
      <w:r>
        <w:t xml:space="preserve">Se otorgará el máximo de puntos (100) a la oferta más baja y las demás serán puntuadas por criterio de proporcionalidad inversa, en función al siguiente cálculo: </w:t>
      </w:r>
    </w:p>
    <w:p w:rsidR="001352D6" w:rsidRDefault="001352D6" w:rsidP="001B2777">
      <w:pPr>
        <w:pStyle w:val="Textoindependiente"/>
        <w:spacing w:line="360" w:lineRule="auto"/>
        <w:ind w:left="1701" w:right="1627"/>
        <w:jc w:val="both"/>
      </w:pPr>
    </w:p>
    <w:p w:rsidR="001352D6" w:rsidRPr="001352D6" w:rsidRDefault="00CC27B3" w:rsidP="001352D6">
      <w:pPr>
        <w:pStyle w:val="Textoindependiente"/>
        <w:spacing w:line="360" w:lineRule="auto"/>
        <w:ind w:left="1701" w:right="1627"/>
        <w:jc w:val="both"/>
        <w:rPr>
          <w:b/>
        </w:rPr>
      </w:pPr>
      <w:r>
        <w:t xml:space="preserve"> Puntaje de Evaluación Económica </w:t>
      </w:r>
      <w:r w:rsidRPr="001352D6">
        <w:rPr>
          <w:b/>
        </w:rPr>
        <w:t>= 100 x (PPME/PPE)</w:t>
      </w:r>
    </w:p>
    <w:p w:rsidR="00CC27B3" w:rsidRDefault="00CC27B3" w:rsidP="001352D6">
      <w:pPr>
        <w:pStyle w:val="Textoindependiente"/>
        <w:spacing w:line="360" w:lineRule="auto"/>
        <w:ind w:left="2104" w:right="1627"/>
        <w:jc w:val="both"/>
      </w:pPr>
      <w:r w:rsidRPr="001352D6">
        <w:rPr>
          <w:b/>
        </w:rPr>
        <w:t>- PPME =</w:t>
      </w:r>
      <w:r>
        <w:t xml:space="preserve"> Precio de la Propuesta más Económica </w:t>
      </w:r>
    </w:p>
    <w:p w:rsidR="00317730" w:rsidRPr="001352D6" w:rsidRDefault="00CC27B3" w:rsidP="001352D6">
      <w:pPr>
        <w:pStyle w:val="Textoindependiente"/>
        <w:spacing w:line="360" w:lineRule="auto"/>
        <w:ind w:left="2104" w:right="1627"/>
        <w:jc w:val="both"/>
        <w:rPr>
          <w:rFonts w:ascii="Arial" w:hAnsi="Arial" w:cs="Arial"/>
          <w:color w:val="FF0000"/>
        </w:rPr>
      </w:pPr>
      <w:r w:rsidRPr="001352D6">
        <w:rPr>
          <w:b/>
        </w:rPr>
        <w:t>- PPE =</w:t>
      </w:r>
      <w:r>
        <w:t xml:space="preserve"> Precio de la Propuesta Evaluada</w:t>
      </w:r>
    </w:p>
    <w:p w:rsidR="00226385" w:rsidRDefault="00226385" w:rsidP="005B1B3E">
      <w:pPr>
        <w:pStyle w:val="Ttulo11"/>
        <w:numPr>
          <w:ilvl w:val="0"/>
          <w:numId w:val="16"/>
        </w:numPr>
        <w:tabs>
          <w:tab w:val="left" w:pos="2104"/>
        </w:tabs>
        <w:spacing w:before="234" w:line="360" w:lineRule="auto"/>
      </w:pPr>
      <w:r>
        <w:rPr>
          <w:u w:val="single"/>
        </w:rPr>
        <w:t>Advertencia</w:t>
      </w:r>
    </w:p>
    <w:p w:rsidR="00226385" w:rsidRDefault="00226385" w:rsidP="00226385">
      <w:pPr>
        <w:pStyle w:val="Textoindependiente"/>
        <w:spacing w:before="5"/>
        <w:rPr>
          <w:rFonts w:ascii="Arial"/>
          <w:b/>
          <w:sz w:val="16"/>
        </w:rPr>
      </w:pPr>
    </w:p>
    <w:p w:rsidR="00226385" w:rsidRDefault="00226385" w:rsidP="00226385">
      <w:pPr>
        <w:pStyle w:val="Textoindependiente"/>
        <w:spacing w:before="93" w:line="276" w:lineRule="auto"/>
        <w:ind w:left="1704" w:right="1693"/>
        <w:jc w:val="both"/>
      </w:pPr>
      <w:r>
        <w:t>La adjudicación del presente llamado queda condicionada a la tasación que se</w:t>
      </w:r>
      <w:r>
        <w:rPr>
          <w:spacing w:val="1"/>
        </w:rPr>
        <w:t xml:space="preserve"> </w:t>
      </w:r>
      <w:r>
        <w:t>deberá</w:t>
      </w:r>
      <w:r>
        <w:rPr>
          <w:spacing w:val="1"/>
        </w:rPr>
        <w:t xml:space="preserve"> </w:t>
      </w:r>
      <w:r>
        <w:t>realizar</w:t>
      </w:r>
      <w:r>
        <w:rPr>
          <w:spacing w:val="1"/>
        </w:rPr>
        <w:t xml:space="preserve"> </w:t>
      </w:r>
      <w:r>
        <w:t>del</w:t>
      </w:r>
      <w:r>
        <w:rPr>
          <w:spacing w:val="1"/>
        </w:rPr>
        <w:t xml:space="preserve"> </w:t>
      </w:r>
      <w:r>
        <w:t>inmueble</w:t>
      </w:r>
      <w:r>
        <w:rPr>
          <w:spacing w:val="1"/>
        </w:rPr>
        <w:t xml:space="preserve"> </w:t>
      </w:r>
      <w:r>
        <w:t>que</w:t>
      </w:r>
      <w:r>
        <w:rPr>
          <w:spacing w:val="1"/>
        </w:rPr>
        <w:t xml:space="preserve"> </w:t>
      </w:r>
      <w:r>
        <w:t>pre-califique,</w:t>
      </w:r>
      <w:r>
        <w:rPr>
          <w:spacing w:val="1"/>
        </w:rPr>
        <w:t xml:space="preserve"> </w:t>
      </w:r>
      <w:r>
        <w:t>con</w:t>
      </w:r>
      <w:r>
        <w:rPr>
          <w:spacing w:val="1"/>
        </w:rPr>
        <w:t xml:space="preserve"> </w:t>
      </w:r>
      <w:r>
        <w:t>respecto</w:t>
      </w:r>
      <w:r>
        <w:rPr>
          <w:spacing w:val="1"/>
        </w:rPr>
        <w:t xml:space="preserve"> </w:t>
      </w:r>
      <w:r>
        <w:t>al</w:t>
      </w:r>
      <w:r>
        <w:rPr>
          <w:spacing w:val="1"/>
        </w:rPr>
        <w:t xml:space="preserve"> </w:t>
      </w:r>
      <w:r>
        <w:t>valor</w:t>
      </w:r>
      <w:r>
        <w:rPr>
          <w:spacing w:val="1"/>
        </w:rPr>
        <w:t xml:space="preserve"> </w:t>
      </w:r>
      <w:r>
        <w:t>del</w:t>
      </w:r>
      <w:r>
        <w:rPr>
          <w:spacing w:val="1"/>
        </w:rPr>
        <w:t xml:space="preserve"> </w:t>
      </w:r>
      <w:r>
        <w:t>arrendamiento a pagar</w:t>
      </w:r>
      <w:r>
        <w:rPr>
          <w:spacing w:val="1"/>
        </w:rPr>
        <w:t xml:space="preserve"> </w:t>
      </w:r>
      <w:r>
        <w:t>por el Estado de acuerdo a lo dispuesto</w:t>
      </w:r>
      <w:r>
        <w:rPr>
          <w:spacing w:val="1"/>
        </w:rPr>
        <w:t xml:space="preserve"> </w:t>
      </w:r>
      <w:r>
        <w:t>por</w:t>
      </w:r>
      <w:r>
        <w:rPr>
          <w:spacing w:val="66"/>
        </w:rPr>
        <w:t xml:space="preserve"> </w:t>
      </w:r>
      <w:r>
        <w:t>el art. 40</w:t>
      </w:r>
      <w:r>
        <w:rPr>
          <w:spacing w:val="1"/>
        </w:rPr>
        <w:t xml:space="preserve"> </w:t>
      </w:r>
      <w:r>
        <w:t>del</w:t>
      </w:r>
      <w:r>
        <w:rPr>
          <w:spacing w:val="-1"/>
        </w:rPr>
        <w:t xml:space="preserve"> </w:t>
      </w:r>
      <w:r>
        <w:t>TOCAF.</w:t>
      </w:r>
    </w:p>
    <w:p w:rsidR="00226385" w:rsidRDefault="00226385" w:rsidP="00226385">
      <w:pPr>
        <w:pStyle w:val="Textoindependiente"/>
        <w:spacing w:before="198" w:line="276" w:lineRule="auto"/>
        <w:ind w:left="1704" w:right="1692"/>
        <w:jc w:val="both"/>
      </w:pPr>
      <w:r>
        <w:t>La adjudicación también estará condicionada en el caso que los Técnicos del</w:t>
      </w:r>
      <w:r>
        <w:rPr>
          <w:spacing w:val="1"/>
        </w:rPr>
        <w:t xml:space="preserve"> </w:t>
      </w:r>
      <w:r>
        <w:t>Departamento de Arquitectura informen que el inmueble a arrendar necesita</w:t>
      </w:r>
      <w:r>
        <w:rPr>
          <w:spacing w:val="1"/>
        </w:rPr>
        <w:t xml:space="preserve"> </w:t>
      </w:r>
      <w:r>
        <w:t>reparaciones</w:t>
      </w:r>
      <w:r>
        <w:rPr>
          <w:spacing w:val="1"/>
        </w:rPr>
        <w:t xml:space="preserve"> </w:t>
      </w:r>
      <w:r>
        <w:t>antes</w:t>
      </w:r>
      <w:r>
        <w:rPr>
          <w:spacing w:val="1"/>
        </w:rPr>
        <w:t xml:space="preserve"> </w:t>
      </w:r>
      <w:r>
        <w:t>de</w:t>
      </w:r>
      <w:r>
        <w:rPr>
          <w:spacing w:val="1"/>
        </w:rPr>
        <w:t xml:space="preserve"> </w:t>
      </w:r>
      <w:r>
        <w:t>efectuarse</w:t>
      </w:r>
      <w:r>
        <w:rPr>
          <w:spacing w:val="1"/>
        </w:rPr>
        <w:t xml:space="preserve"> </w:t>
      </w:r>
      <w:r>
        <w:t>el</w:t>
      </w:r>
      <w:r>
        <w:rPr>
          <w:spacing w:val="1"/>
        </w:rPr>
        <w:t xml:space="preserve"> </w:t>
      </w:r>
      <w:r>
        <w:t>arrendamiento.</w:t>
      </w:r>
      <w:r>
        <w:rPr>
          <w:spacing w:val="1"/>
        </w:rPr>
        <w:t xml:space="preserve"> </w:t>
      </w:r>
      <w:r>
        <w:t>Se</w:t>
      </w:r>
      <w:r>
        <w:rPr>
          <w:spacing w:val="1"/>
        </w:rPr>
        <w:t xml:space="preserve"> </w:t>
      </w:r>
      <w:r>
        <w:t>otorgará</w:t>
      </w:r>
      <w:r>
        <w:rPr>
          <w:spacing w:val="1"/>
        </w:rPr>
        <w:t xml:space="preserve"> </w:t>
      </w:r>
      <w:r>
        <w:t>un</w:t>
      </w:r>
      <w:r>
        <w:rPr>
          <w:spacing w:val="1"/>
        </w:rPr>
        <w:t xml:space="preserve"> </w:t>
      </w:r>
      <w:r>
        <w:t>plazo</w:t>
      </w:r>
      <w:r>
        <w:rPr>
          <w:spacing w:val="1"/>
        </w:rPr>
        <w:t xml:space="preserve"> </w:t>
      </w:r>
      <w:r>
        <w:t>acorde a los trabajos a realizar. Si cumplido ese plazo las reparaciones no</w:t>
      </w:r>
      <w:r>
        <w:rPr>
          <w:spacing w:val="1"/>
        </w:rPr>
        <w:t xml:space="preserve"> </w:t>
      </w:r>
      <w:r>
        <w:t>fueron</w:t>
      </w:r>
      <w:r>
        <w:rPr>
          <w:spacing w:val="-2"/>
        </w:rPr>
        <w:t xml:space="preserve"> </w:t>
      </w:r>
      <w:r>
        <w:t>realizadas</w:t>
      </w:r>
      <w:r>
        <w:rPr>
          <w:spacing w:val="-1"/>
        </w:rPr>
        <w:t xml:space="preserve"> </w:t>
      </w:r>
      <w:r>
        <w:t>la</w:t>
      </w:r>
      <w:r>
        <w:rPr>
          <w:spacing w:val="1"/>
        </w:rPr>
        <w:t xml:space="preserve"> </w:t>
      </w:r>
      <w:r>
        <w:t>oferta podrá</w:t>
      </w:r>
      <w:r>
        <w:rPr>
          <w:spacing w:val="-1"/>
        </w:rPr>
        <w:t xml:space="preserve"> </w:t>
      </w:r>
      <w:r>
        <w:t>ser</w:t>
      </w:r>
      <w:r>
        <w:rPr>
          <w:spacing w:val="-1"/>
        </w:rPr>
        <w:t xml:space="preserve"> </w:t>
      </w:r>
      <w:r>
        <w:t>desestimada.</w:t>
      </w:r>
    </w:p>
    <w:p w:rsidR="0058274D" w:rsidRDefault="0058274D" w:rsidP="00226385">
      <w:pPr>
        <w:pStyle w:val="Textoindependiente"/>
        <w:rPr>
          <w:sz w:val="26"/>
        </w:rPr>
      </w:pPr>
    </w:p>
    <w:p w:rsidR="00DD04B4" w:rsidRPr="00DD04B4" w:rsidRDefault="00226385" w:rsidP="005B1B3E">
      <w:pPr>
        <w:pStyle w:val="Ttulo11"/>
        <w:numPr>
          <w:ilvl w:val="0"/>
          <w:numId w:val="16"/>
        </w:numPr>
        <w:tabs>
          <w:tab w:val="left" w:pos="2104"/>
        </w:tabs>
      </w:pPr>
      <w:r>
        <w:rPr>
          <w:u w:val="single"/>
        </w:rPr>
        <w:t>Negociación</w:t>
      </w:r>
    </w:p>
    <w:p w:rsidR="00DD04B4" w:rsidRDefault="00DD04B4" w:rsidP="00DD04B4">
      <w:pPr>
        <w:pStyle w:val="Ttulo11"/>
        <w:tabs>
          <w:tab w:val="left" w:pos="2104"/>
        </w:tabs>
        <w:ind w:left="1704"/>
        <w:rPr>
          <w:u w:val="single"/>
        </w:rPr>
      </w:pPr>
    </w:p>
    <w:p w:rsidR="00226385" w:rsidRPr="00DD04B4" w:rsidRDefault="00226385" w:rsidP="00DD04B4">
      <w:pPr>
        <w:pStyle w:val="Ttulo11"/>
        <w:tabs>
          <w:tab w:val="left" w:pos="2104"/>
        </w:tabs>
        <w:spacing w:before="92" w:line="360" w:lineRule="auto"/>
        <w:ind w:left="1707" w:right="1763"/>
        <w:rPr>
          <w:b w:val="0"/>
          <w:bCs w:val="0"/>
        </w:rPr>
      </w:pPr>
      <w:r w:rsidRPr="00DD04B4">
        <w:rPr>
          <w:b w:val="0"/>
          <w:bCs w:val="0"/>
        </w:rPr>
        <w:t>Cuando</w:t>
      </w:r>
      <w:r w:rsidRPr="00DD04B4">
        <w:rPr>
          <w:b w:val="0"/>
          <w:bCs w:val="0"/>
          <w:spacing w:val="3"/>
        </w:rPr>
        <w:t xml:space="preserve"> </w:t>
      </w:r>
      <w:r w:rsidRPr="00DD04B4">
        <w:rPr>
          <w:b w:val="0"/>
          <w:bCs w:val="0"/>
        </w:rPr>
        <w:t>corresponda,</w:t>
      </w:r>
      <w:r w:rsidRPr="00DD04B4">
        <w:rPr>
          <w:b w:val="0"/>
          <w:bCs w:val="0"/>
          <w:spacing w:val="-1"/>
        </w:rPr>
        <w:t xml:space="preserve"> </w:t>
      </w:r>
      <w:r w:rsidRPr="00DD04B4">
        <w:rPr>
          <w:b w:val="0"/>
          <w:bCs w:val="0"/>
        </w:rPr>
        <w:t>el</w:t>
      </w:r>
      <w:r w:rsidRPr="00DD04B4">
        <w:rPr>
          <w:b w:val="0"/>
          <w:bCs w:val="0"/>
          <w:spacing w:val="1"/>
        </w:rPr>
        <w:t xml:space="preserve"> </w:t>
      </w:r>
      <w:r w:rsidRPr="00DD04B4">
        <w:rPr>
          <w:b w:val="0"/>
          <w:bCs w:val="0"/>
        </w:rPr>
        <w:t>INAU</w:t>
      </w:r>
      <w:r w:rsidR="00DD04B4">
        <w:rPr>
          <w:b w:val="0"/>
          <w:bCs w:val="0"/>
        </w:rPr>
        <w:t xml:space="preserve"> </w:t>
      </w:r>
      <w:r w:rsidRPr="00DD04B4">
        <w:rPr>
          <w:b w:val="0"/>
          <w:bCs w:val="0"/>
        </w:rPr>
        <w:t>podrá utilizar</w:t>
      </w:r>
      <w:r w:rsidRPr="00DD04B4">
        <w:rPr>
          <w:b w:val="0"/>
          <w:bCs w:val="0"/>
          <w:spacing w:val="1"/>
        </w:rPr>
        <w:t xml:space="preserve"> </w:t>
      </w:r>
      <w:r w:rsidRPr="00DD04B4">
        <w:rPr>
          <w:b w:val="0"/>
          <w:bCs w:val="0"/>
        </w:rPr>
        <w:t>mecanismos de</w:t>
      </w:r>
      <w:r w:rsidRPr="00DD04B4">
        <w:rPr>
          <w:b w:val="0"/>
          <w:bCs w:val="0"/>
          <w:spacing w:val="1"/>
        </w:rPr>
        <w:t xml:space="preserve"> </w:t>
      </w:r>
      <w:r w:rsidRPr="00DD04B4">
        <w:rPr>
          <w:b w:val="0"/>
          <w:bCs w:val="0"/>
        </w:rPr>
        <w:t>negociación,</w:t>
      </w:r>
      <w:r w:rsidRPr="00DD04B4">
        <w:rPr>
          <w:b w:val="0"/>
          <w:bCs w:val="0"/>
          <w:spacing w:val="-64"/>
        </w:rPr>
        <w:t xml:space="preserve"> </w:t>
      </w:r>
      <w:r w:rsidRPr="00DD04B4">
        <w:rPr>
          <w:b w:val="0"/>
          <w:bCs w:val="0"/>
        </w:rPr>
        <w:t>de acuerdo a</w:t>
      </w:r>
      <w:r w:rsidRPr="00DD04B4">
        <w:rPr>
          <w:b w:val="0"/>
          <w:bCs w:val="0"/>
          <w:spacing w:val="-1"/>
        </w:rPr>
        <w:t xml:space="preserve"> </w:t>
      </w:r>
      <w:r w:rsidRPr="00DD04B4">
        <w:rPr>
          <w:b w:val="0"/>
          <w:bCs w:val="0"/>
        </w:rPr>
        <w:t>lo previsto</w:t>
      </w:r>
      <w:r w:rsidRPr="00DD04B4">
        <w:rPr>
          <w:b w:val="0"/>
          <w:bCs w:val="0"/>
          <w:spacing w:val="-1"/>
        </w:rPr>
        <w:t xml:space="preserve"> </w:t>
      </w:r>
      <w:r w:rsidRPr="00DD04B4">
        <w:rPr>
          <w:b w:val="0"/>
          <w:bCs w:val="0"/>
        </w:rPr>
        <w:t>en</w:t>
      </w:r>
      <w:r w:rsidRPr="00DD04B4">
        <w:rPr>
          <w:b w:val="0"/>
          <w:bCs w:val="0"/>
          <w:spacing w:val="-2"/>
        </w:rPr>
        <w:t xml:space="preserve"> </w:t>
      </w:r>
      <w:r w:rsidRPr="00DD04B4">
        <w:rPr>
          <w:b w:val="0"/>
          <w:bCs w:val="0"/>
        </w:rPr>
        <w:t>el</w:t>
      </w:r>
      <w:r w:rsidRPr="00DD04B4">
        <w:rPr>
          <w:b w:val="0"/>
          <w:bCs w:val="0"/>
          <w:spacing w:val="1"/>
        </w:rPr>
        <w:t xml:space="preserve"> </w:t>
      </w:r>
      <w:r w:rsidRPr="00DD04B4">
        <w:rPr>
          <w:b w:val="0"/>
          <w:bCs w:val="0"/>
        </w:rPr>
        <w:t>artículo 66</w:t>
      </w:r>
      <w:r w:rsidRPr="00DD04B4">
        <w:rPr>
          <w:b w:val="0"/>
          <w:bCs w:val="0"/>
          <w:spacing w:val="-1"/>
        </w:rPr>
        <w:t xml:space="preserve"> </w:t>
      </w:r>
      <w:r w:rsidRPr="00DD04B4">
        <w:rPr>
          <w:b w:val="0"/>
          <w:bCs w:val="0"/>
        </w:rPr>
        <w:t>del</w:t>
      </w:r>
      <w:r w:rsidRPr="00DD04B4">
        <w:rPr>
          <w:b w:val="0"/>
          <w:bCs w:val="0"/>
          <w:spacing w:val="-1"/>
        </w:rPr>
        <w:t xml:space="preserve"> </w:t>
      </w:r>
      <w:r w:rsidRPr="00DD04B4">
        <w:rPr>
          <w:b w:val="0"/>
          <w:bCs w:val="0"/>
        </w:rPr>
        <w:t>TOCAF.</w:t>
      </w:r>
    </w:p>
    <w:p w:rsidR="00226385" w:rsidRDefault="00226385" w:rsidP="00CB360D">
      <w:pPr>
        <w:pStyle w:val="Textoindependiente"/>
        <w:spacing w:before="9"/>
        <w:jc w:val="both"/>
        <w:rPr>
          <w:sz w:val="20"/>
        </w:rPr>
      </w:pPr>
    </w:p>
    <w:p w:rsidR="00226385" w:rsidRDefault="001352D6" w:rsidP="001352D6">
      <w:pPr>
        <w:pStyle w:val="Ttulo11"/>
        <w:tabs>
          <w:tab w:val="left" w:pos="2038"/>
          <w:tab w:val="left" w:pos="10206"/>
        </w:tabs>
        <w:spacing w:before="1" w:line="276" w:lineRule="auto"/>
        <w:ind w:left="1701" w:right="1694"/>
        <w:rPr>
          <w:sz w:val="22"/>
        </w:rPr>
      </w:pPr>
      <w:r w:rsidRPr="001352D6">
        <w:rPr>
          <w:rFonts w:ascii="Times New Roman" w:hAnsi="Times New Roman"/>
          <w:sz w:val="26"/>
          <w:szCs w:val="26"/>
        </w:rPr>
        <w:t>19.</w:t>
      </w:r>
      <w:r w:rsidR="00226385" w:rsidRPr="001352D6">
        <w:rPr>
          <w:rFonts w:ascii="Times New Roman" w:hAnsi="Times New Roman"/>
          <w:b w:val="0"/>
        </w:rPr>
        <w:t xml:space="preserve"> </w:t>
      </w:r>
      <w:r w:rsidR="00226385" w:rsidRPr="001352D6">
        <w:rPr>
          <w:rFonts w:ascii="Times New Roman" w:hAnsi="Times New Roman"/>
          <w:b w:val="0"/>
          <w:spacing w:val="-24"/>
        </w:rPr>
        <w:t xml:space="preserve"> </w:t>
      </w:r>
      <w:r w:rsidR="00226385">
        <w:rPr>
          <w:u w:val="single"/>
        </w:rPr>
        <w:t>Previo</w:t>
      </w:r>
      <w:r w:rsidR="00226385">
        <w:rPr>
          <w:spacing w:val="25"/>
          <w:u w:val="single"/>
        </w:rPr>
        <w:t xml:space="preserve"> </w:t>
      </w:r>
      <w:r w:rsidR="00226385">
        <w:rPr>
          <w:u w:val="single"/>
        </w:rPr>
        <w:t>a</w:t>
      </w:r>
      <w:r w:rsidR="00226385">
        <w:rPr>
          <w:spacing w:val="28"/>
          <w:u w:val="single"/>
        </w:rPr>
        <w:t xml:space="preserve"> </w:t>
      </w:r>
      <w:r w:rsidR="00226385">
        <w:rPr>
          <w:u w:val="single"/>
        </w:rPr>
        <w:t>la</w:t>
      </w:r>
      <w:r w:rsidR="00226385">
        <w:rPr>
          <w:spacing w:val="27"/>
          <w:u w:val="single"/>
        </w:rPr>
        <w:t xml:space="preserve"> </w:t>
      </w:r>
      <w:r w:rsidR="00226385">
        <w:rPr>
          <w:u w:val="single"/>
        </w:rPr>
        <w:t>adjudicación</w:t>
      </w:r>
      <w:r w:rsidR="00226385">
        <w:rPr>
          <w:spacing w:val="26"/>
          <w:u w:val="single"/>
        </w:rPr>
        <w:t xml:space="preserve"> </w:t>
      </w:r>
      <w:r w:rsidR="00226385">
        <w:rPr>
          <w:u w:val="single"/>
        </w:rPr>
        <w:t>se</w:t>
      </w:r>
      <w:r w:rsidR="00226385">
        <w:rPr>
          <w:spacing w:val="27"/>
          <w:u w:val="single"/>
        </w:rPr>
        <w:t xml:space="preserve"> </w:t>
      </w:r>
      <w:r w:rsidR="00226385">
        <w:rPr>
          <w:u w:val="single"/>
        </w:rPr>
        <w:t>solicitará</w:t>
      </w:r>
      <w:r w:rsidR="00226385">
        <w:rPr>
          <w:spacing w:val="25"/>
          <w:u w:val="single"/>
        </w:rPr>
        <w:t xml:space="preserve"> </w:t>
      </w:r>
      <w:r w:rsidR="00226385">
        <w:rPr>
          <w:u w:val="single"/>
        </w:rPr>
        <w:t>a</w:t>
      </w:r>
      <w:r w:rsidR="00226385">
        <w:rPr>
          <w:spacing w:val="27"/>
          <w:u w:val="single"/>
        </w:rPr>
        <w:t xml:space="preserve"> </w:t>
      </w:r>
      <w:r w:rsidR="00226385">
        <w:rPr>
          <w:u w:val="single"/>
        </w:rPr>
        <w:t>los</w:t>
      </w:r>
      <w:r w:rsidR="00226385">
        <w:rPr>
          <w:spacing w:val="28"/>
          <w:u w:val="single"/>
        </w:rPr>
        <w:t xml:space="preserve"> </w:t>
      </w:r>
      <w:r w:rsidR="00226385">
        <w:rPr>
          <w:u w:val="single"/>
        </w:rPr>
        <w:t>pre-adjudicatarios</w:t>
      </w:r>
      <w:r w:rsidR="00CB360D">
        <w:rPr>
          <w:spacing w:val="27"/>
          <w:u w:val="single"/>
        </w:rPr>
        <w:t xml:space="preserve"> la sigu</w:t>
      </w:r>
      <w:r w:rsidR="00226385">
        <w:rPr>
          <w:u w:val="single"/>
        </w:rPr>
        <w:t>iente documentación</w:t>
      </w:r>
      <w:r w:rsidR="00226385" w:rsidRPr="00CB360D">
        <w:t>:</w:t>
      </w:r>
    </w:p>
    <w:p w:rsidR="00226385" w:rsidRDefault="00226385" w:rsidP="00226385">
      <w:pPr>
        <w:pStyle w:val="Textoindependiente"/>
        <w:spacing w:before="9"/>
        <w:rPr>
          <w:rFonts w:ascii="Arial"/>
          <w:b/>
          <w:sz w:val="12"/>
        </w:rPr>
      </w:pPr>
    </w:p>
    <w:p w:rsidR="00DD04B4" w:rsidRDefault="00226385" w:rsidP="005B1B3E">
      <w:pPr>
        <w:pStyle w:val="Textoindependiente"/>
        <w:numPr>
          <w:ilvl w:val="0"/>
          <w:numId w:val="13"/>
        </w:numPr>
        <w:spacing w:before="92" w:line="276" w:lineRule="auto"/>
        <w:ind w:left="2127" w:right="1691"/>
        <w:jc w:val="both"/>
      </w:pPr>
      <w:r>
        <w:t>Para</w:t>
      </w:r>
      <w:r>
        <w:rPr>
          <w:spacing w:val="1"/>
        </w:rPr>
        <w:t xml:space="preserve"> </w:t>
      </w:r>
      <w:r>
        <w:t>la</w:t>
      </w:r>
      <w:r>
        <w:rPr>
          <w:spacing w:val="1"/>
        </w:rPr>
        <w:t xml:space="preserve"> </w:t>
      </w:r>
      <w:r>
        <w:t>instalación</w:t>
      </w:r>
      <w:r>
        <w:rPr>
          <w:spacing w:val="1"/>
        </w:rPr>
        <w:t xml:space="preserve"> </w:t>
      </w:r>
      <w:r>
        <w:t>eléctrica: se</w:t>
      </w:r>
      <w:r>
        <w:rPr>
          <w:spacing w:val="1"/>
        </w:rPr>
        <w:t xml:space="preserve"> </w:t>
      </w:r>
      <w:r>
        <w:t>deberá</w:t>
      </w:r>
      <w:r>
        <w:rPr>
          <w:spacing w:val="1"/>
        </w:rPr>
        <w:t xml:space="preserve"> </w:t>
      </w:r>
      <w:r>
        <w:t>presentar</w:t>
      </w:r>
      <w:r>
        <w:rPr>
          <w:spacing w:val="1"/>
        </w:rPr>
        <w:t xml:space="preserve"> </w:t>
      </w:r>
      <w:r>
        <w:t>un</w:t>
      </w:r>
      <w:r>
        <w:rPr>
          <w:spacing w:val="1"/>
        </w:rPr>
        <w:t xml:space="preserve"> </w:t>
      </w:r>
      <w:r>
        <w:t>Documento</w:t>
      </w:r>
      <w:r>
        <w:rPr>
          <w:spacing w:val="66"/>
        </w:rPr>
        <w:t xml:space="preserve"> </w:t>
      </w:r>
      <w:r>
        <w:t>de</w:t>
      </w:r>
      <w:r>
        <w:rPr>
          <w:spacing w:val="1"/>
        </w:rPr>
        <w:t xml:space="preserve"> </w:t>
      </w:r>
      <w:r>
        <w:t>Asunción</w:t>
      </w:r>
      <w:r>
        <w:rPr>
          <w:spacing w:val="1"/>
        </w:rPr>
        <w:t xml:space="preserve"> </w:t>
      </w:r>
      <w:r>
        <w:t>de</w:t>
      </w:r>
      <w:r>
        <w:rPr>
          <w:spacing w:val="1"/>
        </w:rPr>
        <w:t xml:space="preserve"> </w:t>
      </w:r>
      <w:r>
        <w:t>Responsabilidad</w:t>
      </w:r>
      <w:r>
        <w:rPr>
          <w:spacing w:val="1"/>
        </w:rPr>
        <w:t xml:space="preserve"> </w:t>
      </w:r>
      <w:r>
        <w:t>ACTUALIZADO</w:t>
      </w:r>
      <w:r>
        <w:rPr>
          <w:spacing w:val="1"/>
        </w:rPr>
        <w:t xml:space="preserve"> </w:t>
      </w:r>
      <w:r>
        <w:t>(con</w:t>
      </w:r>
      <w:r>
        <w:rPr>
          <w:spacing w:val="1"/>
        </w:rPr>
        <w:t xml:space="preserve"> </w:t>
      </w:r>
      <w:r>
        <w:t>una</w:t>
      </w:r>
      <w:r>
        <w:rPr>
          <w:spacing w:val="1"/>
        </w:rPr>
        <w:t xml:space="preserve"> </w:t>
      </w:r>
      <w:r>
        <w:t>antigüedad</w:t>
      </w:r>
      <w:r>
        <w:rPr>
          <w:spacing w:val="1"/>
        </w:rPr>
        <w:t xml:space="preserve"> </w:t>
      </w:r>
      <w:r>
        <w:t>no</w:t>
      </w:r>
      <w:r>
        <w:rPr>
          <w:spacing w:val="1"/>
        </w:rPr>
        <w:t xml:space="preserve"> </w:t>
      </w:r>
      <w:r>
        <w:t>mayor a 10 años), firmado por el propietario, la Firma Instaladora y el</w:t>
      </w:r>
      <w:r>
        <w:rPr>
          <w:spacing w:val="1"/>
        </w:rPr>
        <w:t xml:space="preserve"> </w:t>
      </w:r>
      <w:r>
        <w:t>Técnico</w:t>
      </w:r>
      <w:r>
        <w:rPr>
          <w:spacing w:val="-2"/>
        </w:rPr>
        <w:t xml:space="preserve"> </w:t>
      </w:r>
      <w:r>
        <w:t>Instalador.</w:t>
      </w:r>
    </w:p>
    <w:p w:rsidR="00226385" w:rsidRDefault="00226385" w:rsidP="005B1B3E">
      <w:pPr>
        <w:pStyle w:val="Textoindependiente"/>
        <w:numPr>
          <w:ilvl w:val="0"/>
          <w:numId w:val="13"/>
        </w:numPr>
        <w:spacing w:before="92" w:line="276" w:lineRule="auto"/>
        <w:ind w:left="2127" w:right="1691"/>
        <w:jc w:val="both"/>
      </w:pPr>
      <w:r>
        <w:t>Para</w:t>
      </w:r>
      <w:r w:rsidRPr="00DD04B4">
        <w:rPr>
          <w:spacing w:val="1"/>
        </w:rPr>
        <w:t xml:space="preserve"> </w:t>
      </w:r>
      <w:r>
        <w:t>la</w:t>
      </w:r>
      <w:r w:rsidRPr="00DD04B4">
        <w:rPr>
          <w:spacing w:val="1"/>
        </w:rPr>
        <w:t xml:space="preserve"> </w:t>
      </w:r>
      <w:r>
        <w:t>instalación</w:t>
      </w:r>
      <w:r w:rsidRPr="00DD04B4">
        <w:rPr>
          <w:spacing w:val="1"/>
        </w:rPr>
        <w:t xml:space="preserve"> </w:t>
      </w:r>
      <w:r>
        <w:t>sanitaria:</w:t>
      </w:r>
      <w:r w:rsidRPr="00DD04B4">
        <w:rPr>
          <w:spacing w:val="1"/>
        </w:rPr>
        <w:t xml:space="preserve"> </w:t>
      </w:r>
      <w:r>
        <w:t>certificado</w:t>
      </w:r>
      <w:r w:rsidRPr="00DD04B4">
        <w:rPr>
          <w:spacing w:val="66"/>
        </w:rPr>
        <w:t xml:space="preserve"> </w:t>
      </w:r>
      <w:r>
        <w:t>firmado</w:t>
      </w:r>
      <w:r w:rsidRPr="00DD04B4">
        <w:rPr>
          <w:spacing w:val="67"/>
        </w:rPr>
        <w:t xml:space="preserve"> </w:t>
      </w:r>
      <w:r>
        <w:t>por</w:t>
      </w:r>
      <w:r w:rsidRPr="00DD04B4">
        <w:rPr>
          <w:spacing w:val="67"/>
        </w:rPr>
        <w:t xml:space="preserve"> </w:t>
      </w:r>
      <w:r>
        <w:t>técnico</w:t>
      </w:r>
      <w:r w:rsidRPr="00DD04B4">
        <w:rPr>
          <w:spacing w:val="66"/>
        </w:rPr>
        <w:t xml:space="preserve"> </w:t>
      </w:r>
      <w:r>
        <w:t>registrado</w:t>
      </w:r>
      <w:r w:rsidRPr="00DD04B4">
        <w:rPr>
          <w:spacing w:val="1"/>
        </w:rPr>
        <w:t xml:space="preserve"> </w:t>
      </w:r>
      <w:r>
        <w:t>ante el organismo competente (Intendencia y/o OSE) que avale el buen</w:t>
      </w:r>
      <w:r w:rsidRPr="00DD04B4">
        <w:rPr>
          <w:spacing w:val="1"/>
        </w:rPr>
        <w:t xml:space="preserve"> </w:t>
      </w:r>
      <w:r>
        <w:t>funcionamiento</w:t>
      </w:r>
      <w:r w:rsidRPr="00DD04B4">
        <w:rPr>
          <w:spacing w:val="-2"/>
        </w:rPr>
        <w:t xml:space="preserve"> </w:t>
      </w:r>
      <w:r>
        <w:t>de</w:t>
      </w:r>
      <w:r w:rsidRPr="00DD04B4">
        <w:rPr>
          <w:spacing w:val="-2"/>
        </w:rPr>
        <w:t xml:space="preserve"> </w:t>
      </w:r>
      <w:r>
        <w:t>las instalaciones.</w:t>
      </w:r>
      <w:r w:rsidRPr="00DD04B4">
        <w:rPr>
          <w:spacing w:val="-2"/>
        </w:rPr>
        <w:t xml:space="preserve"> </w:t>
      </w:r>
      <w:r>
        <w:t>Recibo</w:t>
      </w:r>
      <w:r w:rsidRPr="00DD04B4">
        <w:rPr>
          <w:spacing w:val="-2"/>
        </w:rPr>
        <w:t xml:space="preserve"> </w:t>
      </w:r>
      <w:r>
        <w:t>al</w:t>
      </w:r>
      <w:r w:rsidRPr="00DD04B4">
        <w:rPr>
          <w:spacing w:val="-1"/>
        </w:rPr>
        <w:t xml:space="preserve"> </w:t>
      </w:r>
      <w:r>
        <w:t>día</w:t>
      </w:r>
      <w:r w:rsidRPr="00DD04B4">
        <w:rPr>
          <w:spacing w:val="-2"/>
        </w:rPr>
        <w:t xml:space="preserve"> </w:t>
      </w:r>
      <w:r>
        <w:t>y</w:t>
      </w:r>
      <w:r w:rsidRPr="00DD04B4">
        <w:rPr>
          <w:spacing w:val="-2"/>
        </w:rPr>
        <w:t xml:space="preserve"> </w:t>
      </w:r>
      <w:r>
        <w:t>alta</w:t>
      </w:r>
      <w:r w:rsidRPr="00DD04B4">
        <w:rPr>
          <w:spacing w:val="-2"/>
        </w:rPr>
        <w:t xml:space="preserve"> </w:t>
      </w:r>
      <w:r>
        <w:t>del servicio.</w:t>
      </w:r>
    </w:p>
    <w:p w:rsidR="00DD04B4" w:rsidRDefault="00DD04B4" w:rsidP="00226385">
      <w:pPr>
        <w:pStyle w:val="Textoindependiente"/>
        <w:spacing w:line="276" w:lineRule="auto"/>
        <w:ind w:left="1704" w:right="1692"/>
        <w:jc w:val="both"/>
      </w:pPr>
    </w:p>
    <w:p w:rsidR="00226385" w:rsidRDefault="00226385" w:rsidP="00226385">
      <w:pPr>
        <w:pStyle w:val="Textoindependiente"/>
        <w:spacing w:line="276" w:lineRule="auto"/>
        <w:ind w:left="1704" w:right="1692"/>
        <w:jc w:val="both"/>
      </w:pPr>
      <w:r>
        <w:t xml:space="preserve">Se otorgará un plazo de 15 días </w:t>
      </w:r>
      <w:r w:rsidR="002F389D">
        <w:t xml:space="preserve">hábiles </w:t>
      </w:r>
      <w:r>
        <w:t>contados a partir de dicha solicitud</w:t>
      </w:r>
      <w:r>
        <w:rPr>
          <w:spacing w:val="1"/>
        </w:rPr>
        <w:t xml:space="preserve"> </w:t>
      </w:r>
      <w:r>
        <w:t>para</w:t>
      </w:r>
      <w:r>
        <w:rPr>
          <w:spacing w:val="-2"/>
        </w:rPr>
        <w:t xml:space="preserve"> </w:t>
      </w:r>
      <w:r>
        <w:t>la</w:t>
      </w:r>
      <w:r>
        <w:rPr>
          <w:spacing w:val="-1"/>
        </w:rPr>
        <w:t xml:space="preserve"> </w:t>
      </w:r>
      <w:r>
        <w:t>presentación</w:t>
      </w:r>
      <w:r>
        <w:rPr>
          <w:spacing w:val="1"/>
        </w:rPr>
        <w:t xml:space="preserve"> </w:t>
      </w:r>
      <w:r>
        <w:t>de los</w:t>
      </w:r>
      <w:r>
        <w:rPr>
          <w:spacing w:val="-1"/>
        </w:rPr>
        <w:t xml:space="preserve"> </w:t>
      </w:r>
      <w:r>
        <w:t>citados</w:t>
      </w:r>
      <w:r>
        <w:rPr>
          <w:spacing w:val="-1"/>
        </w:rPr>
        <w:t xml:space="preserve"> </w:t>
      </w:r>
      <w:r>
        <w:t>documentos.</w:t>
      </w:r>
    </w:p>
    <w:p w:rsidR="00226385" w:rsidRPr="00A90D23" w:rsidRDefault="00226385" w:rsidP="005B1B3E">
      <w:pPr>
        <w:pStyle w:val="Ttulo11"/>
        <w:numPr>
          <w:ilvl w:val="0"/>
          <w:numId w:val="17"/>
        </w:numPr>
        <w:tabs>
          <w:tab w:val="left" w:pos="2104"/>
        </w:tabs>
        <w:spacing w:before="198"/>
      </w:pPr>
      <w:r>
        <w:rPr>
          <w:u w:val="single"/>
        </w:rPr>
        <w:t>Adjudicación</w:t>
      </w:r>
    </w:p>
    <w:p w:rsidR="00226385" w:rsidRDefault="00226385" w:rsidP="00226385"/>
    <w:p w:rsidR="00226385" w:rsidRPr="00A90D23" w:rsidRDefault="00226385" w:rsidP="00226385">
      <w:pPr>
        <w:tabs>
          <w:tab w:val="left" w:pos="2339"/>
        </w:tabs>
        <w:spacing w:before="92" w:line="276" w:lineRule="auto"/>
        <w:ind w:left="1704" w:right="1697"/>
        <w:jc w:val="both"/>
        <w:rPr>
          <w:sz w:val="24"/>
        </w:rPr>
      </w:pPr>
      <w:r w:rsidRPr="00A90D23">
        <w:rPr>
          <w:b/>
          <w:sz w:val="24"/>
        </w:rPr>
        <w:t xml:space="preserve">20.1) </w:t>
      </w:r>
      <w:r w:rsidRPr="00A90D23">
        <w:rPr>
          <w:sz w:val="24"/>
        </w:rPr>
        <w:t>La selección de las ofertas presentadas se hará entre aquellas que pre-</w:t>
      </w:r>
      <w:r w:rsidRPr="00A90D23">
        <w:rPr>
          <w:spacing w:val="1"/>
          <w:sz w:val="24"/>
        </w:rPr>
        <w:t xml:space="preserve"> </w:t>
      </w:r>
      <w:r w:rsidRPr="00A90D23">
        <w:rPr>
          <w:sz w:val="24"/>
        </w:rPr>
        <w:t>califiquen</w:t>
      </w:r>
      <w:r w:rsidRPr="00A90D23">
        <w:rPr>
          <w:spacing w:val="1"/>
          <w:sz w:val="24"/>
        </w:rPr>
        <w:t xml:space="preserve"> </w:t>
      </w:r>
      <w:r w:rsidRPr="00A90D23">
        <w:rPr>
          <w:sz w:val="24"/>
        </w:rPr>
        <w:t>en</w:t>
      </w:r>
      <w:r w:rsidRPr="00A90D23">
        <w:rPr>
          <w:spacing w:val="1"/>
          <w:sz w:val="24"/>
        </w:rPr>
        <w:t xml:space="preserve"> </w:t>
      </w:r>
      <w:r w:rsidRPr="00A90D23">
        <w:rPr>
          <w:sz w:val="24"/>
        </w:rPr>
        <w:t>base</w:t>
      </w:r>
      <w:r w:rsidRPr="00A90D23">
        <w:rPr>
          <w:spacing w:val="1"/>
          <w:sz w:val="24"/>
        </w:rPr>
        <w:t xml:space="preserve"> </w:t>
      </w:r>
      <w:r w:rsidRPr="00A90D23">
        <w:rPr>
          <w:sz w:val="24"/>
        </w:rPr>
        <w:t>a</w:t>
      </w:r>
      <w:r w:rsidRPr="00A90D23">
        <w:rPr>
          <w:spacing w:val="1"/>
          <w:sz w:val="24"/>
        </w:rPr>
        <w:t xml:space="preserve"> </w:t>
      </w:r>
      <w:r w:rsidRPr="00A90D23">
        <w:rPr>
          <w:sz w:val="24"/>
        </w:rPr>
        <w:t>la</w:t>
      </w:r>
      <w:r w:rsidRPr="00A90D23">
        <w:rPr>
          <w:spacing w:val="1"/>
          <w:sz w:val="24"/>
        </w:rPr>
        <w:t xml:space="preserve"> </w:t>
      </w:r>
      <w:r w:rsidRPr="00A90D23">
        <w:rPr>
          <w:sz w:val="24"/>
        </w:rPr>
        <w:t>evaluación</w:t>
      </w:r>
      <w:r w:rsidRPr="00A90D23">
        <w:rPr>
          <w:spacing w:val="1"/>
          <w:sz w:val="24"/>
        </w:rPr>
        <w:t xml:space="preserve"> </w:t>
      </w:r>
      <w:r w:rsidRPr="00A90D23">
        <w:rPr>
          <w:sz w:val="24"/>
        </w:rPr>
        <w:t>formal</w:t>
      </w:r>
      <w:r w:rsidRPr="00A90D23">
        <w:rPr>
          <w:spacing w:val="1"/>
          <w:sz w:val="24"/>
        </w:rPr>
        <w:t xml:space="preserve"> </w:t>
      </w:r>
      <w:r w:rsidRPr="00A90D23">
        <w:rPr>
          <w:sz w:val="24"/>
        </w:rPr>
        <w:t>y</w:t>
      </w:r>
      <w:r w:rsidRPr="00A90D23">
        <w:rPr>
          <w:spacing w:val="1"/>
          <w:sz w:val="24"/>
        </w:rPr>
        <w:t xml:space="preserve"> </w:t>
      </w:r>
      <w:r w:rsidRPr="00A90D23">
        <w:rPr>
          <w:sz w:val="24"/>
        </w:rPr>
        <w:t>el</w:t>
      </w:r>
      <w:r w:rsidRPr="00A90D23">
        <w:rPr>
          <w:spacing w:val="1"/>
          <w:sz w:val="24"/>
        </w:rPr>
        <w:t xml:space="preserve"> </w:t>
      </w:r>
      <w:r w:rsidRPr="00A90D23">
        <w:rPr>
          <w:sz w:val="24"/>
        </w:rPr>
        <w:t>juicio</w:t>
      </w:r>
      <w:r w:rsidRPr="00A90D23">
        <w:rPr>
          <w:spacing w:val="1"/>
          <w:sz w:val="24"/>
        </w:rPr>
        <w:t xml:space="preserve"> </w:t>
      </w:r>
      <w:r w:rsidRPr="00A90D23">
        <w:rPr>
          <w:sz w:val="24"/>
        </w:rPr>
        <w:t>de</w:t>
      </w:r>
      <w:r w:rsidRPr="00A90D23">
        <w:rPr>
          <w:spacing w:val="1"/>
          <w:sz w:val="24"/>
        </w:rPr>
        <w:t xml:space="preserve"> </w:t>
      </w:r>
      <w:r w:rsidRPr="00A90D23">
        <w:rPr>
          <w:sz w:val="24"/>
        </w:rPr>
        <w:t>admisibilidad</w:t>
      </w:r>
      <w:r w:rsidR="00DD04B4">
        <w:rPr>
          <w:sz w:val="24"/>
        </w:rPr>
        <w:t>,</w:t>
      </w:r>
      <w:r w:rsidRPr="00A90D23">
        <w:rPr>
          <w:spacing w:val="1"/>
          <w:sz w:val="24"/>
        </w:rPr>
        <w:t xml:space="preserve"> </w:t>
      </w:r>
      <w:r w:rsidRPr="00A90D23">
        <w:rPr>
          <w:sz w:val="24"/>
        </w:rPr>
        <w:t>adjudicándose a la oferta que resulte mejor evaluada según los criterios de</w:t>
      </w:r>
      <w:r w:rsidRPr="00A90D23">
        <w:rPr>
          <w:spacing w:val="1"/>
          <w:sz w:val="24"/>
        </w:rPr>
        <w:t xml:space="preserve"> </w:t>
      </w:r>
      <w:r w:rsidRPr="00A90D23">
        <w:rPr>
          <w:sz w:val="24"/>
        </w:rPr>
        <w:t>ponderación establecidos</w:t>
      </w:r>
      <w:r w:rsidR="00AF1C37">
        <w:rPr>
          <w:sz w:val="24"/>
        </w:rPr>
        <w:t xml:space="preserve"> </w:t>
      </w:r>
      <w:r w:rsidR="00AF1C37" w:rsidRPr="00AF1C37">
        <w:rPr>
          <w:sz w:val="24"/>
        </w:rPr>
        <w:t>(y sin perjuicio del inciso final del punto 16.2 de l</w:t>
      </w:r>
      <w:r w:rsidR="00AF1C37">
        <w:rPr>
          <w:sz w:val="24"/>
        </w:rPr>
        <w:t xml:space="preserve">a </w:t>
      </w:r>
      <w:r w:rsidR="00AF1C37" w:rsidRPr="00AF1C37">
        <w:rPr>
          <w:sz w:val="24"/>
        </w:rPr>
        <w:t>cláusula 16)</w:t>
      </w:r>
      <w:r w:rsidR="00AF1C37">
        <w:rPr>
          <w:sz w:val="24"/>
        </w:rPr>
        <w:t>.</w:t>
      </w:r>
    </w:p>
    <w:p w:rsidR="00226385" w:rsidRDefault="00226385" w:rsidP="00226385">
      <w:pPr>
        <w:pStyle w:val="Textoindependiente"/>
        <w:rPr>
          <w:sz w:val="26"/>
        </w:rPr>
      </w:pPr>
    </w:p>
    <w:p w:rsidR="00226385" w:rsidRPr="00A90D23" w:rsidRDefault="00226385" w:rsidP="00121F25">
      <w:pPr>
        <w:tabs>
          <w:tab w:val="left" w:pos="2336"/>
        </w:tabs>
        <w:spacing w:before="1"/>
        <w:ind w:left="1704" w:right="1690"/>
        <w:jc w:val="both"/>
        <w:rPr>
          <w:sz w:val="24"/>
        </w:rPr>
      </w:pPr>
      <w:r w:rsidRPr="00A90D23">
        <w:rPr>
          <w:b/>
          <w:sz w:val="24"/>
        </w:rPr>
        <w:t>20.2)</w:t>
      </w:r>
      <w:r>
        <w:rPr>
          <w:sz w:val="24"/>
        </w:rPr>
        <w:t xml:space="preserve"> </w:t>
      </w:r>
      <w:r w:rsidRPr="00A90D23">
        <w:rPr>
          <w:sz w:val="24"/>
        </w:rPr>
        <w:t>Una vez dictada la Resolución de adjudicación y previo a la notificación, se</w:t>
      </w:r>
      <w:r w:rsidR="00121F25">
        <w:rPr>
          <w:sz w:val="24"/>
        </w:rPr>
        <w:t xml:space="preserve"> solicitará al adjudicatario que, den</w:t>
      </w:r>
      <w:r w:rsidRPr="00A90D23">
        <w:rPr>
          <w:sz w:val="24"/>
        </w:rPr>
        <w:t xml:space="preserve">tro del plazo de </w:t>
      </w:r>
      <w:r w:rsidR="00C249FF">
        <w:rPr>
          <w:b/>
          <w:bCs/>
          <w:sz w:val="24"/>
        </w:rPr>
        <w:t>cinco (5</w:t>
      </w:r>
      <w:r w:rsidRPr="00A90D23">
        <w:rPr>
          <w:b/>
          <w:bCs/>
          <w:sz w:val="24"/>
        </w:rPr>
        <w:t xml:space="preserve">) días </w:t>
      </w:r>
      <w:r w:rsidRPr="00BC2F00">
        <w:rPr>
          <w:b/>
          <w:bCs/>
          <w:sz w:val="24"/>
        </w:rPr>
        <w:t>hábiles</w:t>
      </w:r>
      <w:r w:rsidRPr="00BC2F00">
        <w:rPr>
          <w:sz w:val="24"/>
        </w:rPr>
        <w:t xml:space="preserve"> </w:t>
      </w:r>
      <w:r w:rsidRPr="00A90D23">
        <w:rPr>
          <w:sz w:val="24"/>
        </w:rPr>
        <w:t>desde el día siguiente a tal solicitud, acredite:</w:t>
      </w:r>
    </w:p>
    <w:p w:rsidR="00226385" w:rsidRPr="00A90D23" w:rsidRDefault="00226385" w:rsidP="005B1B3E">
      <w:pPr>
        <w:numPr>
          <w:ilvl w:val="1"/>
          <w:numId w:val="10"/>
        </w:numPr>
        <w:tabs>
          <w:tab w:val="num" w:pos="360"/>
          <w:tab w:val="left" w:pos="2336"/>
        </w:tabs>
        <w:spacing w:before="1" w:line="276" w:lineRule="auto"/>
        <w:ind w:left="1134" w:right="1690"/>
        <w:jc w:val="both"/>
        <w:rPr>
          <w:sz w:val="24"/>
        </w:rPr>
      </w:pPr>
    </w:p>
    <w:p w:rsidR="00DD04B4" w:rsidRDefault="00226385" w:rsidP="005B1B3E">
      <w:pPr>
        <w:numPr>
          <w:ilvl w:val="0"/>
          <w:numId w:val="11"/>
        </w:numPr>
        <w:tabs>
          <w:tab w:val="left" w:pos="2336"/>
        </w:tabs>
        <w:spacing w:before="1" w:line="276" w:lineRule="auto"/>
        <w:ind w:left="2410" w:right="1690" w:hanging="641"/>
        <w:jc w:val="both"/>
        <w:rPr>
          <w:sz w:val="24"/>
        </w:rPr>
      </w:pPr>
      <w:r w:rsidRPr="00A90D23">
        <w:rPr>
          <w:sz w:val="24"/>
        </w:rPr>
        <w:t>Haber adquirido el estado “ACTIVO” en el Registro Único de Proveedores del Estado, si aún no lo hubiese adquirido.</w:t>
      </w:r>
      <w:r w:rsidRPr="00A90D23">
        <w:rPr>
          <w:sz w:val="24"/>
        </w:rPr>
        <w:br/>
        <w:t xml:space="preserve">Véase, para adquirir tal estado, la guía de proveedores en </w:t>
      </w:r>
      <w:hyperlink r:id="rId13" w:history="1">
        <w:r w:rsidR="00121F25" w:rsidRPr="00D67AD9">
          <w:rPr>
            <w:rStyle w:val="Hipervnculo"/>
            <w:sz w:val="24"/>
          </w:rPr>
          <w:t>https://www.gub.uy/agencia-reguladora-compras-estatales/politicas-y-gestion/requerimientos-inscripcion-por-tipo-empresa</w:t>
        </w:r>
      </w:hyperlink>
      <w:r w:rsidRPr="00A90D23">
        <w:rPr>
          <w:sz w:val="24"/>
        </w:rPr>
        <w:t>.</w:t>
      </w:r>
    </w:p>
    <w:p w:rsidR="00DD04B4" w:rsidRDefault="00DD04B4" w:rsidP="00DD04B4">
      <w:pPr>
        <w:tabs>
          <w:tab w:val="left" w:pos="2336"/>
        </w:tabs>
        <w:spacing w:before="1" w:line="276" w:lineRule="auto"/>
        <w:ind w:left="2410" w:right="1690"/>
        <w:jc w:val="both"/>
        <w:rPr>
          <w:sz w:val="24"/>
        </w:rPr>
      </w:pPr>
    </w:p>
    <w:p w:rsidR="00121F25" w:rsidRPr="00DD04B4" w:rsidRDefault="00121F25" w:rsidP="00DD04B4">
      <w:pPr>
        <w:tabs>
          <w:tab w:val="left" w:pos="2336"/>
        </w:tabs>
        <w:spacing w:before="1" w:line="276" w:lineRule="auto"/>
        <w:ind w:left="2410" w:right="1690"/>
        <w:jc w:val="both"/>
        <w:rPr>
          <w:sz w:val="24"/>
        </w:rPr>
      </w:pPr>
      <w:r w:rsidRPr="00DD04B4">
        <w:rPr>
          <w:b/>
          <w:bCs/>
          <w:sz w:val="24"/>
        </w:rPr>
        <w:t xml:space="preserve">En caso de adjudicatarios </w:t>
      </w:r>
      <w:r w:rsidR="001601FD">
        <w:rPr>
          <w:b/>
          <w:bCs/>
          <w:sz w:val="24"/>
        </w:rPr>
        <w:t xml:space="preserve">cotitulares </w:t>
      </w:r>
      <w:r w:rsidRPr="00DD04B4">
        <w:rPr>
          <w:b/>
          <w:bCs/>
          <w:sz w:val="24"/>
        </w:rPr>
        <w:t xml:space="preserve">inscriptos en el RUPE conforme el numeral 1 del segundo inciso de la cláusula 10 del presente Pliego, </w:t>
      </w:r>
      <w:r w:rsidRPr="00DD04B4">
        <w:rPr>
          <w:b/>
          <w:bCs/>
          <w:sz w:val="24"/>
          <w:u w:val="single"/>
        </w:rPr>
        <w:t>la inscripción con estado “ACTIVO” en el RUPE dispuesta en el precedente inciso deberá ser de</w:t>
      </w:r>
      <w:r w:rsidR="001601FD">
        <w:rPr>
          <w:b/>
          <w:bCs/>
          <w:sz w:val="24"/>
          <w:u w:val="single"/>
        </w:rPr>
        <w:t xml:space="preserve"> </w:t>
      </w:r>
      <w:r w:rsidR="001601FD" w:rsidRPr="001601FD">
        <w:rPr>
          <w:b/>
          <w:bCs/>
          <w:sz w:val="24"/>
          <w:u w:val="single"/>
        </w:rPr>
        <w:t>la cotitularidad como entidad atribuidora de rentas (denominada “condominio”)</w:t>
      </w:r>
      <w:r w:rsidR="001601FD">
        <w:rPr>
          <w:b/>
          <w:bCs/>
          <w:sz w:val="24"/>
          <w:u w:val="single"/>
        </w:rPr>
        <w:t xml:space="preserve"> registrada </w:t>
      </w:r>
      <w:r w:rsidRPr="00DD04B4">
        <w:rPr>
          <w:b/>
          <w:bCs/>
          <w:sz w:val="24"/>
          <w:u w:val="single"/>
        </w:rPr>
        <w:t>en la Dirección General Impositiva</w:t>
      </w:r>
      <w:r w:rsidRPr="00DD04B4">
        <w:rPr>
          <w:sz w:val="24"/>
        </w:rPr>
        <w:t xml:space="preserve">, no siendo exigible el estado “ACTIVO” a los </w:t>
      </w:r>
      <w:r w:rsidR="001601FD">
        <w:rPr>
          <w:sz w:val="24"/>
        </w:rPr>
        <w:t xml:space="preserve">cotitulares </w:t>
      </w:r>
      <w:r w:rsidRPr="00DD04B4">
        <w:rPr>
          <w:sz w:val="24"/>
        </w:rPr>
        <w:t>en sus usuarios individuales del RUPE.</w:t>
      </w:r>
    </w:p>
    <w:p w:rsidR="00121F25" w:rsidRDefault="00121F25" w:rsidP="00DD04B4">
      <w:pPr>
        <w:tabs>
          <w:tab w:val="left" w:pos="2336"/>
        </w:tabs>
        <w:spacing w:before="1" w:line="276" w:lineRule="auto"/>
        <w:ind w:left="2410" w:right="1690" w:hanging="641"/>
        <w:jc w:val="both"/>
        <w:rPr>
          <w:sz w:val="24"/>
        </w:rPr>
      </w:pPr>
    </w:p>
    <w:p w:rsidR="00121F25" w:rsidRDefault="00121F25" w:rsidP="005B1B3E">
      <w:pPr>
        <w:numPr>
          <w:ilvl w:val="0"/>
          <w:numId w:val="11"/>
        </w:numPr>
        <w:tabs>
          <w:tab w:val="left" w:pos="2336"/>
        </w:tabs>
        <w:spacing w:before="1" w:line="276" w:lineRule="auto"/>
        <w:ind w:left="2410" w:right="1690" w:hanging="641"/>
        <w:jc w:val="both"/>
        <w:rPr>
          <w:sz w:val="24"/>
        </w:rPr>
      </w:pPr>
      <w:r w:rsidRPr="00121F25">
        <w:rPr>
          <w:sz w:val="24"/>
        </w:rPr>
        <w:t xml:space="preserve">Regularizar su situación en el RUPE, si se constatasen irregularidades en dicho Registro en cuanto a la pestaña </w:t>
      </w:r>
      <w:r w:rsidRPr="00C21731">
        <w:rPr>
          <w:i/>
          <w:iCs/>
          <w:sz w:val="24"/>
        </w:rPr>
        <w:t>Certificados</w:t>
      </w:r>
      <w:r w:rsidRPr="00121F25">
        <w:rPr>
          <w:sz w:val="24"/>
        </w:rPr>
        <w:t xml:space="preserve"> o a elementos que inhiban su contratación.</w:t>
      </w:r>
    </w:p>
    <w:p w:rsidR="00C21731" w:rsidRPr="00C21731" w:rsidRDefault="00C21731" w:rsidP="00C21731">
      <w:pPr>
        <w:tabs>
          <w:tab w:val="left" w:pos="2336"/>
        </w:tabs>
        <w:spacing w:before="1" w:line="276" w:lineRule="auto"/>
        <w:ind w:right="1690"/>
        <w:jc w:val="both"/>
        <w:rPr>
          <w:sz w:val="24"/>
        </w:rPr>
      </w:pPr>
      <w:r>
        <w:rPr>
          <w:sz w:val="24"/>
        </w:rPr>
        <w:tab/>
      </w:r>
    </w:p>
    <w:p w:rsidR="00121F25" w:rsidRPr="00627E9E" w:rsidRDefault="00226385" w:rsidP="00627E9E">
      <w:pPr>
        <w:tabs>
          <w:tab w:val="left" w:pos="2399"/>
        </w:tabs>
        <w:spacing w:before="160" w:line="276" w:lineRule="auto"/>
        <w:ind w:left="1701" w:right="1692"/>
        <w:jc w:val="both"/>
        <w:rPr>
          <w:sz w:val="24"/>
        </w:rPr>
      </w:pPr>
      <w:r w:rsidRPr="008A03C7">
        <w:rPr>
          <w:b/>
          <w:sz w:val="24"/>
        </w:rPr>
        <w:t>20.3)</w:t>
      </w:r>
      <w:r>
        <w:rPr>
          <w:sz w:val="24"/>
        </w:rPr>
        <w:t xml:space="preserve"> </w:t>
      </w:r>
      <w:r w:rsidRPr="008A03C7">
        <w:rPr>
          <w:sz w:val="24"/>
        </w:rPr>
        <w:t>La</w:t>
      </w:r>
      <w:r w:rsidRPr="008A03C7">
        <w:rPr>
          <w:spacing w:val="1"/>
          <w:sz w:val="24"/>
        </w:rPr>
        <w:t xml:space="preserve"> </w:t>
      </w:r>
      <w:r w:rsidR="00C21731">
        <w:rPr>
          <w:sz w:val="24"/>
        </w:rPr>
        <w:t>R</w:t>
      </w:r>
      <w:r w:rsidRPr="008A03C7">
        <w:rPr>
          <w:sz w:val="24"/>
        </w:rPr>
        <w:t>esolución</w:t>
      </w:r>
      <w:r w:rsidRPr="008A03C7">
        <w:rPr>
          <w:spacing w:val="1"/>
          <w:sz w:val="24"/>
        </w:rPr>
        <w:t xml:space="preserve"> </w:t>
      </w:r>
      <w:r w:rsidRPr="008A03C7">
        <w:rPr>
          <w:sz w:val="24"/>
        </w:rPr>
        <w:t>de</w:t>
      </w:r>
      <w:r w:rsidRPr="008A03C7">
        <w:rPr>
          <w:spacing w:val="1"/>
          <w:sz w:val="24"/>
        </w:rPr>
        <w:t xml:space="preserve"> </w:t>
      </w:r>
      <w:r w:rsidR="00C21731">
        <w:rPr>
          <w:spacing w:val="1"/>
          <w:sz w:val="24"/>
        </w:rPr>
        <w:t>a</w:t>
      </w:r>
      <w:r w:rsidRPr="008A03C7">
        <w:rPr>
          <w:sz w:val="24"/>
        </w:rPr>
        <w:t>djudicación</w:t>
      </w:r>
      <w:r w:rsidRPr="008A03C7">
        <w:rPr>
          <w:spacing w:val="1"/>
          <w:sz w:val="24"/>
        </w:rPr>
        <w:t xml:space="preserve"> </w:t>
      </w:r>
      <w:r w:rsidRPr="008A03C7">
        <w:rPr>
          <w:sz w:val="24"/>
        </w:rPr>
        <w:t>se</w:t>
      </w:r>
      <w:r w:rsidRPr="008A03C7">
        <w:rPr>
          <w:spacing w:val="1"/>
          <w:sz w:val="24"/>
        </w:rPr>
        <w:t xml:space="preserve"> </w:t>
      </w:r>
      <w:r w:rsidRPr="008A03C7">
        <w:rPr>
          <w:sz w:val="24"/>
        </w:rPr>
        <w:t>notificará</w:t>
      </w:r>
      <w:r w:rsidRPr="008A03C7">
        <w:rPr>
          <w:spacing w:val="1"/>
          <w:sz w:val="24"/>
        </w:rPr>
        <w:t xml:space="preserve"> </w:t>
      </w:r>
      <w:r w:rsidRPr="008A03C7">
        <w:rPr>
          <w:sz w:val="24"/>
        </w:rPr>
        <w:t>al</w:t>
      </w:r>
      <w:r w:rsidRPr="008A03C7">
        <w:rPr>
          <w:spacing w:val="1"/>
          <w:sz w:val="24"/>
        </w:rPr>
        <w:t xml:space="preserve"> </w:t>
      </w:r>
      <w:r w:rsidRPr="008A03C7">
        <w:rPr>
          <w:sz w:val="24"/>
        </w:rPr>
        <w:t>adjudicatario</w:t>
      </w:r>
      <w:r w:rsidRPr="008A03C7">
        <w:rPr>
          <w:spacing w:val="1"/>
          <w:sz w:val="24"/>
        </w:rPr>
        <w:t xml:space="preserve"> </w:t>
      </w:r>
      <w:r w:rsidRPr="008A03C7">
        <w:rPr>
          <w:sz w:val="24"/>
        </w:rPr>
        <w:t>y</w:t>
      </w:r>
      <w:r w:rsidRPr="008A03C7">
        <w:rPr>
          <w:spacing w:val="1"/>
          <w:sz w:val="24"/>
        </w:rPr>
        <w:t xml:space="preserve"> </w:t>
      </w:r>
      <w:r w:rsidRPr="008A03C7">
        <w:rPr>
          <w:sz w:val="24"/>
        </w:rPr>
        <w:t>a</w:t>
      </w:r>
      <w:r w:rsidRPr="008A03C7">
        <w:rPr>
          <w:spacing w:val="1"/>
          <w:sz w:val="24"/>
        </w:rPr>
        <w:t xml:space="preserve"> </w:t>
      </w:r>
      <w:r w:rsidRPr="008A03C7">
        <w:rPr>
          <w:sz w:val="24"/>
        </w:rPr>
        <w:t>los</w:t>
      </w:r>
      <w:r w:rsidRPr="008A03C7">
        <w:rPr>
          <w:spacing w:val="1"/>
          <w:sz w:val="24"/>
        </w:rPr>
        <w:t xml:space="preserve"> </w:t>
      </w:r>
      <w:r w:rsidRPr="008A03C7">
        <w:rPr>
          <w:sz w:val="24"/>
        </w:rPr>
        <w:t>restantes</w:t>
      </w:r>
      <w:r w:rsidRPr="008A03C7">
        <w:rPr>
          <w:spacing w:val="1"/>
          <w:sz w:val="24"/>
        </w:rPr>
        <w:t xml:space="preserve"> </w:t>
      </w:r>
      <w:r w:rsidRPr="008A03C7">
        <w:rPr>
          <w:sz w:val="24"/>
        </w:rPr>
        <w:t>oferentes</w:t>
      </w:r>
      <w:r w:rsidRPr="008A03C7">
        <w:rPr>
          <w:spacing w:val="1"/>
          <w:sz w:val="24"/>
        </w:rPr>
        <w:t xml:space="preserve"> </w:t>
      </w:r>
      <w:r w:rsidRPr="008A03C7">
        <w:rPr>
          <w:sz w:val="24"/>
        </w:rPr>
        <w:t>a</w:t>
      </w:r>
      <w:r w:rsidRPr="008A03C7">
        <w:rPr>
          <w:spacing w:val="1"/>
          <w:sz w:val="24"/>
        </w:rPr>
        <w:t xml:space="preserve"> </w:t>
      </w:r>
      <w:r w:rsidRPr="008A03C7">
        <w:rPr>
          <w:sz w:val="24"/>
        </w:rPr>
        <w:t>través</w:t>
      </w:r>
      <w:r w:rsidRPr="008A03C7">
        <w:rPr>
          <w:spacing w:val="1"/>
          <w:sz w:val="24"/>
        </w:rPr>
        <w:t xml:space="preserve"> </w:t>
      </w:r>
      <w:r w:rsidRPr="008A03C7">
        <w:rPr>
          <w:sz w:val="24"/>
        </w:rPr>
        <w:t>del</w:t>
      </w:r>
      <w:r w:rsidRPr="008A03C7">
        <w:rPr>
          <w:spacing w:val="1"/>
          <w:sz w:val="24"/>
        </w:rPr>
        <w:t xml:space="preserve"> </w:t>
      </w:r>
      <w:r w:rsidRPr="008A03C7">
        <w:rPr>
          <w:sz w:val="24"/>
        </w:rPr>
        <w:t>correo</w:t>
      </w:r>
      <w:r w:rsidRPr="008A03C7">
        <w:rPr>
          <w:spacing w:val="1"/>
          <w:sz w:val="24"/>
        </w:rPr>
        <w:t xml:space="preserve"> </w:t>
      </w:r>
      <w:r w:rsidRPr="008A03C7">
        <w:rPr>
          <w:sz w:val="24"/>
        </w:rPr>
        <w:t>electrónico</w:t>
      </w:r>
      <w:r w:rsidRPr="008A03C7">
        <w:rPr>
          <w:spacing w:val="1"/>
          <w:sz w:val="24"/>
        </w:rPr>
        <w:t xml:space="preserve"> </w:t>
      </w:r>
      <w:r w:rsidRPr="008A03C7">
        <w:rPr>
          <w:sz w:val="24"/>
        </w:rPr>
        <w:t>que</w:t>
      </w:r>
      <w:r w:rsidRPr="008A03C7">
        <w:rPr>
          <w:spacing w:val="1"/>
          <w:sz w:val="24"/>
        </w:rPr>
        <w:t xml:space="preserve"> </w:t>
      </w:r>
      <w:r w:rsidRPr="008A03C7">
        <w:rPr>
          <w:sz w:val="24"/>
        </w:rPr>
        <w:t>los</w:t>
      </w:r>
      <w:r w:rsidRPr="008A03C7">
        <w:rPr>
          <w:spacing w:val="67"/>
          <w:sz w:val="24"/>
        </w:rPr>
        <w:t xml:space="preserve"> </w:t>
      </w:r>
      <w:r w:rsidRPr="008A03C7">
        <w:rPr>
          <w:sz w:val="24"/>
        </w:rPr>
        <w:t>mismos</w:t>
      </w:r>
      <w:r w:rsidRPr="008A03C7">
        <w:rPr>
          <w:spacing w:val="1"/>
          <w:sz w:val="24"/>
        </w:rPr>
        <w:t xml:space="preserve"> </w:t>
      </w:r>
      <w:r w:rsidRPr="008A03C7">
        <w:rPr>
          <w:sz w:val="24"/>
        </w:rPr>
        <w:lastRenderedPageBreak/>
        <w:t>establecieron en el Registro Ú</w:t>
      </w:r>
      <w:r w:rsidR="00627E9E">
        <w:rPr>
          <w:sz w:val="24"/>
        </w:rPr>
        <w:t xml:space="preserve">nico de Proveedores del Estado. </w:t>
      </w:r>
      <w:r w:rsidRPr="00627E9E">
        <w:rPr>
          <w:sz w:val="24"/>
          <w:u w:val="single"/>
        </w:rPr>
        <w:t>La notificación</w:t>
      </w:r>
      <w:r w:rsidRPr="00627E9E">
        <w:rPr>
          <w:spacing w:val="1"/>
          <w:sz w:val="24"/>
          <w:u w:val="single"/>
        </w:rPr>
        <w:t xml:space="preserve"> </w:t>
      </w:r>
      <w:r w:rsidRPr="00627E9E">
        <w:rPr>
          <w:sz w:val="24"/>
          <w:u w:val="single"/>
        </w:rPr>
        <w:t>se entenderá realizada cuando el acto a notificar se encuentre disponible en el</w:t>
      </w:r>
      <w:r w:rsidRPr="00627E9E">
        <w:rPr>
          <w:spacing w:val="1"/>
          <w:sz w:val="24"/>
          <w:u w:val="single"/>
        </w:rPr>
        <w:t xml:space="preserve"> </w:t>
      </w:r>
      <w:r w:rsidRPr="00627E9E">
        <w:rPr>
          <w:sz w:val="24"/>
          <w:szCs w:val="24"/>
          <w:u w:val="single"/>
        </w:rPr>
        <w:t>correo</w:t>
      </w:r>
      <w:r w:rsidRPr="00627E9E">
        <w:rPr>
          <w:spacing w:val="-2"/>
          <w:sz w:val="24"/>
          <w:szCs w:val="24"/>
          <w:u w:val="single"/>
        </w:rPr>
        <w:t xml:space="preserve"> </w:t>
      </w:r>
      <w:r w:rsidRPr="00627E9E">
        <w:rPr>
          <w:sz w:val="24"/>
          <w:szCs w:val="24"/>
          <w:u w:val="single"/>
        </w:rPr>
        <w:t>electrónico</w:t>
      </w:r>
      <w:r w:rsidRPr="00627E9E">
        <w:rPr>
          <w:spacing w:val="-1"/>
          <w:sz w:val="24"/>
          <w:szCs w:val="24"/>
          <w:u w:val="single"/>
        </w:rPr>
        <w:t xml:space="preserve"> </w:t>
      </w:r>
      <w:r w:rsidRPr="00627E9E">
        <w:rPr>
          <w:sz w:val="24"/>
          <w:szCs w:val="24"/>
          <w:u w:val="single"/>
        </w:rPr>
        <w:t>referido</w:t>
      </w:r>
      <w:r w:rsidRPr="00121F25">
        <w:rPr>
          <w:sz w:val="24"/>
          <w:szCs w:val="24"/>
        </w:rPr>
        <w:t>.</w:t>
      </w:r>
    </w:p>
    <w:p w:rsidR="00226385" w:rsidRPr="00121F25" w:rsidRDefault="00226385" w:rsidP="00121F25">
      <w:pPr>
        <w:tabs>
          <w:tab w:val="left" w:pos="2399"/>
        </w:tabs>
        <w:spacing w:before="160" w:line="276" w:lineRule="auto"/>
        <w:ind w:left="1701" w:right="1692"/>
        <w:jc w:val="both"/>
        <w:rPr>
          <w:sz w:val="24"/>
          <w:szCs w:val="24"/>
        </w:rPr>
      </w:pPr>
      <w:r w:rsidRPr="00121F25">
        <w:rPr>
          <w:sz w:val="24"/>
          <w:szCs w:val="24"/>
        </w:rPr>
        <w:t>Asimismo,</w:t>
      </w:r>
      <w:r w:rsidRPr="00121F25">
        <w:rPr>
          <w:spacing w:val="1"/>
          <w:sz w:val="24"/>
          <w:szCs w:val="24"/>
        </w:rPr>
        <w:t xml:space="preserve"> </w:t>
      </w:r>
      <w:r w:rsidRPr="00121F25">
        <w:rPr>
          <w:sz w:val="24"/>
          <w:szCs w:val="24"/>
        </w:rPr>
        <w:t>la</w:t>
      </w:r>
      <w:r w:rsidRPr="00121F25">
        <w:rPr>
          <w:spacing w:val="1"/>
          <w:sz w:val="24"/>
          <w:szCs w:val="24"/>
        </w:rPr>
        <w:t xml:space="preserve"> </w:t>
      </w:r>
      <w:r w:rsidRPr="00121F25">
        <w:rPr>
          <w:sz w:val="24"/>
          <w:szCs w:val="24"/>
        </w:rPr>
        <w:t>Resolución</w:t>
      </w:r>
      <w:r w:rsidRPr="00121F25">
        <w:rPr>
          <w:spacing w:val="1"/>
          <w:sz w:val="24"/>
          <w:szCs w:val="24"/>
        </w:rPr>
        <w:t xml:space="preserve"> </w:t>
      </w:r>
      <w:r w:rsidRPr="00121F25">
        <w:rPr>
          <w:sz w:val="24"/>
          <w:szCs w:val="24"/>
        </w:rPr>
        <w:t>de</w:t>
      </w:r>
      <w:r w:rsidRPr="00121F25">
        <w:rPr>
          <w:spacing w:val="1"/>
          <w:sz w:val="24"/>
          <w:szCs w:val="24"/>
        </w:rPr>
        <w:t xml:space="preserve"> </w:t>
      </w:r>
      <w:r w:rsidRPr="00121F25">
        <w:rPr>
          <w:sz w:val="24"/>
          <w:szCs w:val="24"/>
        </w:rPr>
        <w:t>adjudicación</w:t>
      </w:r>
      <w:r w:rsidRPr="00121F25">
        <w:rPr>
          <w:spacing w:val="1"/>
          <w:sz w:val="24"/>
          <w:szCs w:val="24"/>
        </w:rPr>
        <w:t xml:space="preserve"> </w:t>
      </w:r>
      <w:r w:rsidRPr="00121F25">
        <w:rPr>
          <w:sz w:val="24"/>
          <w:szCs w:val="24"/>
        </w:rPr>
        <w:t>se</w:t>
      </w:r>
      <w:r w:rsidRPr="00121F25">
        <w:rPr>
          <w:spacing w:val="1"/>
          <w:sz w:val="24"/>
          <w:szCs w:val="24"/>
        </w:rPr>
        <w:t xml:space="preserve"> </w:t>
      </w:r>
      <w:r w:rsidRPr="00121F25">
        <w:rPr>
          <w:sz w:val="24"/>
          <w:szCs w:val="24"/>
        </w:rPr>
        <w:t>publicará</w:t>
      </w:r>
      <w:r w:rsidRPr="00121F25">
        <w:rPr>
          <w:spacing w:val="1"/>
          <w:sz w:val="24"/>
          <w:szCs w:val="24"/>
        </w:rPr>
        <w:t xml:space="preserve"> </w:t>
      </w:r>
      <w:r w:rsidRPr="00121F25">
        <w:rPr>
          <w:sz w:val="24"/>
          <w:szCs w:val="24"/>
        </w:rPr>
        <w:t>en</w:t>
      </w:r>
      <w:r w:rsidRPr="00121F25">
        <w:rPr>
          <w:spacing w:val="1"/>
          <w:sz w:val="24"/>
          <w:szCs w:val="24"/>
        </w:rPr>
        <w:t xml:space="preserve"> </w:t>
      </w:r>
      <w:r w:rsidRPr="00121F25">
        <w:rPr>
          <w:sz w:val="24"/>
          <w:szCs w:val="24"/>
        </w:rPr>
        <w:t>el</w:t>
      </w:r>
      <w:r w:rsidRPr="00121F25">
        <w:rPr>
          <w:spacing w:val="1"/>
          <w:sz w:val="24"/>
          <w:szCs w:val="24"/>
        </w:rPr>
        <w:t xml:space="preserve"> </w:t>
      </w:r>
      <w:r w:rsidRPr="00121F25">
        <w:rPr>
          <w:sz w:val="24"/>
          <w:szCs w:val="24"/>
        </w:rPr>
        <w:t>sitio</w:t>
      </w:r>
      <w:r w:rsidRPr="00121F25">
        <w:rPr>
          <w:spacing w:val="1"/>
          <w:sz w:val="24"/>
          <w:szCs w:val="24"/>
        </w:rPr>
        <w:t xml:space="preserve"> </w:t>
      </w:r>
      <w:r w:rsidRPr="00121F25">
        <w:rPr>
          <w:sz w:val="24"/>
          <w:szCs w:val="24"/>
        </w:rPr>
        <w:t>web</w:t>
      </w:r>
      <w:r w:rsidRPr="00121F25">
        <w:rPr>
          <w:spacing w:val="1"/>
          <w:sz w:val="24"/>
          <w:szCs w:val="24"/>
        </w:rPr>
        <w:t xml:space="preserve"> </w:t>
      </w:r>
      <w:r w:rsidRPr="00121F25">
        <w:rPr>
          <w:sz w:val="24"/>
          <w:szCs w:val="24"/>
        </w:rPr>
        <w:t>de</w:t>
      </w:r>
      <w:r w:rsidRPr="00121F25">
        <w:rPr>
          <w:spacing w:val="1"/>
          <w:sz w:val="24"/>
          <w:szCs w:val="24"/>
        </w:rPr>
        <w:t xml:space="preserve"> </w:t>
      </w:r>
      <w:r w:rsidRPr="00121F25">
        <w:rPr>
          <w:sz w:val="24"/>
          <w:szCs w:val="24"/>
        </w:rPr>
        <w:t>Compras</w:t>
      </w:r>
      <w:r w:rsidRPr="00121F25">
        <w:rPr>
          <w:spacing w:val="-2"/>
          <w:sz w:val="24"/>
          <w:szCs w:val="24"/>
        </w:rPr>
        <w:t xml:space="preserve"> </w:t>
      </w:r>
      <w:r w:rsidRPr="00121F25">
        <w:rPr>
          <w:sz w:val="24"/>
          <w:szCs w:val="24"/>
        </w:rPr>
        <w:t>Estatales.</w:t>
      </w:r>
    </w:p>
    <w:p w:rsidR="00226385" w:rsidRPr="00121F25" w:rsidRDefault="00226385" w:rsidP="00226385">
      <w:pPr>
        <w:pStyle w:val="Textoindependiente"/>
        <w:spacing w:before="2"/>
      </w:pPr>
    </w:p>
    <w:p w:rsidR="00226385" w:rsidRPr="00515D20" w:rsidRDefault="00226385" w:rsidP="00627E9E">
      <w:pPr>
        <w:tabs>
          <w:tab w:val="left" w:pos="2390"/>
        </w:tabs>
        <w:spacing w:line="276" w:lineRule="auto"/>
        <w:ind w:left="1701" w:right="1692"/>
        <w:jc w:val="both"/>
        <w:rPr>
          <w:b/>
          <w:color w:val="7030A0"/>
          <w:sz w:val="24"/>
        </w:rPr>
      </w:pPr>
      <w:r w:rsidRPr="00121F25">
        <w:rPr>
          <w:b/>
          <w:sz w:val="24"/>
          <w:szCs w:val="24"/>
        </w:rPr>
        <w:t>20.4)</w:t>
      </w:r>
      <w:r w:rsidRPr="00121F25">
        <w:rPr>
          <w:sz w:val="24"/>
          <w:szCs w:val="24"/>
        </w:rPr>
        <w:t xml:space="preserve"> Al</w:t>
      </w:r>
      <w:r w:rsidRPr="00121F25">
        <w:rPr>
          <w:spacing w:val="1"/>
          <w:sz w:val="24"/>
          <w:szCs w:val="24"/>
        </w:rPr>
        <w:t xml:space="preserve"> </w:t>
      </w:r>
      <w:r w:rsidRPr="00121F25">
        <w:rPr>
          <w:sz w:val="24"/>
          <w:szCs w:val="24"/>
        </w:rPr>
        <w:t>momento</w:t>
      </w:r>
      <w:r w:rsidRPr="008A03C7">
        <w:rPr>
          <w:spacing w:val="1"/>
          <w:sz w:val="24"/>
        </w:rPr>
        <w:t xml:space="preserve"> </w:t>
      </w:r>
      <w:r w:rsidRPr="008A03C7">
        <w:rPr>
          <w:sz w:val="24"/>
        </w:rPr>
        <w:t>de</w:t>
      </w:r>
      <w:r w:rsidRPr="008A03C7">
        <w:rPr>
          <w:spacing w:val="1"/>
          <w:sz w:val="24"/>
        </w:rPr>
        <w:t xml:space="preserve"> </w:t>
      </w:r>
      <w:r w:rsidRPr="008A03C7">
        <w:rPr>
          <w:sz w:val="24"/>
        </w:rPr>
        <w:t>la</w:t>
      </w:r>
      <w:r w:rsidRPr="008A03C7">
        <w:rPr>
          <w:spacing w:val="1"/>
          <w:sz w:val="24"/>
        </w:rPr>
        <w:t xml:space="preserve"> </w:t>
      </w:r>
      <w:r w:rsidRPr="008A03C7">
        <w:rPr>
          <w:sz w:val="24"/>
        </w:rPr>
        <w:t>notificación</w:t>
      </w:r>
      <w:r w:rsidRPr="008A03C7">
        <w:rPr>
          <w:spacing w:val="1"/>
          <w:sz w:val="24"/>
        </w:rPr>
        <w:t xml:space="preserve"> </w:t>
      </w:r>
      <w:r w:rsidRPr="008A03C7">
        <w:rPr>
          <w:sz w:val="24"/>
        </w:rPr>
        <w:t>de</w:t>
      </w:r>
      <w:r w:rsidRPr="008A03C7">
        <w:rPr>
          <w:spacing w:val="1"/>
          <w:sz w:val="24"/>
        </w:rPr>
        <w:t xml:space="preserve"> </w:t>
      </w:r>
      <w:r w:rsidRPr="008A03C7">
        <w:rPr>
          <w:sz w:val="24"/>
        </w:rPr>
        <w:t>la</w:t>
      </w:r>
      <w:r w:rsidRPr="008A03C7">
        <w:rPr>
          <w:spacing w:val="1"/>
          <w:sz w:val="24"/>
        </w:rPr>
        <w:t xml:space="preserve"> </w:t>
      </w:r>
      <w:r w:rsidRPr="008A03C7">
        <w:rPr>
          <w:sz w:val="24"/>
        </w:rPr>
        <w:t>Resolución</w:t>
      </w:r>
      <w:r w:rsidRPr="008A03C7">
        <w:rPr>
          <w:spacing w:val="1"/>
          <w:sz w:val="24"/>
        </w:rPr>
        <w:t xml:space="preserve"> </w:t>
      </w:r>
      <w:r w:rsidRPr="008A03C7">
        <w:rPr>
          <w:sz w:val="24"/>
        </w:rPr>
        <w:t>de</w:t>
      </w:r>
      <w:r w:rsidRPr="008A03C7">
        <w:rPr>
          <w:spacing w:val="1"/>
          <w:sz w:val="24"/>
        </w:rPr>
        <w:t xml:space="preserve"> </w:t>
      </w:r>
      <w:r w:rsidRPr="008A03C7">
        <w:rPr>
          <w:sz w:val="24"/>
        </w:rPr>
        <w:t>adjudicación,</w:t>
      </w:r>
      <w:r w:rsidRPr="008A03C7">
        <w:rPr>
          <w:spacing w:val="1"/>
          <w:sz w:val="24"/>
        </w:rPr>
        <w:t xml:space="preserve"> </w:t>
      </w:r>
      <w:r w:rsidRPr="008A03C7">
        <w:rPr>
          <w:sz w:val="24"/>
        </w:rPr>
        <w:t>s</w:t>
      </w:r>
      <w:r w:rsidR="00D30F3C">
        <w:rPr>
          <w:sz w:val="24"/>
        </w:rPr>
        <w:t xml:space="preserve">e </w:t>
      </w:r>
      <w:r w:rsidRPr="008A03C7">
        <w:rPr>
          <w:sz w:val="24"/>
        </w:rPr>
        <w:t>solicitará</w:t>
      </w:r>
      <w:r w:rsidRPr="008A03C7">
        <w:rPr>
          <w:spacing w:val="28"/>
          <w:sz w:val="24"/>
        </w:rPr>
        <w:t xml:space="preserve"> </w:t>
      </w:r>
      <w:r w:rsidRPr="008A03C7">
        <w:rPr>
          <w:sz w:val="24"/>
        </w:rPr>
        <w:t>al</w:t>
      </w:r>
      <w:r w:rsidRPr="008A03C7">
        <w:rPr>
          <w:spacing w:val="28"/>
          <w:sz w:val="24"/>
        </w:rPr>
        <w:t xml:space="preserve"> </w:t>
      </w:r>
      <w:r w:rsidRPr="008A03C7">
        <w:rPr>
          <w:sz w:val="24"/>
        </w:rPr>
        <w:t>adjudicatario</w:t>
      </w:r>
      <w:r w:rsidRPr="008A03C7">
        <w:rPr>
          <w:spacing w:val="27"/>
          <w:sz w:val="24"/>
        </w:rPr>
        <w:t xml:space="preserve"> </w:t>
      </w:r>
      <w:r w:rsidRPr="008A03C7">
        <w:rPr>
          <w:sz w:val="24"/>
        </w:rPr>
        <w:t>que,</w:t>
      </w:r>
      <w:r w:rsidRPr="008A03C7">
        <w:rPr>
          <w:spacing w:val="26"/>
          <w:sz w:val="24"/>
        </w:rPr>
        <w:t xml:space="preserve"> </w:t>
      </w:r>
      <w:r w:rsidRPr="008A03C7">
        <w:rPr>
          <w:sz w:val="24"/>
        </w:rPr>
        <w:t>en</w:t>
      </w:r>
      <w:r w:rsidRPr="008A03C7">
        <w:rPr>
          <w:spacing w:val="28"/>
          <w:sz w:val="24"/>
        </w:rPr>
        <w:t xml:space="preserve"> </w:t>
      </w:r>
      <w:r w:rsidRPr="008A03C7">
        <w:rPr>
          <w:sz w:val="24"/>
        </w:rPr>
        <w:t>un</w:t>
      </w:r>
      <w:r w:rsidRPr="008A03C7">
        <w:rPr>
          <w:spacing w:val="27"/>
          <w:sz w:val="24"/>
        </w:rPr>
        <w:t xml:space="preserve"> </w:t>
      </w:r>
      <w:r w:rsidRPr="008A03C7">
        <w:rPr>
          <w:sz w:val="24"/>
        </w:rPr>
        <w:t>plazo</w:t>
      </w:r>
      <w:r w:rsidRPr="008A03C7">
        <w:rPr>
          <w:spacing w:val="28"/>
          <w:sz w:val="24"/>
        </w:rPr>
        <w:t xml:space="preserve"> </w:t>
      </w:r>
      <w:r w:rsidRPr="008A03C7">
        <w:rPr>
          <w:sz w:val="24"/>
        </w:rPr>
        <w:t>de</w:t>
      </w:r>
      <w:r w:rsidRPr="008A03C7">
        <w:rPr>
          <w:spacing w:val="28"/>
          <w:sz w:val="24"/>
        </w:rPr>
        <w:t xml:space="preserve"> </w:t>
      </w:r>
      <w:r w:rsidRPr="00D30F3C">
        <w:rPr>
          <w:b/>
          <w:sz w:val="24"/>
        </w:rPr>
        <w:t>cinco</w:t>
      </w:r>
      <w:r w:rsidRPr="00D30F3C">
        <w:rPr>
          <w:b/>
          <w:spacing w:val="29"/>
          <w:sz w:val="24"/>
        </w:rPr>
        <w:t xml:space="preserve"> </w:t>
      </w:r>
      <w:r w:rsidRPr="00D30F3C">
        <w:rPr>
          <w:b/>
          <w:sz w:val="24"/>
        </w:rPr>
        <w:t>(5)</w:t>
      </w:r>
      <w:r w:rsidRPr="00D30F3C">
        <w:rPr>
          <w:b/>
          <w:spacing w:val="29"/>
          <w:sz w:val="24"/>
        </w:rPr>
        <w:t xml:space="preserve"> </w:t>
      </w:r>
      <w:r w:rsidRPr="00D30F3C">
        <w:rPr>
          <w:b/>
          <w:sz w:val="24"/>
        </w:rPr>
        <w:t>días</w:t>
      </w:r>
      <w:r w:rsidRPr="00D30F3C">
        <w:rPr>
          <w:b/>
          <w:spacing w:val="29"/>
          <w:sz w:val="24"/>
        </w:rPr>
        <w:t xml:space="preserve"> </w:t>
      </w:r>
      <w:r w:rsidRPr="00D30F3C">
        <w:rPr>
          <w:b/>
          <w:sz w:val="24"/>
        </w:rPr>
        <w:t>hábiles</w:t>
      </w:r>
      <w:r w:rsidRPr="008A03C7">
        <w:rPr>
          <w:spacing w:val="26"/>
          <w:sz w:val="24"/>
        </w:rPr>
        <w:t xml:space="preserve"> </w:t>
      </w:r>
      <w:r w:rsidRPr="008A03C7">
        <w:rPr>
          <w:sz w:val="24"/>
        </w:rPr>
        <w:t>desd</w:t>
      </w:r>
      <w:r w:rsidR="00C21731">
        <w:rPr>
          <w:sz w:val="24"/>
        </w:rPr>
        <w:t xml:space="preserve">e el </w:t>
      </w:r>
      <w:r w:rsidRPr="008A03C7">
        <w:rPr>
          <w:sz w:val="24"/>
        </w:rPr>
        <w:t>día siguiente a dicha notificación, presente</w:t>
      </w:r>
      <w:r w:rsidRPr="008A03C7">
        <w:rPr>
          <w:spacing w:val="1"/>
          <w:sz w:val="24"/>
        </w:rPr>
        <w:t xml:space="preserve"> </w:t>
      </w:r>
      <w:r w:rsidRPr="008A03C7">
        <w:rPr>
          <w:sz w:val="24"/>
        </w:rPr>
        <w:t>en caso de corresponder (oferta</w:t>
      </w:r>
      <w:r w:rsidRPr="008A03C7">
        <w:rPr>
          <w:spacing w:val="1"/>
          <w:sz w:val="24"/>
        </w:rPr>
        <w:t xml:space="preserve"> </w:t>
      </w:r>
      <w:r w:rsidRPr="008A03C7">
        <w:rPr>
          <w:sz w:val="24"/>
        </w:rPr>
        <w:t>igual</w:t>
      </w:r>
      <w:r w:rsidRPr="008A03C7">
        <w:rPr>
          <w:spacing w:val="1"/>
          <w:sz w:val="24"/>
        </w:rPr>
        <w:t xml:space="preserve"> </w:t>
      </w:r>
      <w:r w:rsidRPr="008A03C7">
        <w:rPr>
          <w:sz w:val="24"/>
        </w:rPr>
        <w:t>o</w:t>
      </w:r>
      <w:r w:rsidRPr="008A03C7">
        <w:rPr>
          <w:spacing w:val="1"/>
          <w:sz w:val="24"/>
        </w:rPr>
        <w:t xml:space="preserve"> </w:t>
      </w:r>
      <w:r w:rsidRPr="008A03C7">
        <w:rPr>
          <w:sz w:val="24"/>
        </w:rPr>
        <w:t>superior</w:t>
      </w:r>
      <w:r w:rsidRPr="008A03C7">
        <w:rPr>
          <w:spacing w:val="1"/>
          <w:sz w:val="24"/>
        </w:rPr>
        <w:t xml:space="preserve"> </w:t>
      </w:r>
      <w:r w:rsidRPr="008A03C7">
        <w:rPr>
          <w:sz w:val="24"/>
        </w:rPr>
        <w:t>al</w:t>
      </w:r>
      <w:r w:rsidRPr="008A03C7">
        <w:rPr>
          <w:spacing w:val="1"/>
          <w:sz w:val="24"/>
        </w:rPr>
        <w:t xml:space="preserve"> </w:t>
      </w:r>
      <w:r w:rsidRPr="008A03C7">
        <w:rPr>
          <w:sz w:val="24"/>
        </w:rPr>
        <w:t>40%</w:t>
      </w:r>
      <w:r w:rsidRPr="008A03C7">
        <w:rPr>
          <w:spacing w:val="1"/>
          <w:sz w:val="24"/>
        </w:rPr>
        <w:t xml:space="preserve"> </w:t>
      </w:r>
      <w:r w:rsidRPr="008A03C7">
        <w:rPr>
          <w:sz w:val="24"/>
        </w:rPr>
        <w:t>del</w:t>
      </w:r>
      <w:r w:rsidRPr="008A03C7">
        <w:rPr>
          <w:spacing w:val="1"/>
          <w:sz w:val="24"/>
        </w:rPr>
        <w:t xml:space="preserve"> </w:t>
      </w:r>
      <w:r w:rsidRPr="008A03C7">
        <w:rPr>
          <w:sz w:val="24"/>
        </w:rPr>
        <w:t>tope</w:t>
      </w:r>
      <w:r w:rsidRPr="008A03C7">
        <w:rPr>
          <w:spacing w:val="1"/>
          <w:sz w:val="24"/>
        </w:rPr>
        <w:t xml:space="preserve"> </w:t>
      </w:r>
      <w:r w:rsidRPr="008A03C7">
        <w:rPr>
          <w:sz w:val="24"/>
        </w:rPr>
        <w:t>de</w:t>
      </w:r>
      <w:r w:rsidRPr="008A03C7">
        <w:rPr>
          <w:spacing w:val="1"/>
          <w:sz w:val="24"/>
        </w:rPr>
        <w:t xml:space="preserve"> </w:t>
      </w:r>
      <w:r w:rsidRPr="008A03C7">
        <w:rPr>
          <w:sz w:val="24"/>
        </w:rPr>
        <w:t>la</w:t>
      </w:r>
      <w:r w:rsidRPr="008A03C7">
        <w:rPr>
          <w:spacing w:val="1"/>
          <w:sz w:val="24"/>
        </w:rPr>
        <w:t xml:space="preserve"> </w:t>
      </w:r>
      <w:r w:rsidRPr="008A03C7">
        <w:rPr>
          <w:sz w:val="24"/>
        </w:rPr>
        <w:t>Licitación</w:t>
      </w:r>
      <w:r w:rsidRPr="008A03C7">
        <w:rPr>
          <w:spacing w:val="1"/>
          <w:sz w:val="24"/>
        </w:rPr>
        <w:t xml:space="preserve"> </w:t>
      </w:r>
      <w:r w:rsidRPr="008A03C7">
        <w:rPr>
          <w:sz w:val="24"/>
        </w:rPr>
        <w:t>Abreviada)</w:t>
      </w:r>
      <w:r w:rsidRPr="008A03C7">
        <w:rPr>
          <w:spacing w:val="1"/>
          <w:sz w:val="24"/>
        </w:rPr>
        <w:t xml:space="preserve"> </w:t>
      </w:r>
      <w:r w:rsidRPr="008A03C7">
        <w:rPr>
          <w:sz w:val="24"/>
        </w:rPr>
        <w:t>documento</w:t>
      </w:r>
      <w:r w:rsidRPr="008A03C7">
        <w:rPr>
          <w:spacing w:val="1"/>
          <w:sz w:val="24"/>
        </w:rPr>
        <w:t xml:space="preserve"> </w:t>
      </w:r>
      <w:r w:rsidRPr="008A03C7">
        <w:rPr>
          <w:sz w:val="24"/>
        </w:rPr>
        <w:t xml:space="preserve">acreditante de que se realizó depósito de garantía </w:t>
      </w:r>
      <w:r w:rsidRPr="00515D20">
        <w:rPr>
          <w:sz w:val="24"/>
        </w:rPr>
        <w:t>de fiel cumplimiento del</w:t>
      </w:r>
      <w:r w:rsidRPr="00515D20">
        <w:rPr>
          <w:spacing w:val="1"/>
          <w:sz w:val="24"/>
        </w:rPr>
        <w:t xml:space="preserve"> </w:t>
      </w:r>
      <w:r w:rsidR="003F7685" w:rsidRPr="00515D20">
        <w:rPr>
          <w:sz w:val="24"/>
        </w:rPr>
        <w:t>contrato</w:t>
      </w:r>
      <w:r w:rsidR="00515D20">
        <w:rPr>
          <w:sz w:val="24"/>
        </w:rPr>
        <w:t>.</w:t>
      </w:r>
      <w:bookmarkStart w:id="0" w:name="_GoBack"/>
      <w:bookmarkEnd w:id="0"/>
    </w:p>
    <w:p w:rsidR="00C21731" w:rsidRPr="00515D20" w:rsidRDefault="00C21731" w:rsidP="00627E9E">
      <w:pPr>
        <w:tabs>
          <w:tab w:val="left" w:pos="2390"/>
        </w:tabs>
        <w:spacing w:line="276" w:lineRule="auto"/>
        <w:ind w:left="1701" w:right="1692"/>
        <w:jc w:val="both"/>
        <w:rPr>
          <w:sz w:val="24"/>
        </w:rPr>
      </w:pPr>
    </w:p>
    <w:p w:rsidR="00C21731" w:rsidRPr="00C21731" w:rsidRDefault="00226385" w:rsidP="00C21731">
      <w:pPr>
        <w:tabs>
          <w:tab w:val="left" w:pos="2390"/>
        </w:tabs>
        <w:spacing w:line="276" w:lineRule="auto"/>
        <w:ind w:left="1701" w:right="1692"/>
        <w:jc w:val="both"/>
        <w:rPr>
          <w:rFonts w:ascii="Arial" w:hAnsi="Arial" w:cs="Arial"/>
          <w:sz w:val="24"/>
          <w:szCs w:val="24"/>
        </w:rPr>
      </w:pPr>
      <w:r w:rsidRPr="00515D20">
        <w:rPr>
          <w:b/>
          <w:bCs/>
          <w:sz w:val="24"/>
        </w:rPr>
        <w:t xml:space="preserve">El adjudicatario </w:t>
      </w:r>
      <w:r w:rsidRPr="00515D20">
        <w:rPr>
          <w:rFonts w:ascii="Arial" w:hAnsi="Arial"/>
          <w:b/>
          <w:sz w:val="24"/>
        </w:rPr>
        <w:t>deberá</w:t>
      </w:r>
      <w:r w:rsidR="00627E9E" w:rsidRPr="00515D20">
        <w:rPr>
          <w:rFonts w:ascii="Arial" w:hAnsi="Arial"/>
          <w:b/>
          <w:sz w:val="24"/>
        </w:rPr>
        <w:t>,</w:t>
      </w:r>
      <w:r w:rsidRPr="00515D20">
        <w:rPr>
          <w:rFonts w:ascii="Arial" w:hAnsi="Arial"/>
          <w:b/>
          <w:sz w:val="24"/>
        </w:rPr>
        <w:t xml:space="preserve"> en tal caso</w:t>
      </w:r>
      <w:r w:rsidR="00627E9E" w:rsidRPr="00515D20">
        <w:rPr>
          <w:rFonts w:ascii="Arial" w:hAnsi="Arial"/>
          <w:b/>
          <w:sz w:val="24"/>
        </w:rPr>
        <w:t>,</w:t>
      </w:r>
      <w:r w:rsidRPr="00515D20">
        <w:rPr>
          <w:rFonts w:ascii="Arial" w:hAnsi="Arial"/>
          <w:b/>
          <w:sz w:val="24"/>
        </w:rPr>
        <w:t xml:space="preserve"> constituir una garantía equivalente al 5% del total</w:t>
      </w:r>
      <w:r w:rsidRPr="00515D20">
        <w:rPr>
          <w:rFonts w:ascii="Arial" w:hAnsi="Arial"/>
          <w:b/>
          <w:spacing w:val="1"/>
          <w:sz w:val="24"/>
        </w:rPr>
        <w:t xml:space="preserve"> </w:t>
      </w:r>
      <w:r w:rsidRPr="00515D20">
        <w:rPr>
          <w:rFonts w:ascii="Arial" w:hAnsi="Arial"/>
          <w:b/>
          <w:sz w:val="24"/>
        </w:rPr>
        <w:t xml:space="preserve">del contrato por concepto de fiel </w:t>
      </w:r>
      <w:r w:rsidRPr="00515D20">
        <w:rPr>
          <w:rFonts w:ascii="Arial" w:hAnsi="Arial" w:cs="Arial"/>
          <w:b/>
          <w:sz w:val="24"/>
          <w:szCs w:val="24"/>
        </w:rPr>
        <w:t>cumplimiento del contrato</w:t>
      </w:r>
      <w:r w:rsidRPr="00515D20">
        <w:rPr>
          <w:rFonts w:ascii="Arial" w:hAnsi="Arial" w:cs="Arial"/>
          <w:sz w:val="24"/>
          <w:szCs w:val="24"/>
        </w:rPr>
        <w:t>, la cual cubre</w:t>
      </w:r>
      <w:r w:rsidRPr="00515D20">
        <w:rPr>
          <w:rFonts w:ascii="Arial" w:hAnsi="Arial" w:cs="Arial"/>
          <w:spacing w:val="1"/>
          <w:sz w:val="24"/>
          <w:szCs w:val="24"/>
        </w:rPr>
        <w:t xml:space="preserve"> </w:t>
      </w:r>
      <w:r w:rsidRPr="00515D20">
        <w:rPr>
          <w:rFonts w:ascii="Arial" w:hAnsi="Arial" w:cs="Arial"/>
          <w:sz w:val="24"/>
          <w:szCs w:val="24"/>
        </w:rPr>
        <w:t>cualquier incumplimiento derivado de obligaciones que componen la presente</w:t>
      </w:r>
      <w:r w:rsidRPr="00515D20">
        <w:rPr>
          <w:rFonts w:ascii="Arial" w:hAnsi="Arial" w:cs="Arial"/>
          <w:spacing w:val="1"/>
          <w:sz w:val="24"/>
          <w:szCs w:val="24"/>
        </w:rPr>
        <w:t xml:space="preserve"> </w:t>
      </w:r>
      <w:r w:rsidRPr="00515D20">
        <w:rPr>
          <w:rFonts w:ascii="Arial" w:hAnsi="Arial" w:cs="Arial"/>
          <w:sz w:val="24"/>
          <w:szCs w:val="24"/>
        </w:rPr>
        <w:t>contratación.</w:t>
      </w:r>
    </w:p>
    <w:p w:rsidR="00C21731" w:rsidRPr="00C21731" w:rsidRDefault="00C21731" w:rsidP="00C21731">
      <w:pPr>
        <w:tabs>
          <w:tab w:val="left" w:pos="2390"/>
        </w:tabs>
        <w:spacing w:line="276" w:lineRule="auto"/>
        <w:ind w:left="1701" w:right="1692"/>
        <w:jc w:val="both"/>
        <w:rPr>
          <w:rFonts w:ascii="Arial" w:hAnsi="Arial" w:cs="Arial"/>
          <w:b/>
          <w:sz w:val="24"/>
          <w:szCs w:val="24"/>
          <w:u w:val="single"/>
        </w:rPr>
      </w:pPr>
    </w:p>
    <w:p w:rsidR="00CB360D" w:rsidRDefault="00226385" w:rsidP="00C21731">
      <w:pPr>
        <w:tabs>
          <w:tab w:val="left" w:pos="2390"/>
        </w:tabs>
        <w:spacing w:line="276" w:lineRule="auto"/>
        <w:ind w:left="1701" w:right="1692"/>
        <w:jc w:val="both"/>
        <w:rPr>
          <w:rFonts w:ascii="Arial" w:hAnsi="Arial" w:cs="Arial"/>
          <w:sz w:val="24"/>
          <w:szCs w:val="24"/>
        </w:rPr>
      </w:pPr>
      <w:r w:rsidRPr="00C21731">
        <w:rPr>
          <w:rFonts w:ascii="Arial" w:hAnsi="Arial" w:cs="Arial"/>
          <w:b/>
          <w:sz w:val="24"/>
          <w:szCs w:val="24"/>
          <w:u w:val="single"/>
        </w:rPr>
        <w:t>Garantías admitidas</w:t>
      </w:r>
      <w:r w:rsidRPr="00C21731">
        <w:rPr>
          <w:rFonts w:ascii="Arial" w:hAnsi="Arial" w:cs="Arial"/>
          <w:sz w:val="24"/>
          <w:szCs w:val="24"/>
        </w:rPr>
        <w:t xml:space="preserve">: El adjudicatario constituirá </w:t>
      </w:r>
      <w:r w:rsidR="00627E9E" w:rsidRPr="00C21731">
        <w:rPr>
          <w:rFonts w:ascii="Arial" w:hAnsi="Arial" w:cs="Arial"/>
          <w:sz w:val="24"/>
          <w:szCs w:val="24"/>
        </w:rPr>
        <w:t xml:space="preserve">dicha </w:t>
      </w:r>
      <w:r w:rsidRPr="00C21731">
        <w:rPr>
          <w:rFonts w:ascii="Arial" w:hAnsi="Arial" w:cs="Arial"/>
          <w:sz w:val="24"/>
          <w:szCs w:val="24"/>
        </w:rPr>
        <w:t xml:space="preserve">garantía </w:t>
      </w:r>
      <w:r w:rsidR="00627E9E" w:rsidRPr="00C21731">
        <w:rPr>
          <w:rFonts w:ascii="Arial" w:hAnsi="Arial" w:cs="Arial"/>
          <w:sz w:val="24"/>
          <w:szCs w:val="24"/>
        </w:rPr>
        <w:t xml:space="preserve">(de corresponder) </w:t>
      </w:r>
      <w:r w:rsidRPr="00C21731">
        <w:rPr>
          <w:rFonts w:ascii="Arial" w:hAnsi="Arial" w:cs="Arial"/>
          <w:sz w:val="24"/>
          <w:szCs w:val="24"/>
        </w:rPr>
        <w:t>mediante alguna</w:t>
      </w:r>
      <w:r w:rsidRPr="00C21731">
        <w:rPr>
          <w:rFonts w:ascii="Arial" w:hAnsi="Arial" w:cs="Arial"/>
          <w:spacing w:val="1"/>
          <w:sz w:val="24"/>
          <w:szCs w:val="24"/>
        </w:rPr>
        <w:t xml:space="preserve"> </w:t>
      </w:r>
      <w:r w:rsidRPr="00C21731">
        <w:rPr>
          <w:rFonts w:ascii="Arial" w:hAnsi="Arial" w:cs="Arial"/>
          <w:sz w:val="24"/>
          <w:szCs w:val="24"/>
        </w:rPr>
        <w:t>de las</w:t>
      </w:r>
      <w:r w:rsidRPr="00C21731">
        <w:rPr>
          <w:rFonts w:ascii="Arial" w:hAnsi="Arial" w:cs="Arial"/>
          <w:spacing w:val="-1"/>
          <w:sz w:val="24"/>
          <w:szCs w:val="24"/>
        </w:rPr>
        <w:t xml:space="preserve"> </w:t>
      </w:r>
      <w:r w:rsidRPr="00C21731">
        <w:rPr>
          <w:rFonts w:ascii="Arial" w:hAnsi="Arial" w:cs="Arial"/>
          <w:sz w:val="24"/>
          <w:szCs w:val="24"/>
        </w:rPr>
        <w:t>siguientes</w:t>
      </w:r>
      <w:r w:rsidRPr="00C21731">
        <w:rPr>
          <w:rFonts w:ascii="Arial" w:hAnsi="Arial" w:cs="Arial"/>
          <w:spacing w:val="-1"/>
          <w:sz w:val="24"/>
          <w:szCs w:val="24"/>
        </w:rPr>
        <w:t xml:space="preserve"> </w:t>
      </w:r>
      <w:r w:rsidRPr="00C21731">
        <w:rPr>
          <w:rFonts w:ascii="Arial" w:hAnsi="Arial" w:cs="Arial"/>
          <w:sz w:val="24"/>
          <w:szCs w:val="24"/>
        </w:rPr>
        <w:t>modalidades:</w:t>
      </w:r>
    </w:p>
    <w:p w:rsidR="00CB360D" w:rsidRDefault="0017465B" w:rsidP="005B1B3E">
      <w:pPr>
        <w:pStyle w:val="Textoindependiente"/>
        <w:numPr>
          <w:ilvl w:val="0"/>
          <w:numId w:val="12"/>
        </w:numPr>
        <w:spacing w:before="92" w:line="276" w:lineRule="auto"/>
        <w:ind w:left="2694" w:right="1699" w:hanging="567"/>
        <w:jc w:val="both"/>
      </w:pPr>
      <w:r w:rsidRPr="00CB360D">
        <w:rPr>
          <w:b/>
        </w:rPr>
        <w:t>Efectivo, transferencia bancaria o depósito bancario</w:t>
      </w:r>
      <w:r w:rsidR="00CB360D">
        <w:t xml:space="preserve">, </w:t>
      </w:r>
      <w:r w:rsidR="00226385" w:rsidRPr="00CB360D">
        <w:t>de</w:t>
      </w:r>
      <w:r w:rsidR="00226385" w:rsidRPr="00CB360D">
        <w:rPr>
          <w:spacing w:val="-3"/>
        </w:rPr>
        <w:t xml:space="preserve"> </w:t>
      </w:r>
      <w:r w:rsidR="00226385" w:rsidRPr="00CB360D">
        <w:t>acuerdo</w:t>
      </w:r>
      <w:r w:rsidR="00226385" w:rsidRPr="00CB360D">
        <w:rPr>
          <w:spacing w:val="-1"/>
        </w:rPr>
        <w:t xml:space="preserve"> </w:t>
      </w:r>
      <w:r w:rsidR="00226385" w:rsidRPr="00CB360D">
        <w:t>a</w:t>
      </w:r>
      <w:r w:rsidR="00226385" w:rsidRPr="00CB360D">
        <w:rPr>
          <w:spacing w:val="-3"/>
        </w:rPr>
        <w:t xml:space="preserve"> </w:t>
      </w:r>
      <w:r w:rsidR="00226385" w:rsidRPr="00CB360D">
        <w:t>la</w:t>
      </w:r>
      <w:r w:rsidR="00226385" w:rsidRPr="00CB360D">
        <w:rPr>
          <w:spacing w:val="-3"/>
        </w:rPr>
        <w:t xml:space="preserve"> </w:t>
      </w:r>
      <w:r w:rsidR="00226385" w:rsidRPr="00CB360D">
        <w:t>normativa</w:t>
      </w:r>
      <w:r w:rsidR="00226385" w:rsidRPr="00CB360D">
        <w:rPr>
          <w:spacing w:val="-1"/>
        </w:rPr>
        <w:t xml:space="preserve"> </w:t>
      </w:r>
      <w:r w:rsidR="00226385" w:rsidRPr="00CB360D">
        <w:t>vigente.</w:t>
      </w:r>
    </w:p>
    <w:p w:rsidR="00CB360D" w:rsidRDefault="00226385" w:rsidP="005B1B3E">
      <w:pPr>
        <w:pStyle w:val="Textoindependiente"/>
        <w:numPr>
          <w:ilvl w:val="0"/>
          <w:numId w:val="12"/>
        </w:numPr>
        <w:spacing w:before="92" w:line="276" w:lineRule="auto"/>
        <w:ind w:left="2694" w:right="1699" w:hanging="567"/>
        <w:jc w:val="both"/>
      </w:pPr>
      <w:r w:rsidRPr="00CB360D">
        <w:rPr>
          <w:b/>
        </w:rPr>
        <w:t>Valores Públicos computados por su valor nominal</w:t>
      </w:r>
      <w:r w:rsidRPr="00CB360D">
        <w:t>. Los valores en títulos</w:t>
      </w:r>
      <w:r w:rsidRPr="00CB360D">
        <w:rPr>
          <w:spacing w:val="1"/>
        </w:rPr>
        <w:t xml:space="preserve"> </w:t>
      </w:r>
      <w:r w:rsidRPr="00CB360D">
        <w:t>tendrán que ser caucionados en el Banco de la República Oriental del Uruguay</w:t>
      </w:r>
      <w:r w:rsidRPr="00CB360D">
        <w:rPr>
          <w:spacing w:val="1"/>
        </w:rPr>
        <w:t xml:space="preserve"> </w:t>
      </w:r>
      <w:r w:rsidRPr="00CB360D">
        <w:t>a</w:t>
      </w:r>
      <w:r w:rsidRPr="00CB360D">
        <w:rPr>
          <w:spacing w:val="-2"/>
        </w:rPr>
        <w:t xml:space="preserve"> </w:t>
      </w:r>
      <w:r w:rsidRPr="00CB360D">
        <w:t>la</w:t>
      </w:r>
      <w:r w:rsidRPr="00CB360D">
        <w:rPr>
          <w:spacing w:val="1"/>
        </w:rPr>
        <w:t xml:space="preserve"> </w:t>
      </w:r>
      <w:r w:rsidRPr="00CB360D">
        <w:t>orden</w:t>
      </w:r>
      <w:r w:rsidRPr="00CB360D">
        <w:rPr>
          <w:spacing w:val="-1"/>
        </w:rPr>
        <w:t xml:space="preserve"> </w:t>
      </w:r>
      <w:r w:rsidRPr="00CB360D">
        <w:t>de</w:t>
      </w:r>
      <w:r w:rsidRPr="00CB360D">
        <w:rPr>
          <w:spacing w:val="1"/>
        </w:rPr>
        <w:t xml:space="preserve"> </w:t>
      </w:r>
      <w:r w:rsidRPr="00CB360D">
        <w:t>INAU.</w:t>
      </w:r>
    </w:p>
    <w:p w:rsidR="00226385" w:rsidRPr="00CB360D" w:rsidRDefault="00226385" w:rsidP="005B1B3E">
      <w:pPr>
        <w:pStyle w:val="Textoindependiente"/>
        <w:numPr>
          <w:ilvl w:val="0"/>
          <w:numId w:val="12"/>
        </w:numPr>
        <w:spacing w:before="92" w:line="276" w:lineRule="auto"/>
        <w:ind w:left="2694" w:right="1699" w:hanging="567"/>
        <w:jc w:val="both"/>
      </w:pPr>
      <w:r w:rsidRPr="00CB360D">
        <w:rPr>
          <w:b/>
        </w:rPr>
        <w:t>Fianza o aval bancario</w:t>
      </w:r>
      <w:r w:rsidRPr="00CB360D">
        <w:t xml:space="preserve"> de un Banco de Plaza o de un Banco extranjero</w:t>
      </w:r>
      <w:r w:rsidRPr="00CB360D">
        <w:rPr>
          <w:spacing w:val="1"/>
        </w:rPr>
        <w:t xml:space="preserve"> </w:t>
      </w:r>
      <w:r w:rsidRPr="00CB360D">
        <w:t>avalado por un Banco del país, el cual será responsable directo de posibles</w:t>
      </w:r>
      <w:r w:rsidRPr="00CB360D">
        <w:rPr>
          <w:spacing w:val="1"/>
        </w:rPr>
        <w:t xml:space="preserve"> </w:t>
      </w:r>
      <w:r w:rsidRPr="00CB360D">
        <w:t>incumplimientos de</w:t>
      </w:r>
      <w:r w:rsidRPr="00CB360D">
        <w:rPr>
          <w:spacing w:val="-1"/>
        </w:rPr>
        <w:t xml:space="preserve"> </w:t>
      </w:r>
      <w:r w:rsidRPr="00CB360D">
        <w:t>cualquier</w:t>
      </w:r>
      <w:r w:rsidRPr="00CB360D">
        <w:rPr>
          <w:spacing w:val="-1"/>
        </w:rPr>
        <w:t xml:space="preserve"> </w:t>
      </w:r>
      <w:r w:rsidRPr="00CB360D">
        <w:t>naturaleza.</w:t>
      </w:r>
    </w:p>
    <w:p w:rsidR="00226385" w:rsidRDefault="00226385" w:rsidP="00CB360D">
      <w:pPr>
        <w:pStyle w:val="Textoindependiente"/>
        <w:spacing w:before="200" w:line="276" w:lineRule="auto"/>
        <w:ind w:left="2694" w:right="1692"/>
        <w:jc w:val="both"/>
      </w:pPr>
      <w:r>
        <w:t>La garantía deberá contener cláusulas que establezcan que no será necesario</w:t>
      </w:r>
      <w:r>
        <w:rPr>
          <w:spacing w:val="1"/>
        </w:rPr>
        <w:t xml:space="preserve"> </w:t>
      </w:r>
      <w:r>
        <w:t>trámite</w:t>
      </w:r>
      <w:r>
        <w:rPr>
          <w:spacing w:val="-2"/>
        </w:rPr>
        <w:t xml:space="preserve"> </w:t>
      </w:r>
      <w:r>
        <w:t>alguno</w:t>
      </w:r>
      <w:r>
        <w:rPr>
          <w:spacing w:val="1"/>
        </w:rPr>
        <w:t xml:space="preserve"> </w:t>
      </w:r>
      <w:r>
        <w:t>o</w:t>
      </w:r>
      <w:r>
        <w:rPr>
          <w:spacing w:val="-2"/>
        </w:rPr>
        <w:t xml:space="preserve"> </w:t>
      </w:r>
      <w:r>
        <w:t>discusión</w:t>
      </w:r>
      <w:r>
        <w:rPr>
          <w:spacing w:val="-1"/>
        </w:rPr>
        <w:t xml:space="preserve"> </w:t>
      </w:r>
      <w:r>
        <w:t>para</w:t>
      </w:r>
      <w:r>
        <w:rPr>
          <w:spacing w:val="-2"/>
        </w:rPr>
        <w:t xml:space="preserve"> </w:t>
      </w:r>
      <w:r>
        <w:t>hacer</w:t>
      </w:r>
      <w:r>
        <w:rPr>
          <w:spacing w:val="1"/>
        </w:rPr>
        <w:t xml:space="preserve"> </w:t>
      </w:r>
      <w:r>
        <w:t>efectivo</w:t>
      </w:r>
      <w:r>
        <w:rPr>
          <w:spacing w:val="1"/>
        </w:rPr>
        <w:t xml:space="preserve"> </w:t>
      </w:r>
      <w:r>
        <w:t>su cobro.</w:t>
      </w:r>
    </w:p>
    <w:p w:rsidR="00CB360D" w:rsidRPr="00CB360D" w:rsidRDefault="00226385" w:rsidP="005B1B3E">
      <w:pPr>
        <w:pStyle w:val="Prrafodelista"/>
        <w:numPr>
          <w:ilvl w:val="0"/>
          <w:numId w:val="2"/>
        </w:numPr>
        <w:tabs>
          <w:tab w:val="left" w:pos="1859"/>
        </w:tabs>
        <w:spacing w:before="199" w:line="276" w:lineRule="auto"/>
        <w:ind w:left="2694" w:right="1695" w:hanging="570"/>
        <w:jc w:val="both"/>
        <w:rPr>
          <w:sz w:val="24"/>
          <w:szCs w:val="24"/>
        </w:rPr>
      </w:pPr>
      <w:r w:rsidRPr="00CB360D">
        <w:rPr>
          <w:b/>
          <w:sz w:val="24"/>
        </w:rPr>
        <w:t>Póliza de seguro de fianza emitida por Compañía de Seguros</w:t>
      </w:r>
      <w:r>
        <w:rPr>
          <w:sz w:val="24"/>
        </w:rPr>
        <w:t xml:space="preserve"> que cuente con</w:t>
      </w:r>
      <w:r>
        <w:rPr>
          <w:spacing w:val="1"/>
          <w:sz w:val="24"/>
        </w:rPr>
        <w:t xml:space="preserve"> </w:t>
      </w:r>
      <w:r>
        <w:rPr>
          <w:sz w:val="24"/>
        </w:rPr>
        <w:t>la</w:t>
      </w:r>
      <w:r>
        <w:rPr>
          <w:spacing w:val="1"/>
          <w:sz w:val="24"/>
        </w:rPr>
        <w:t xml:space="preserve"> </w:t>
      </w:r>
      <w:r>
        <w:rPr>
          <w:sz w:val="24"/>
        </w:rPr>
        <w:t>autorización</w:t>
      </w:r>
      <w:r>
        <w:rPr>
          <w:spacing w:val="1"/>
          <w:sz w:val="24"/>
        </w:rPr>
        <w:t xml:space="preserve"> </w:t>
      </w:r>
      <w:r>
        <w:rPr>
          <w:sz w:val="24"/>
        </w:rPr>
        <w:t>del</w:t>
      </w:r>
      <w:r>
        <w:rPr>
          <w:spacing w:val="1"/>
          <w:sz w:val="24"/>
        </w:rPr>
        <w:t xml:space="preserve"> </w:t>
      </w:r>
      <w:r>
        <w:rPr>
          <w:sz w:val="24"/>
        </w:rPr>
        <w:t>Poder</w:t>
      </w:r>
      <w:r>
        <w:rPr>
          <w:spacing w:val="1"/>
          <w:sz w:val="24"/>
        </w:rPr>
        <w:t xml:space="preserve"> </w:t>
      </w:r>
      <w:r>
        <w:rPr>
          <w:sz w:val="24"/>
        </w:rPr>
        <w:t>Ejecutivo</w:t>
      </w:r>
      <w:r>
        <w:rPr>
          <w:spacing w:val="1"/>
          <w:sz w:val="24"/>
        </w:rPr>
        <w:t xml:space="preserve"> </w:t>
      </w:r>
      <w:r>
        <w:rPr>
          <w:sz w:val="24"/>
        </w:rPr>
        <w:t>y</w:t>
      </w:r>
      <w:r>
        <w:rPr>
          <w:spacing w:val="1"/>
          <w:sz w:val="24"/>
        </w:rPr>
        <w:t xml:space="preserve"> </w:t>
      </w:r>
      <w:r>
        <w:rPr>
          <w:sz w:val="24"/>
        </w:rPr>
        <w:t>que</w:t>
      </w:r>
      <w:r>
        <w:rPr>
          <w:spacing w:val="1"/>
          <w:sz w:val="24"/>
        </w:rPr>
        <w:t xml:space="preserve"> </w:t>
      </w:r>
      <w:r>
        <w:rPr>
          <w:sz w:val="24"/>
        </w:rPr>
        <w:t>haya</w:t>
      </w:r>
      <w:r>
        <w:rPr>
          <w:spacing w:val="1"/>
          <w:sz w:val="24"/>
        </w:rPr>
        <w:t xml:space="preserve"> </w:t>
      </w:r>
      <w:r>
        <w:rPr>
          <w:sz w:val="24"/>
        </w:rPr>
        <w:t>sido</w:t>
      </w:r>
      <w:r>
        <w:rPr>
          <w:spacing w:val="1"/>
          <w:sz w:val="24"/>
        </w:rPr>
        <w:t xml:space="preserve"> </w:t>
      </w:r>
      <w:r>
        <w:rPr>
          <w:sz w:val="24"/>
        </w:rPr>
        <w:t>habilitada</w:t>
      </w:r>
      <w:r>
        <w:rPr>
          <w:spacing w:val="1"/>
          <w:sz w:val="24"/>
        </w:rPr>
        <w:t xml:space="preserve"> </w:t>
      </w:r>
      <w:r>
        <w:rPr>
          <w:sz w:val="24"/>
        </w:rPr>
        <w:t>por</w:t>
      </w:r>
      <w:r>
        <w:rPr>
          <w:spacing w:val="1"/>
          <w:sz w:val="24"/>
        </w:rPr>
        <w:t xml:space="preserve"> </w:t>
      </w:r>
      <w:r>
        <w:rPr>
          <w:sz w:val="24"/>
        </w:rPr>
        <w:t>la</w:t>
      </w:r>
      <w:r>
        <w:rPr>
          <w:spacing w:val="1"/>
          <w:sz w:val="24"/>
        </w:rPr>
        <w:t xml:space="preserve"> </w:t>
      </w:r>
      <w:r>
        <w:rPr>
          <w:sz w:val="24"/>
        </w:rPr>
        <w:t xml:space="preserve">Superintendencia de Servicios Financieros del Banco </w:t>
      </w:r>
      <w:r w:rsidRPr="00CB360D">
        <w:rPr>
          <w:sz w:val="24"/>
          <w:szCs w:val="24"/>
        </w:rPr>
        <w:t>Central del Uruguay para</w:t>
      </w:r>
      <w:r w:rsidRPr="00CB360D">
        <w:rPr>
          <w:spacing w:val="1"/>
          <w:sz w:val="24"/>
          <w:szCs w:val="24"/>
        </w:rPr>
        <w:t xml:space="preserve"> </w:t>
      </w:r>
      <w:r w:rsidRPr="00CB360D">
        <w:rPr>
          <w:sz w:val="24"/>
          <w:szCs w:val="24"/>
        </w:rPr>
        <w:t>emitir dichas</w:t>
      </w:r>
      <w:r w:rsidRPr="00CB360D">
        <w:rPr>
          <w:spacing w:val="1"/>
          <w:sz w:val="24"/>
          <w:szCs w:val="24"/>
        </w:rPr>
        <w:t xml:space="preserve"> </w:t>
      </w:r>
      <w:r w:rsidRPr="00CB360D">
        <w:rPr>
          <w:sz w:val="24"/>
          <w:szCs w:val="24"/>
        </w:rPr>
        <w:t>pólizas.</w:t>
      </w:r>
    </w:p>
    <w:p w:rsidR="00CB360D" w:rsidRPr="00CB360D" w:rsidRDefault="00226385" w:rsidP="00CB360D">
      <w:pPr>
        <w:pStyle w:val="Prrafodelista"/>
        <w:tabs>
          <w:tab w:val="left" w:pos="1859"/>
        </w:tabs>
        <w:spacing w:before="199" w:line="276" w:lineRule="auto"/>
        <w:ind w:left="2694" w:right="1695"/>
        <w:jc w:val="both"/>
        <w:rPr>
          <w:sz w:val="24"/>
          <w:szCs w:val="24"/>
        </w:rPr>
      </w:pPr>
      <w:r w:rsidRPr="00CB360D">
        <w:rPr>
          <w:sz w:val="24"/>
          <w:szCs w:val="24"/>
        </w:rPr>
        <w:t>La póliza no podrá excluir coberturas por incumplimientos de origen legal y/o</w:t>
      </w:r>
      <w:r w:rsidRPr="00CB360D">
        <w:rPr>
          <w:spacing w:val="1"/>
          <w:sz w:val="24"/>
          <w:szCs w:val="24"/>
        </w:rPr>
        <w:t xml:space="preserve"> </w:t>
      </w:r>
      <w:r w:rsidRPr="00CB360D">
        <w:rPr>
          <w:sz w:val="24"/>
          <w:szCs w:val="24"/>
        </w:rPr>
        <w:t>reglamentario.</w:t>
      </w:r>
    </w:p>
    <w:p w:rsidR="00CB360D" w:rsidRPr="00CB360D" w:rsidRDefault="00226385" w:rsidP="00CB360D">
      <w:pPr>
        <w:pStyle w:val="Prrafodelista"/>
        <w:tabs>
          <w:tab w:val="left" w:pos="1859"/>
        </w:tabs>
        <w:spacing w:before="199" w:line="276" w:lineRule="auto"/>
        <w:ind w:left="2694" w:right="1695"/>
        <w:jc w:val="both"/>
        <w:rPr>
          <w:sz w:val="24"/>
          <w:szCs w:val="24"/>
        </w:rPr>
      </w:pPr>
      <w:r w:rsidRPr="00CB360D">
        <w:rPr>
          <w:sz w:val="24"/>
          <w:szCs w:val="24"/>
        </w:rPr>
        <w:t>INAU se reserva el derecho de aceptar o no las pólizas, luego de analizar el</w:t>
      </w:r>
      <w:r w:rsidRPr="00CB360D">
        <w:rPr>
          <w:spacing w:val="1"/>
          <w:sz w:val="24"/>
          <w:szCs w:val="24"/>
        </w:rPr>
        <w:t xml:space="preserve"> </w:t>
      </w:r>
      <w:r w:rsidRPr="00CB360D">
        <w:rPr>
          <w:sz w:val="24"/>
          <w:szCs w:val="24"/>
        </w:rPr>
        <w:t>contenido de</w:t>
      </w:r>
      <w:r w:rsidRPr="00CB360D">
        <w:rPr>
          <w:spacing w:val="-1"/>
          <w:sz w:val="24"/>
          <w:szCs w:val="24"/>
        </w:rPr>
        <w:t xml:space="preserve"> </w:t>
      </w:r>
      <w:r w:rsidRPr="00CB360D">
        <w:rPr>
          <w:sz w:val="24"/>
          <w:szCs w:val="24"/>
        </w:rPr>
        <w:t>sus</w:t>
      </w:r>
      <w:r w:rsidRPr="00CB360D">
        <w:rPr>
          <w:spacing w:val="1"/>
          <w:sz w:val="24"/>
          <w:szCs w:val="24"/>
        </w:rPr>
        <w:t xml:space="preserve"> </w:t>
      </w:r>
      <w:r w:rsidRPr="00CB360D">
        <w:rPr>
          <w:sz w:val="24"/>
          <w:szCs w:val="24"/>
        </w:rPr>
        <w:t>cláusulas.</w:t>
      </w:r>
    </w:p>
    <w:p w:rsidR="00226385" w:rsidRPr="008A03C7" w:rsidRDefault="00226385" w:rsidP="00CB360D">
      <w:pPr>
        <w:pStyle w:val="Textoindependiente"/>
        <w:spacing w:before="200" w:line="276" w:lineRule="auto"/>
        <w:ind w:left="1704" w:right="1702"/>
        <w:jc w:val="both"/>
      </w:pPr>
      <w:r w:rsidRPr="00CB360D">
        <w:rPr>
          <w:rFonts w:ascii="Arial" w:hAnsi="Arial" w:cs="Arial"/>
          <w:u w:val="single"/>
          <w:lang w:eastAsia="es-ES" w:bidi="es-ES"/>
        </w:rPr>
        <w:t xml:space="preserve">Cuando las garantías se instrumenten con un aval, una fianza o una póliza de seguro de fianza, deberán ser certificadas las firmas por Escribano de </w:t>
      </w:r>
      <w:r w:rsidRPr="00CB360D">
        <w:rPr>
          <w:rFonts w:ascii="Arial" w:hAnsi="Arial" w:cs="Arial"/>
          <w:u w:val="single"/>
          <w:lang w:eastAsia="es-ES" w:bidi="es-ES"/>
        </w:rPr>
        <w:lastRenderedPageBreak/>
        <w:t>la empresa emisora, con excepción de las pólizas de seguro de fianza emitidas por el Banco de Seguros del Estado</w:t>
      </w:r>
      <w:r w:rsidRPr="008A03C7">
        <w:rPr>
          <w:rFonts w:ascii="Arial" w:hAnsi="Arial" w:cs="Arial"/>
          <w:lang w:eastAsia="es-ES" w:bidi="es-ES"/>
        </w:rPr>
        <w:t>.</w:t>
      </w:r>
    </w:p>
    <w:p w:rsidR="00226385" w:rsidRDefault="00226385" w:rsidP="00226385">
      <w:pPr>
        <w:pStyle w:val="Textoindependiente"/>
        <w:tabs>
          <w:tab w:val="left" w:pos="1753"/>
        </w:tabs>
        <w:spacing w:before="2"/>
        <w:ind w:left="1134" w:right="1134"/>
        <w:jc w:val="both"/>
        <w:rPr>
          <w:sz w:val="36"/>
        </w:rPr>
      </w:pPr>
    </w:p>
    <w:p w:rsidR="00226385" w:rsidRPr="008A03C7" w:rsidRDefault="00226385" w:rsidP="00CB360D">
      <w:pPr>
        <w:tabs>
          <w:tab w:val="left" w:pos="2390"/>
        </w:tabs>
        <w:spacing w:line="276" w:lineRule="auto"/>
        <w:ind w:left="1701" w:right="1692"/>
        <w:jc w:val="both"/>
        <w:rPr>
          <w:sz w:val="24"/>
        </w:rPr>
      </w:pPr>
      <w:r w:rsidRPr="008A03C7">
        <w:rPr>
          <w:b/>
          <w:sz w:val="24"/>
        </w:rPr>
        <w:t>20.5)</w:t>
      </w:r>
      <w:r>
        <w:rPr>
          <w:sz w:val="24"/>
        </w:rPr>
        <w:t xml:space="preserve"> </w:t>
      </w:r>
      <w:r w:rsidRPr="008A03C7">
        <w:rPr>
          <w:sz w:val="24"/>
        </w:rPr>
        <w:t>Al</w:t>
      </w:r>
      <w:r w:rsidRPr="008A03C7">
        <w:rPr>
          <w:spacing w:val="1"/>
          <w:sz w:val="24"/>
        </w:rPr>
        <w:t xml:space="preserve"> </w:t>
      </w:r>
      <w:r w:rsidRPr="008A03C7">
        <w:rPr>
          <w:sz w:val="24"/>
        </w:rPr>
        <w:t>momento</w:t>
      </w:r>
      <w:r w:rsidRPr="008A03C7">
        <w:rPr>
          <w:spacing w:val="1"/>
          <w:sz w:val="24"/>
        </w:rPr>
        <w:t xml:space="preserve"> </w:t>
      </w:r>
      <w:r w:rsidRPr="008A03C7">
        <w:rPr>
          <w:sz w:val="24"/>
        </w:rPr>
        <w:t>de</w:t>
      </w:r>
      <w:r w:rsidRPr="008A03C7">
        <w:rPr>
          <w:spacing w:val="1"/>
          <w:sz w:val="24"/>
        </w:rPr>
        <w:t xml:space="preserve"> </w:t>
      </w:r>
      <w:r w:rsidRPr="008A03C7">
        <w:rPr>
          <w:sz w:val="24"/>
        </w:rPr>
        <w:t>la</w:t>
      </w:r>
      <w:r w:rsidRPr="008A03C7">
        <w:rPr>
          <w:spacing w:val="1"/>
          <w:sz w:val="24"/>
        </w:rPr>
        <w:t xml:space="preserve"> </w:t>
      </w:r>
      <w:r w:rsidRPr="008A03C7">
        <w:rPr>
          <w:sz w:val="24"/>
        </w:rPr>
        <w:t>notificación</w:t>
      </w:r>
      <w:r w:rsidRPr="008A03C7">
        <w:rPr>
          <w:spacing w:val="1"/>
          <w:sz w:val="24"/>
        </w:rPr>
        <w:t xml:space="preserve"> </w:t>
      </w:r>
      <w:r w:rsidRPr="008A03C7">
        <w:rPr>
          <w:sz w:val="24"/>
        </w:rPr>
        <w:t>de</w:t>
      </w:r>
      <w:r w:rsidRPr="008A03C7">
        <w:rPr>
          <w:spacing w:val="1"/>
          <w:sz w:val="24"/>
        </w:rPr>
        <w:t xml:space="preserve"> </w:t>
      </w:r>
      <w:r w:rsidRPr="008A03C7">
        <w:rPr>
          <w:sz w:val="24"/>
        </w:rPr>
        <w:t>la</w:t>
      </w:r>
      <w:r w:rsidRPr="008A03C7">
        <w:rPr>
          <w:spacing w:val="1"/>
          <w:sz w:val="24"/>
        </w:rPr>
        <w:t xml:space="preserve"> </w:t>
      </w:r>
      <w:r w:rsidRPr="008A03C7">
        <w:rPr>
          <w:sz w:val="24"/>
        </w:rPr>
        <w:t>Resolución</w:t>
      </w:r>
      <w:r w:rsidRPr="008A03C7">
        <w:rPr>
          <w:spacing w:val="1"/>
          <w:sz w:val="24"/>
        </w:rPr>
        <w:t xml:space="preserve"> </w:t>
      </w:r>
      <w:r w:rsidRPr="008A03C7">
        <w:rPr>
          <w:sz w:val="24"/>
        </w:rPr>
        <w:t>de</w:t>
      </w:r>
      <w:r w:rsidRPr="008A03C7">
        <w:rPr>
          <w:spacing w:val="1"/>
          <w:sz w:val="24"/>
        </w:rPr>
        <w:t xml:space="preserve"> </w:t>
      </w:r>
      <w:r w:rsidRPr="008A03C7">
        <w:rPr>
          <w:sz w:val="24"/>
        </w:rPr>
        <w:t>adjudicación,</w:t>
      </w:r>
      <w:r w:rsidRPr="008A03C7">
        <w:rPr>
          <w:spacing w:val="1"/>
          <w:sz w:val="24"/>
        </w:rPr>
        <w:t xml:space="preserve"> </w:t>
      </w:r>
      <w:r w:rsidRPr="008A03C7">
        <w:rPr>
          <w:sz w:val="24"/>
        </w:rPr>
        <w:t>se</w:t>
      </w:r>
      <w:r>
        <w:rPr>
          <w:sz w:val="24"/>
        </w:rPr>
        <w:t xml:space="preserve"> </w:t>
      </w:r>
      <w:r w:rsidRPr="008A03C7">
        <w:rPr>
          <w:spacing w:val="-64"/>
          <w:sz w:val="24"/>
        </w:rPr>
        <w:t xml:space="preserve"> </w:t>
      </w:r>
      <w:r w:rsidRPr="008A03C7">
        <w:rPr>
          <w:sz w:val="24"/>
        </w:rPr>
        <w:t xml:space="preserve">solicitará al adjudicatario que, </w:t>
      </w:r>
      <w:r w:rsidRPr="008A03C7">
        <w:rPr>
          <w:rFonts w:ascii="Arial" w:hAnsi="Arial"/>
          <w:b/>
          <w:sz w:val="24"/>
        </w:rPr>
        <w:t xml:space="preserve">en un plazo de </w:t>
      </w:r>
      <w:r w:rsidR="001A7FCE">
        <w:rPr>
          <w:rFonts w:ascii="Arial" w:hAnsi="Arial"/>
          <w:b/>
          <w:sz w:val="24"/>
        </w:rPr>
        <w:t>quince</w:t>
      </w:r>
      <w:r w:rsidRPr="008A03C7">
        <w:rPr>
          <w:rFonts w:ascii="Arial" w:hAnsi="Arial"/>
          <w:b/>
          <w:sz w:val="24"/>
        </w:rPr>
        <w:t xml:space="preserve"> (1</w:t>
      </w:r>
      <w:r w:rsidR="001A7FCE">
        <w:rPr>
          <w:rFonts w:ascii="Arial" w:hAnsi="Arial"/>
          <w:b/>
          <w:sz w:val="24"/>
        </w:rPr>
        <w:t>5</w:t>
      </w:r>
      <w:r w:rsidRPr="008A03C7">
        <w:rPr>
          <w:rFonts w:ascii="Arial" w:hAnsi="Arial"/>
          <w:b/>
          <w:sz w:val="24"/>
        </w:rPr>
        <w:t xml:space="preserve">) días hábiles </w:t>
      </w:r>
      <w:r w:rsidRPr="008A03C7">
        <w:rPr>
          <w:sz w:val="24"/>
        </w:rPr>
        <w:t>desde e</w:t>
      </w:r>
      <w:r>
        <w:rPr>
          <w:sz w:val="24"/>
        </w:rPr>
        <w:t xml:space="preserve">l </w:t>
      </w:r>
      <w:r w:rsidRPr="008A03C7">
        <w:rPr>
          <w:sz w:val="24"/>
        </w:rPr>
        <w:t>día siguiente a dicha notificación, presente la documentación que corresponda,</w:t>
      </w:r>
      <w:r w:rsidRPr="008A03C7">
        <w:rPr>
          <w:spacing w:val="1"/>
          <w:sz w:val="24"/>
        </w:rPr>
        <w:t xml:space="preserve"> </w:t>
      </w:r>
      <w:r w:rsidRPr="008A03C7">
        <w:rPr>
          <w:sz w:val="24"/>
        </w:rPr>
        <w:t>según</w:t>
      </w:r>
      <w:r w:rsidRPr="008A03C7">
        <w:rPr>
          <w:spacing w:val="-2"/>
          <w:sz w:val="24"/>
        </w:rPr>
        <w:t xml:space="preserve"> </w:t>
      </w:r>
      <w:r w:rsidRPr="008A03C7">
        <w:rPr>
          <w:sz w:val="24"/>
        </w:rPr>
        <w:t>se</w:t>
      </w:r>
      <w:r w:rsidRPr="008A03C7">
        <w:rPr>
          <w:spacing w:val="-1"/>
          <w:sz w:val="24"/>
        </w:rPr>
        <w:t xml:space="preserve"> </w:t>
      </w:r>
      <w:r w:rsidRPr="008A03C7">
        <w:rPr>
          <w:sz w:val="24"/>
        </w:rPr>
        <w:t>indica:</w:t>
      </w:r>
    </w:p>
    <w:p w:rsidR="00226385" w:rsidRDefault="00226385" w:rsidP="00C21731">
      <w:pPr>
        <w:pStyle w:val="Prrafodelista"/>
        <w:numPr>
          <w:ilvl w:val="0"/>
          <w:numId w:val="1"/>
        </w:numPr>
        <w:tabs>
          <w:tab w:val="left" w:pos="2096"/>
        </w:tabs>
        <w:spacing w:before="92" w:line="276" w:lineRule="auto"/>
        <w:ind w:left="2410" w:right="1703" w:firstLine="0"/>
        <w:jc w:val="both"/>
        <w:rPr>
          <w:sz w:val="24"/>
        </w:rPr>
      </w:pPr>
      <w:r>
        <w:rPr>
          <w:sz w:val="24"/>
        </w:rPr>
        <w:t>Los</w:t>
      </w:r>
      <w:r>
        <w:rPr>
          <w:spacing w:val="1"/>
          <w:sz w:val="24"/>
        </w:rPr>
        <w:t xml:space="preserve"> </w:t>
      </w:r>
      <w:r>
        <w:rPr>
          <w:sz w:val="24"/>
        </w:rPr>
        <w:t>recaudos</w:t>
      </w:r>
      <w:r>
        <w:rPr>
          <w:spacing w:val="1"/>
          <w:sz w:val="24"/>
        </w:rPr>
        <w:t xml:space="preserve"> </w:t>
      </w:r>
      <w:r>
        <w:rPr>
          <w:sz w:val="24"/>
        </w:rPr>
        <w:t>que</w:t>
      </w:r>
      <w:r>
        <w:rPr>
          <w:spacing w:val="1"/>
          <w:sz w:val="24"/>
        </w:rPr>
        <w:t xml:space="preserve"> </w:t>
      </w:r>
      <w:r>
        <w:rPr>
          <w:sz w:val="24"/>
        </w:rPr>
        <w:t>hayan</w:t>
      </w:r>
      <w:r>
        <w:rPr>
          <w:spacing w:val="1"/>
          <w:sz w:val="24"/>
        </w:rPr>
        <w:t xml:space="preserve"> </w:t>
      </w:r>
      <w:r>
        <w:rPr>
          <w:sz w:val="24"/>
        </w:rPr>
        <w:t>sido</w:t>
      </w:r>
      <w:r>
        <w:rPr>
          <w:spacing w:val="1"/>
          <w:sz w:val="24"/>
        </w:rPr>
        <w:t xml:space="preserve"> </w:t>
      </w:r>
      <w:r>
        <w:rPr>
          <w:sz w:val="24"/>
        </w:rPr>
        <w:t>solicitados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presente</w:t>
      </w:r>
      <w:r>
        <w:rPr>
          <w:spacing w:val="1"/>
          <w:sz w:val="24"/>
        </w:rPr>
        <w:t xml:space="preserve"> </w:t>
      </w:r>
      <w:r>
        <w:rPr>
          <w:sz w:val="24"/>
        </w:rPr>
        <w:t>Pliego</w:t>
      </w:r>
      <w:r>
        <w:rPr>
          <w:spacing w:val="1"/>
          <w:sz w:val="24"/>
        </w:rPr>
        <w:t xml:space="preserve"> </w:t>
      </w:r>
      <w:r>
        <w:rPr>
          <w:sz w:val="24"/>
        </w:rPr>
        <w:t>y</w:t>
      </w:r>
      <w:r>
        <w:rPr>
          <w:spacing w:val="1"/>
          <w:sz w:val="24"/>
        </w:rPr>
        <w:t xml:space="preserve"> </w:t>
      </w:r>
      <w:r>
        <w:rPr>
          <w:sz w:val="24"/>
        </w:rPr>
        <w:t>que</w:t>
      </w:r>
      <w:r>
        <w:rPr>
          <w:spacing w:val="1"/>
          <w:sz w:val="24"/>
        </w:rPr>
        <w:t xml:space="preserve"> </w:t>
      </w:r>
      <w:r>
        <w:rPr>
          <w:sz w:val="24"/>
        </w:rPr>
        <w:t>correspondan</w:t>
      </w:r>
      <w:r>
        <w:rPr>
          <w:spacing w:val="-2"/>
          <w:sz w:val="24"/>
        </w:rPr>
        <w:t xml:space="preserve"> </w:t>
      </w:r>
      <w:r>
        <w:rPr>
          <w:sz w:val="24"/>
        </w:rPr>
        <w:t>al adjudicatario.</w:t>
      </w:r>
    </w:p>
    <w:p w:rsidR="00226385" w:rsidRDefault="00226385" w:rsidP="00C21731">
      <w:pPr>
        <w:pStyle w:val="Prrafodelista"/>
        <w:numPr>
          <w:ilvl w:val="0"/>
          <w:numId w:val="1"/>
        </w:numPr>
        <w:tabs>
          <w:tab w:val="left" w:pos="2054"/>
        </w:tabs>
        <w:spacing w:before="199" w:line="276" w:lineRule="auto"/>
        <w:ind w:left="2410" w:right="1693" w:firstLine="0"/>
        <w:jc w:val="both"/>
        <w:rPr>
          <w:sz w:val="24"/>
        </w:rPr>
      </w:pPr>
      <w:r>
        <w:rPr>
          <w:sz w:val="24"/>
        </w:rPr>
        <w:t>Todo otro documento, certificado o recaudo nacional o departamental que</w:t>
      </w:r>
      <w:r>
        <w:rPr>
          <w:spacing w:val="1"/>
          <w:sz w:val="24"/>
        </w:rPr>
        <w:t xml:space="preserve"> </w:t>
      </w:r>
      <w:r>
        <w:rPr>
          <w:sz w:val="24"/>
        </w:rPr>
        <w:t>sea obligatorio presentar de acuerdo con el rubro que se licita y que no está</w:t>
      </w:r>
      <w:r>
        <w:rPr>
          <w:spacing w:val="1"/>
          <w:sz w:val="24"/>
        </w:rPr>
        <w:t xml:space="preserve"> </w:t>
      </w:r>
      <w:r>
        <w:rPr>
          <w:sz w:val="24"/>
        </w:rPr>
        <w:t>incluido en la enumeración precedente o la constancia de que está exento de</w:t>
      </w:r>
      <w:r>
        <w:rPr>
          <w:spacing w:val="1"/>
          <w:sz w:val="24"/>
        </w:rPr>
        <w:t xml:space="preserve"> </w:t>
      </w:r>
      <w:r>
        <w:rPr>
          <w:sz w:val="24"/>
        </w:rPr>
        <w:t>alguna de</w:t>
      </w:r>
      <w:r>
        <w:rPr>
          <w:spacing w:val="-1"/>
          <w:sz w:val="24"/>
        </w:rPr>
        <w:t xml:space="preserve"> </w:t>
      </w:r>
      <w:r>
        <w:rPr>
          <w:sz w:val="24"/>
        </w:rPr>
        <w:t>las</w:t>
      </w:r>
      <w:r>
        <w:rPr>
          <w:spacing w:val="-1"/>
          <w:sz w:val="24"/>
        </w:rPr>
        <w:t xml:space="preserve"> </w:t>
      </w:r>
      <w:r>
        <w:rPr>
          <w:sz w:val="24"/>
        </w:rPr>
        <w:t>obligaciones</w:t>
      </w:r>
      <w:r>
        <w:rPr>
          <w:spacing w:val="1"/>
          <w:sz w:val="24"/>
        </w:rPr>
        <w:t xml:space="preserve"> </w:t>
      </w:r>
      <w:r>
        <w:rPr>
          <w:sz w:val="24"/>
        </w:rPr>
        <w:t>referidas.</w:t>
      </w:r>
    </w:p>
    <w:p w:rsidR="00226385" w:rsidRDefault="00226385" w:rsidP="00CB360D">
      <w:pPr>
        <w:pStyle w:val="Textoindependiente"/>
        <w:ind w:left="1701"/>
        <w:rPr>
          <w:sz w:val="26"/>
        </w:rPr>
      </w:pPr>
    </w:p>
    <w:p w:rsidR="00226385" w:rsidRPr="00E4158C" w:rsidRDefault="00226385" w:rsidP="005B1B3E">
      <w:pPr>
        <w:pStyle w:val="Ttulo11"/>
        <w:numPr>
          <w:ilvl w:val="0"/>
          <w:numId w:val="17"/>
        </w:numPr>
        <w:tabs>
          <w:tab w:val="left" w:pos="2104"/>
        </w:tabs>
        <w:ind w:left="2127" w:right="1694" w:hanging="403"/>
        <w:jc w:val="both"/>
        <w:rPr>
          <w:b w:val="0"/>
        </w:rPr>
      </w:pPr>
      <w:r w:rsidRPr="001352D6">
        <w:rPr>
          <w:u w:val="single"/>
        </w:rPr>
        <w:t>El</w:t>
      </w:r>
      <w:r w:rsidRPr="001352D6">
        <w:rPr>
          <w:spacing w:val="1"/>
          <w:u w:val="single"/>
        </w:rPr>
        <w:t xml:space="preserve"> </w:t>
      </w:r>
      <w:r w:rsidRPr="001352D6">
        <w:rPr>
          <w:u w:val="single"/>
        </w:rPr>
        <w:t>oferente</w:t>
      </w:r>
      <w:r w:rsidRPr="001352D6">
        <w:rPr>
          <w:spacing w:val="1"/>
          <w:u w:val="single"/>
        </w:rPr>
        <w:t xml:space="preserve"> </w:t>
      </w:r>
      <w:r w:rsidRPr="001352D6">
        <w:rPr>
          <w:u w:val="single"/>
        </w:rPr>
        <w:t>que</w:t>
      </w:r>
      <w:r w:rsidRPr="001352D6">
        <w:rPr>
          <w:spacing w:val="1"/>
          <w:u w:val="single"/>
        </w:rPr>
        <w:t xml:space="preserve"> </w:t>
      </w:r>
      <w:r w:rsidRPr="001352D6">
        <w:rPr>
          <w:u w:val="single"/>
        </w:rPr>
        <w:t>resulte</w:t>
      </w:r>
      <w:r w:rsidRPr="001352D6">
        <w:rPr>
          <w:spacing w:val="1"/>
          <w:u w:val="single"/>
        </w:rPr>
        <w:t xml:space="preserve"> </w:t>
      </w:r>
      <w:r w:rsidRPr="001352D6">
        <w:rPr>
          <w:u w:val="single"/>
        </w:rPr>
        <w:t>adjudicatario</w:t>
      </w:r>
      <w:r w:rsidRPr="00DE68B0">
        <w:rPr>
          <w:b w:val="0"/>
          <w:spacing w:val="1"/>
        </w:rPr>
        <w:t xml:space="preserve"> </w:t>
      </w:r>
      <w:r w:rsidRPr="00DE68B0">
        <w:rPr>
          <w:b w:val="0"/>
        </w:rPr>
        <w:t>se</w:t>
      </w:r>
      <w:r w:rsidRPr="00DE68B0">
        <w:rPr>
          <w:b w:val="0"/>
          <w:spacing w:val="1"/>
        </w:rPr>
        <w:t xml:space="preserve"> </w:t>
      </w:r>
      <w:r w:rsidRPr="00DE68B0">
        <w:rPr>
          <w:b w:val="0"/>
        </w:rPr>
        <w:t>obliga</w:t>
      </w:r>
      <w:r w:rsidRPr="00DE68B0">
        <w:rPr>
          <w:b w:val="0"/>
          <w:spacing w:val="1"/>
        </w:rPr>
        <w:t xml:space="preserve"> </w:t>
      </w:r>
      <w:r w:rsidRPr="00DE68B0">
        <w:rPr>
          <w:b w:val="0"/>
        </w:rPr>
        <w:t>a</w:t>
      </w:r>
      <w:r w:rsidRPr="00DE68B0">
        <w:rPr>
          <w:b w:val="0"/>
          <w:spacing w:val="1"/>
        </w:rPr>
        <w:t xml:space="preserve"> </w:t>
      </w:r>
      <w:r w:rsidRPr="00DE68B0">
        <w:rPr>
          <w:b w:val="0"/>
        </w:rPr>
        <w:t>otorgar</w:t>
      </w:r>
      <w:r w:rsidRPr="00DE68B0">
        <w:rPr>
          <w:b w:val="0"/>
          <w:spacing w:val="1"/>
        </w:rPr>
        <w:t xml:space="preserve"> </w:t>
      </w:r>
      <w:r w:rsidRPr="00DE68B0">
        <w:rPr>
          <w:b w:val="0"/>
        </w:rPr>
        <w:t>el</w:t>
      </w:r>
      <w:r w:rsidRPr="00DE68B0">
        <w:rPr>
          <w:b w:val="0"/>
          <w:spacing w:val="1"/>
        </w:rPr>
        <w:t xml:space="preserve"> </w:t>
      </w:r>
      <w:r w:rsidRPr="00DE68B0">
        <w:rPr>
          <w:b w:val="0"/>
        </w:rPr>
        <w:t>contrato</w:t>
      </w:r>
      <w:r w:rsidRPr="00DE68B0">
        <w:rPr>
          <w:b w:val="0"/>
          <w:spacing w:val="1"/>
        </w:rPr>
        <w:t xml:space="preserve"> </w:t>
      </w:r>
      <w:r w:rsidRPr="00DE68B0">
        <w:rPr>
          <w:b w:val="0"/>
        </w:rPr>
        <w:t>de</w:t>
      </w:r>
      <w:r w:rsidRPr="00DE68B0">
        <w:rPr>
          <w:b w:val="0"/>
          <w:spacing w:val="1"/>
        </w:rPr>
        <w:t xml:space="preserve"> </w:t>
      </w:r>
      <w:r w:rsidRPr="00DE68B0">
        <w:rPr>
          <w:b w:val="0"/>
        </w:rPr>
        <w:t>arrendamiento</w:t>
      </w:r>
      <w:r w:rsidRPr="00DE68B0">
        <w:rPr>
          <w:b w:val="0"/>
          <w:spacing w:val="1"/>
        </w:rPr>
        <w:t xml:space="preserve"> </w:t>
      </w:r>
      <w:r w:rsidRPr="00DE68B0">
        <w:rPr>
          <w:b w:val="0"/>
        </w:rPr>
        <w:t>que</w:t>
      </w:r>
      <w:r w:rsidRPr="00DE68B0">
        <w:rPr>
          <w:b w:val="0"/>
          <w:spacing w:val="1"/>
        </w:rPr>
        <w:t xml:space="preserve"> </w:t>
      </w:r>
      <w:r w:rsidRPr="00DE68B0">
        <w:rPr>
          <w:b w:val="0"/>
        </w:rPr>
        <w:t>será</w:t>
      </w:r>
      <w:r w:rsidRPr="00DE68B0">
        <w:rPr>
          <w:b w:val="0"/>
          <w:spacing w:val="1"/>
        </w:rPr>
        <w:t xml:space="preserve"> </w:t>
      </w:r>
      <w:r w:rsidRPr="00DE68B0">
        <w:rPr>
          <w:b w:val="0"/>
        </w:rPr>
        <w:t>confeccionado</w:t>
      </w:r>
      <w:r w:rsidRPr="00DE68B0">
        <w:rPr>
          <w:b w:val="0"/>
          <w:spacing w:val="1"/>
        </w:rPr>
        <w:t xml:space="preserve"> </w:t>
      </w:r>
      <w:r w:rsidRPr="00DE68B0">
        <w:rPr>
          <w:b w:val="0"/>
        </w:rPr>
        <w:t>por</w:t>
      </w:r>
      <w:r w:rsidRPr="00DE68B0">
        <w:rPr>
          <w:b w:val="0"/>
          <w:spacing w:val="1"/>
        </w:rPr>
        <w:t xml:space="preserve"> </w:t>
      </w:r>
      <w:r w:rsidRPr="00DE68B0">
        <w:rPr>
          <w:b w:val="0"/>
        </w:rPr>
        <w:t>el</w:t>
      </w:r>
      <w:r w:rsidRPr="00DE68B0">
        <w:rPr>
          <w:b w:val="0"/>
          <w:spacing w:val="1"/>
        </w:rPr>
        <w:t xml:space="preserve"> </w:t>
      </w:r>
      <w:r w:rsidRPr="00DE68B0">
        <w:rPr>
          <w:b w:val="0"/>
        </w:rPr>
        <w:t>Departamento</w:t>
      </w:r>
      <w:r w:rsidRPr="00DE68B0">
        <w:rPr>
          <w:b w:val="0"/>
          <w:spacing w:val="1"/>
        </w:rPr>
        <w:t xml:space="preserve"> </w:t>
      </w:r>
      <w:r w:rsidRPr="00DE68B0">
        <w:rPr>
          <w:b w:val="0"/>
        </w:rPr>
        <w:t>Notarial</w:t>
      </w:r>
      <w:r w:rsidRPr="00DE68B0">
        <w:rPr>
          <w:b w:val="0"/>
          <w:spacing w:val="1"/>
        </w:rPr>
        <w:t xml:space="preserve"> </w:t>
      </w:r>
      <w:r w:rsidRPr="00DE68B0">
        <w:rPr>
          <w:b w:val="0"/>
        </w:rPr>
        <w:t>del</w:t>
      </w:r>
      <w:r w:rsidRPr="00DE68B0">
        <w:rPr>
          <w:b w:val="0"/>
          <w:spacing w:val="1"/>
        </w:rPr>
        <w:t xml:space="preserve"> </w:t>
      </w:r>
      <w:r w:rsidRPr="00DE68B0">
        <w:rPr>
          <w:b w:val="0"/>
        </w:rPr>
        <w:t>Instituto, estableciéndose en el mismo todos los controles y cláusulas que son</w:t>
      </w:r>
      <w:r w:rsidRPr="00DE68B0">
        <w:rPr>
          <w:b w:val="0"/>
          <w:spacing w:val="1"/>
        </w:rPr>
        <w:t xml:space="preserve"> </w:t>
      </w:r>
      <w:r w:rsidRPr="00DE68B0">
        <w:rPr>
          <w:b w:val="0"/>
        </w:rPr>
        <w:t>de estilo</w:t>
      </w:r>
      <w:r w:rsidRPr="00DE68B0">
        <w:rPr>
          <w:b w:val="0"/>
          <w:spacing w:val="-1"/>
        </w:rPr>
        <w:t xml:space="preserve"> </w:t>
      </w:r>
      <w:r w:rsidRPr="00DE68B0">
        <w:rPr>
          <w:b w:val="0"/>
        </w:rPr>
        <w:t>en</w:t>
      </w:r>
      <w:r w:rsidRPr="00DE68B0">
        <w:rPr>
          <w:b w:val="0"/>
          <w:spacing w:val="-1"/>
        </w:rPr>
        <w:t xml:space="preserve"> </w:t>
      </w:r>
      <w:r w:rsidRPr="00DE68B0">
        <w:rPr>
          <w:b w:val="0"/>
        </w:rPr>
        <w:t>este</w:t>
      </w:r>
      <w:r w:rsidRPr="00DE68B0">
        <w:rPr>
          <w:b w:val="0"/>
          <w:spacing w:val="-1"/>
        </w:rPr>
        <w:t xml:space="preserve"> </w:t>
      </w:r>
      <w:r w:rsidRPr="00DE68B0">
        <w:rPr>
          <w:b w:val="0"/>
        </w:rPr>
        <w:t>tipo</w:t>
      </w:r>
      <w:r w:rsidRPr="00DE68B0">
        <w:rPr>
          <w:b w:val="0"/>
          <w:spacing w:val="-2"/>
        </w:rPr>
        <w:t xml:space="preserve"> </w:t>
      </w:r>
      <w:r w:rsidRPr="00DE68B0">
        <w:rPr>
          <w:b w:val="0"/>
        </w:rPr>
        <w:t>de</w:t>
      </w:r>
      <w:r w:rsidRPr="00DE68B0">
        <w:rPr>
          <w:b w:val="0"/>
          <w:spacing w:val="1"/>
        </w:rPr>
        <w:t xml:space="preserve"> </w:t>
      </w:r>
      <w:r w:rsidRPr="00DE68B0">
        <w:rPr>
          <w:b w:val="0"/>
        </w:rPr>
        <w:t>contrataciones.</w:t>
      </w:r>
      <w:r w:rsidR="00E4158C">
        <w:rPr>
          <w:b w:val="0"/>
        </w:rPr>
        <w:t xml:space="preserve"> </w:t>
      </w:r>
      <w:r w:rsidRPr="00E4158C">
        <w:rPr>
          <w:b w:val="0"/>
          <w:u w:val="single"/>
        </w:rPr>
        <w:t>Dicho</w:t>
      </w:r>
      <w:r w:rsidRPr="00E4158C">
        <w:rPr>
          <w:b w:val="0"/>
          <w:spacing w:val="-4"/>
          <w:u w:val="single"/>
        </w:rPr>
        <w:t xml:space="preserve"> </w:t>
      </w:r>
      <w:r w:rsidRPr="00E4158C">
        <w:rPr>
          <w:b w:val="0"/>
          <w:u w:val="single"/>
        </w:rPr>
        <w:t>contrato</w:t>
      </w:r>
      <w:r w:rsidRPr="00E4158C">
        <w:rPr>
          <w:b w:val="0"/>
          <w:spacing w:val="-2"/>
          <w:u w:val="single"/>
        </w:rPr>
        <w:t xml:space="preserve"> </w:t>
      </w:r>
      <w:r w:rsidRPr="00E4158C">
        <w:rPr>
          <w:b w:val="0"/>
          <w:u w:val="single"/>
        </w:rPr>
        <w:t>se</w:t>
      </w:r>
      <w:r w:rsidRPr="00E4158C">
        <w:rPr>
          <w:b w:val="0"/>
          <w:spacing w:val="-3"/>
          <w:u w:val="single"/>
        </w:rPr>
        <w:t xml:space="preserve"> </w:t>
      </w:r>
      <w:r w:rsidRPr="00E4158C">
        <w:rPr>
          <w:b w:val="0"/>
          <w:u w:val="single"/>
        </w:rPr>
        <w:t>suscribirá</w:t>
      </w:r>
      <w:r w:rsidRPr="00E4158C">
        <w:rPr>
          <w:b w:val="0"/>
          <w:spacing w:val="-4"/>
          <w:u w:val="single"/>
        </w:rPr>
        <w:t xml:space="preserve"> </w:t>
      </w:r>
      <w:r w:rsidRPr="00E4158C">
        <w:rPr>
          <w:b w:val="0"/>
          <w:u w:val="single"/>
        </w:rPr>
        <w:t>conjuntamente</w:t>
      </w:r>
      <w:r w:rsidRPr="00E4158C">
        <w:rPr>
          <w:b w:val="0"/>
          <w:spacing w:val="-2"/>
          <w:u w:val="single"/>
        </w:rPr>
        <w:t xml:space="preserve"> </w:t>
      </w:r>
      <w:r w:rsidRPr="00E4158C">
        <w:rPr>
          <w:b w:val="0"/>
          <w:u w:val="single"/>
        </w:rPr>
        <w:t>con</w:t>
      </w:r>
      <w:r w:rsidRPr="00E4158C">
        <w:rPr>
          <w:b w:val="0"/>
          <w:spacing w:val="-3"/>
          <w:u w:val="single"/>
        </w:rPr>
        <w:t xml:space="preserve"> </w:t>
      </w:r>
      <w:r w:rsidRPr="00E4158C">
        <w:rPr>
          <w:b w:val="0"/>
          <w:u w:val="single"/>
        </w:rPr>
        <w:t>el</w:t>
      </w:r>
      <w:r w:rsidRPr="00E4158C">
        <w:rPr>
          <w:b w:val="0"/>
          <w:spacing w:val="-3"/>
          <w:u w:val="single"/>
        </w:rPr>
        <w:t xml:space="preserve"> </w:t>
      </w:r>
      <w:r w:rsidRPr="00E4158C">
        <w:rPr>
          <w:b w:val="0"/>
          <w:u w:val="single"/>
        </w:rPr>
        <w:t>inventario</w:t>
      </w:r>
      <w:r w:rsidRPr="00E4158C">
        <w:rPr>
          <w:b w:val="0"/>
          <w:spacing w:val="-3"/>
          <w:u w:val="single"/>
        </w:rPr>
        <w:t xml:space="preserve"> </w:t>
      </w:r>
      <w:r w:rsidRPr="00E4158C">
        <w:rPr>
          <w:b w:val="0"/>
          <w:u w:val="single"/>
        </w:rPr>
        <w:t>correspondiente</w:t>
      </w:r>
      <w:r w:rsidRPr="00E4158C">
        <w:rPr>
          <w:b w:val="0"/>
        </w:rPr>
        <w:t>.</w:t>
      </w:r>
    </w:p>
    <w:p w:rsidR="00226385" w:rsidRDefault="00226385" w:rsidP="00226385">
      <w:pPr>
        <w:pStyle w:val="Textoindependiente"/>
        <w:spacing w:before="1"/>
        <w:rPr>
          <w:sz w:val="21"/>
        </w:rPr>
      </w:pPr>
    </w:p>
    <w:p w:rsidR="00226385" w:rsidRDefault="00226385" w:rsidP="005B1B3E">
      <w:pPr>
        <w:pStyle w:val="Ttulo11"/>
        <w:numPr>
          <w:ilvl w:val="0"/>
          <w:numId w:val="17"/>
        </w:numPr>
        <w:tabs>
          <w:tab w:val="left" w:pos="2104"/>
        </w:tabs>
        <w:ind w:left="2104" w:hanging="400"/>
        <w:jc w:val="both"/>
      </w:pPr>
      <w:r>
        <w:rPr>
          <w:u w:val="single"/>
        </w:rPr>
        <w:t>Pagos</w:t>
      </w:r>
    </w:p>
    <w:p w:rsidR="00226385" w:rsidRDefault="00226385" w:rsidP="00226385">
      <w:pPr>
        <w:pStyle w:val="Textoindependiente"/>
        <w:spacing w:before="10"/>
        <w:rPr>
          <w:rFonts w:ascii="Arial"/>
          <w:b/>
          <w:sz w:val="20"/>
        </w:rPr>
      </w:pPr>
    </w:p>
    <w:p w:rsidR="00E4158C" w:rsidRDefault="00226385" w:rsidP="003F7685">
      <w:pPr>
        <w:pStyle w:val="Textoindependiente"/>
        <w:spacing w:line="276" w:lineRule="auto"/>
        <w:ind w:left="1704" w:right="1695"/>
        <w:jc w:val="both"/>
      </w:pPr>
      <w:r>
        <w:t>El valor íntegro del arrendamiento se depositará mensualmente al adjudicatario</w:t>
      </w:r>
      <w:r>
        <w:rPr>
          <w:spacing w:val="-64"/>
        </w:rPr>
        <w:t xml:space="preserve"> </w:t>
      </w:r>
      <w:r>
        <w:t>en moneda nacional, en los plazos y cuenta bancaria que se establecerán en el</w:t>
      </w:r>
      <w:r>
        <w:rPr>
          <w:spacing w:val="-64"/>
        </w:rPr>
        <w:t xml:space="preserve"> </w:t>
      </w:r>
      <w:r>
        <w:t>contrato de</w:t>
      </w:r>
      <w:r>
        <w:rPr>
          <w:spacing w:val="1"/>
        </w:rPr>
        <w:t xml:space="preserve"> </w:t>
      </w:r>
      <w:r>
        <w:t>arrendamiento</w:t>
      </w:r>
      <w:r>
        <w:rPr>
          <w:spacing w:val="-1"/>
        </w:rPr>
        <w:t xml:space="preserve"> </w:t>
      </w:r>
      <w:r>
        <w:t>a</w:t>
      </w:r>
      <w:r>
        <w:rPr>
          <w:spacing w:val="-1"/>
        </w:rPr>
        <w:t xml:space="preserve"> </w:t>
      </w:r>
      <w:r>
        <w:t>suscribir.</w:t>
      </w:r>
      <w:r w:rsidR="00E4158C">
        <w:br w:type="page"/>
      </w:r>
    </w:p>
    <w:p w:rsidR="00164416" w:rsidRDefault="00164416" w:rsidP="00226385">
      <w:pPr>
        <w:pStyle w:val="Ttulo11"/>
        <w:spacing w:before="92"/>
        <w:ind w:left="10"/>
        <w:jc w:val="center"/>
      </w:pPr>
    </w:p>
    <w:p w:rsidR="00164416" w:rsidRDefault="00164416" w:rsidP="00226385">
      <w:pPr>
        <w:pStyle w:val="Ttulo11"/>
        <w:spacing w:before="92"/>
        <w:ind w:left="10"/>
        <w:jc w:val="center"/>
      </w:pPr>
    </w:p>
    <w:p w:rsidR="00226385" w:rsidRPr="00164416" w:rsidRDefault="00226385" w:rsidP="00164416">
      <w:pPr>
        <w:pStyle w:val="Ttulo11"/>
        <w:spacing w:before="92" w:line="360" w:lineRule="auto"/>
        <w:ind w:left="709" w:right="1052"/>
        <w:jc w:val="center"/>
      </w:pPr>
      <w:r w:rsidRPr="00164416">
        <w:t>ANEXO</w:t>
      </w:r>
      <w:r w:rsidRPr="00164416">
        <w:rPr>
          <w:spacing w:val="-1"/>
        </w:rPr>
        <w:t xml:space="preserve"> </w:t>
      </w:r>
      <w:r w:rsidRPr="00164416">
        <w:t>I</w:t>
      </w:r>
    </w:p>
    <w:p w:rsidR="00226385" w:rsidRPr="00164416" w:rsidRDefault="00226385" w:rsidP="00164416">
      <w:pPr>
        <w:pStyle w:val="Textoindependiente"/>
        <w:spacing w:line="360" w:lineRule="auto"/>
        <w:ind w:left="709" w:right="1052"/>
        <w:rPr>
          <w:rFonts w:ascii="Arial" w:hAnsi="Arial" w:cs="Arial"/>
          <w:b/>
          <w:sz w:val="21"/>
        </w:rPr>
      </w:pPr>
    </w:p>
    <w:p w:rsidR="00226385" w:rsidRPr="00164416" w:rsidRDefault="00164416" w:rsidP="00164416">
      <w:pPr>
        <w:tabs>
          <w:tab w:val="left" w:pos="1968"/>
          <w:tab w:val="left" w:pos="2700"/>
          <w:tab w:val="left" w:pos="4980"/>
          <w:tab w:val="left" w:pos="5860"/>
        </w:tabs>
        <w:spacing w:before="1" w:line="360" w:lineRule="auto"/>
        <w:ind w:left="709" w:right="1052"/>
        <w:jc w:val="center"/>
        <w:rPr>
          <w:rFonts w:ascii="Arial" w:hAnsi="Arial" w:cs="Arial"/>
          <w:b/>
          <w:sz w:val="24"/>
        </w:rPr>
      </w:pPr>
      <w:r>
        <w:rPr>
          <w:rFonts w:ascii="Arial" w:hAnsi="Arial" w:cs="Arial"/>
          <w:b/>
          <w:sz w:val="24"/>
          <w:u w:val="single"/>
        </w:rPr>
        <w:t xml:space="preserve">FORMULARIO de </w:t>
      </w:r>
      <w:r w:rsidRPr="00164416">
        <w:rPr>
          <w:rFonts w:ascii="Arial" w:hAnsi="Arial" w:cs="Arial"/>
          <w:b/>
          <w:sz w:val="24"/>
          <w:u w:val="single"/>
        </w:rPr>
        <w:t>IDENTIFICACIÓN</w:t>
      </w:r>
      <w:r>
        <w:rPr>
          <w:rFonts w:ascii="Arial" w:hAnsi="Arial" w:cs="Arial"/>
          <w:b/>
          <w:sz w:val="24"/>
          <w:u w:val="single"/>
        </w:rPr>
        <w:t xml:space="preserve"> DEL </w:t>
      </w:r>
      <w:r w:rsidR="00226385" w:rsidRPr="00164416">
        <w:rPr>
          <w:rFonts w:ascii="Arial" w:hAnsi="Arial" w:cs="Arial"/>
          <w:b/>
          <w:sz w:val="24"/>
          <w:u w:val="single"/>
        </w:rPr>
        <w:t>OFERENTE</w:t>
      </w:r>
    </w:p>
    <w:p w:rsidR="00226385" w:rsidRPr="00164416" w:rsidRDefault="00226385" w:rsidP="00164416">
      <w:pPr>
        <w:pStyle w:val="Textoindependiente"/>
        <w:spacing w:line="360" w:lineRule="auto"/>
        <w:ind w:left="709" w:right="1052"/>
        <w:rPr>
          <w:rFonts w:ascii="Arial" w:hAnsi="Arial" w:cs="Arial"/>
          <w:b/>
          <w:sz w:val="20"/>
        </w:rPr>
      </w:pPr>
    </w:p>
    <w:p w:rsidR="00226385" w:rsidRPr="00164416" w:rsidRDefault="00226385" w:rsidP="00164416">
      <w:pPr>
        <w:pStyle w:val="Textoindependiente"/>
        <w:spacing w:line="360" w:lineRule="auto"/>
        <w:ind w:left="709" w:right="1052"/>
        <w:rPr>
          <w:rFonts w:ascii="Arial" w:hAnsi="Arial" w:cs="Arial"/>
          <w:b/>
          <w:sz w:val="20"/>
        </w:rPr>
      </w:pPr>
    </w:p>
    <w:p w:rsidR="00226385" w:rsidRPr="00164416" w:rsidRDefault="00226385" w:rsidP="00164416">
      <w:pPr>
        <w:pStyle w:val="Textoindependiente"/>
        <w:spacing w:before="10" w:line="360" w:lineRule="auto"/>
        <w:ind w:left="709" w:right="1052"/>
        <w:rPr>
          <w:rFonts w:ascii="Arial" w:hAnsi="Arial" w:cs="Arial"/>
          <w:b/>
          <w:sz w:val="17"/>
        </w:rPr>
      </w:pPr>
    </w:p>
    <w:p w:rsidR="00226385" w:rsidRPr="00164416" w:rsidRDefault="00226385" w:rsidP="00164416">
      <w:pPr>
        <w:pStyle w:val="Textoindependiente"/>
        <w:tabs>
          <w:tab w:val="left" w:pos="8242"/>
        </w:tabs>
        <w:spacing w:before="92" w:line="360" w:lineRule="auto"/>
        <w:ind w:left="709" w:right="1052"/>
        <w:jc w:val="both"/>
        <w:rPr>
          <w:rFonts w:ascii="Arial" w:hAnsi="Arial" w:cs="Arial"/>
        </w:rPr>
      </w:pPr>
      <w:r w:rsidRPr="00164416">
        <w:rPr>
          <w:rFonts w:ascii="Arial" w:hAnsi="Arial" w:cs="Arial"/>
        </w:rPr>
        <w:t>El/los</w:t>
      </w:r>
      <w:r w:rsidRPr="00164416">
        <w:rPr>
          <w:rFonts w:ascii="Arial" w:hAnsi="Arial" w:cs="Arial"/>
          <w:spacing w:val="20"/>
        </w:rPr>
        <w:t xml:space="preserve"> </w:t>
      </w:r>
      <w:r w:rsidRPr="00164416">
        <w:rPr>
          <w:rFonts w:ascii="Arial" w:hAnsi="Arial" w:cs="Arial"/>
        </w:rPr>
        <w:t>que</w:t>
      </w:r>
      <w:r w:rsidRPr="00164416">
        <w:rPr>
          <w:rFonts w:ascii="Arial" w:hAnsi="Arial" w:cs="Arial"/>
          <w:spacing w:val="19"/>
        </w:rPr>
        <w:t xml:space="preserve"> </w:t>
      </w:r>
      <w:r w:rsidRPr="00164416">
        <w:rPr>
          <w:rFonts w:ascii="Arial" w:hAnsi="Arial" w:cs="Arial"/>
        </w:rPr>
        <w:t>suscribe/n</w:t>
      </w:r>
      <w:r w:rsidR="00164416">
        <w:rPr>
          <w:rFonts w:ascii="Arial" w:hAnsi="Arial" w:cs="Arial"/>
        </w:rPr>
        <w:t xml:space="preserve"> </w:t>
      </w:r>
      <w:r w:rsidR="00164416" w:rsidRPr="00164416">
        <w:rPr>
          <w:rFonts w:ascii="Arial" w:hAnsi="Arial" w:cs="Arial"/>
          <w:b/>
        </w:rPr>
        <w:t>___________________________________________</w:t>
      </w:r>
      <w:r w:rsidR="00F219C1">
        <w:rPr>
          <w:rFonts w:ascii="Arial" w:hAnsi="Arial" w:cs="Arial"/>
          <w:b/>
        </w:rPr>
        <w:t>___</w:t>
      </w:r>
      <w:r w:rsidR="00164416" w:rsidRPr="00164416">
        <w:rPr>
          <w:rFonts w:ascii="Arial" w:hAnsi="Arial" w:cs="Arial"/>
          <w:b/>
        </w:rPr>
        <w:t>_</w:t>
      </w:r>
      <w:r w:rsidR="00F219C1">
        <w:rPr>
          <w:rFonts w:ascii="Arial" w:hAnsi="Arial" w:cs="Arial"/>
          <w:b/>
        </w:rPr>
        <w:t>_</w:t>
      </w:r>
      <w:r w:rsidR="00164416">
        <w:rPr>
          <w:rFonts w:ascii="Arial" w:hAnsi="Arial" w:cs="Arial"/>
        </w:rPr>
        <w:t xml:space="preserve"> </w:t>
      </w:r>
      <w:r w:rsidRPr="00164416">
        <w:rPr>
          <w:rFonts w:ascii="Arial" w:hAnsi="Arial" w:cs="Arial"/>
        </w:rPr>
        <w:t>(</w:t>
      </w:r>
      <w:r w:rsidRPr="00164416">
        <w:rPr>
          <w:rFonts w:ascii="Arial" w:hAnsi="Arial" w:cs="Arial"/>
          <w:i/>
        </w:rPr>
        <w:t>nombre</w:t>
      </w:r>
      <w:r w:rsidRPr="00164416">
        <w:rPr>
          <w:rFonts w:ascii="Arial" w:hAnsi="Arial" w:cs="Arial"/>
          <w:i/>
          <w:spacing w:val="19"/>
        </w:rPr>
        <w:t xml:space="preserve"> </w:t>
      </w:r>
      <w:r w:rsidRPr="00164416">
        <w:rPr>
          <w:rFonts w:ascii="Arial" w:hAnsi="Arial" w:cs="Arial"/>
          <w:i/>
        </w:rPr>
        <w:t>de</w:t>
      </w:r>
      <w:r w:rsidR="00F219C1">
        <w:rPr>
          <w:rFonts w:ascii="Arial" w:hAnsi="Arial" w:cs="Arial"/>
          <w:i/>
          <w:spacing w:val="19"/>
        </w:rPr>
        <w:t xml:space="preserve"> </w:t>
      </w:r>
      <w:r w:rsidRPr="00164416">
        <w:rPr>
          <w:rFonts w:ascii="Arial" w:hAnsi="Arial" w:cs="Arial"/>
          <w:i/>
        </w:rPr>
        <w:t>quien</w:t>
      </w:r>
      <w:r w:rsidRPr="00164416">
        <w:rPr>
          <w:rFonts w:ascii="Arial" w:hAnsi="Arial" w:cs="Arial"/>
          <w:i/>
          <w:spacing w:val="-64"/>
        </w:rPr>
        <w:t xml:space="preserve"> </w:t>
      </w:r>
      <w:r w:rsidRPr="00164416">
        <w:rPr>
          <w:rFonts w:ascii="Arial" w:hAnsi="Arial" w:cs="Arial"/>
          <w:i/>
        </w:rPr>
        <w:t>firme</w:t>
      </w:r>
      <w:r w:rsidRPr="00164416">
        <w:rPr>
          <w:rFonts w:ascii="Arial" w:hAnsi="Arial" w:cs="Arial"/>
          <w:i/>
          <w:spacing w:val="1"/>
        </w:rPr>
        <w:t xml:space="preserve"> </w:t>
      </w:r>
      <w:r w:rsidRPr="00164416">
        <w:rPr>
          <w:rFonts w:ascii="Arial" w:hAnsi="Arial" w:cs="Arial"/>
          <w:i/>
        </w:rPr>
        <w:t>y</w:t>
      </w:r>
      <w:r w:rsidRPr="00164416">
        <w:rPr>
          <w:rFonts w:ascii="Arial" w:hAnsi="Arial" w:cs="Arial"/>
          <w:i/>
          <w:spacing w:val="1"/>
        </w:rPr>
        <w:t xml:space="preserve"> </w:t>
      </w:r>
      <w:r w:rsidRPr="00164416">
        <w:rPr>
          <w:rFonts w:ascii="Arial" w:hAnsi="Arial" w:cs="Arial"/>
          <w:i/>
        </w:rPr>
        <w:t>tenga</w:t>
      </w:r>
      <w:r w:rsidRPr="00164416">
        <w:rPr>
          <w:rFonts w:ascii="Arial" w:hAnsi="Arial" w:cs="Arial"/>
          <w:i/>
          <w:spacing w:val="1"/>
        </w:rPr>
        <w:t xml:space="preserve"> </w:t>
      </w:r>
      <w:r w:rsidRPr="00164416">
        <w:rPr>
          <w:rFonts w:ascii="Arial" w:hAnsi="Arial" w:cs="Arial"/>
          <w:i/>
        </w:rPr>
        <w:t>poderes</w:t>
      </w:r>
      <w:r w:rsidRPr="00164416">
        <w:rPr>
          <w:rFonts w:ascii="Arial" w:hAnsi="Arial" w:cs="Arial"/>
          <w:i/>
          <w:spacing w:val="1"/>
        </w:rPr>
        <w:t xml:space="preserve"> </w:t>
      </w:r>
      <w:r w:rsidRPr="00164416">
        <w:rPr>
          <w:rFonts w:ascii="Arial" w:hAnsi="Arial" w:cs="Arial"/>
          <w:i/>
        </w:rPr>
        <w:t>suficientes</w:t>
      </w:r>
      <w:r w:rsidRPr="00164416">
        <w:rPr>
          <w:rFonts w:ascii="Arial" w:hAnsi="Arial" w:cs="Arial"/>
          <w:i/>
          <w:spacing w:val="1"/>
        </w:rPr>
        <w:t xml:space="preserve"> </w:t>
      </w:r>
      <w:r w:rsidRPr="00164416">
        <w:rPr>
          <w:rFonts w:ascii="Arial" w:hAnsi="Arial" w:cs="Arial"/>
          <w:i/>
        </w:rPr>
        <w:t>para</w:t>
      </w:r>
      <w:r w:rsidRPr="00164416">
        <w:rPr>
          <w:rFonts w:ascii="Arial" w:hAnsi="Arial" w:cs="Arial"/>
          <w:i/>
          <w:spacing w:val="1"/>
        </w:rPr>
        <w:t xml:space="preserve"> </w:t>
      </w:r>
      <w:r w:rsidRPr="00164416">
        <w:rPr>
          <w:rFonts w:ascii="Arial" w:hAnsi="Arial" w:cs="Arial"/>
          <w:i/>
        </w:rPr>
        <w:t>representar</w:t>
      </w:r>
      <w:r w:rsidR="00F219C1">
        <w:rPr>
          <w:rFonts w:ascii="Arial" w:hAnsi="Arial" w:cs="Arial"/>
          <w:i/>
          <w:spacing w:val="1"/>
        </w:rPr>
        <w:t xml:space="preserve"> al </w:t>
      </w:r>
      <w:r w:rsidRPr="00164416">
        <w:rPr>
          <w:rFonts w:ascii="Arial" w:hAnsi="Arial" w:cs="Arial"/>
          <w:i/>
        </w:rPr>
        <w:t>oferente</w:t>
      </w:r>
      <w:r w:rsidR="00F219C1">
        <w:rPr>
          <w:rFonts w:ascii="Arial" w:hAnsi="Arial" w:cs="Arial"/>
          <w:i/>
          <w:spacing w:val="1"/>
        </w:rPr>
        <w:t xml:space="preserve">, conforme acreditación en el </w:t>
      </w:r>
      <w:r w:rsidRPr="00164416">
        <w:rPr>
          <w:rFonts w:ascii="Arial" w:hAnsi="Arial" w:cs="Arial"/>
          <w:i/>
        </w:rPr>
        <w:t>RUPE</w:t>
      </w:r>
      <w:r w:rsidRPr="00164416">
        <w:rPr>
          <w:rFonts w:ascii="Arial" w:hAnsi="Arial" w:cs="Arial"/>
        </w:rPr>
        <w:t>)</w:t>
      </w:r>
      <w:r w:rsidRPr="00164416">
        <w:rPr>
          <w:rFonts w:ascii="Arial" w:hAnsi="Arial" w:cs="Arial"/>
          <w:spacing w:val="54"/>
        </w:rPr>
        <w:t xml:space="preserve"> </w:t>
      </w:r>
      <w:r w:rsidRPr="00164416">
        <w:rPr>
          <w:rFonts w:ascii="Arial" w:hAnsi="Arial" w:cs="Arial"/>
        </w:rPr>
        <w:t>en</w:t>
      </w:r>
      <w:r w:rsidRPr="00164416">
        <w:rPr>
          <w:rFonts w:ascii="Arial" w:hAnsi="Arial" w:cs="Arial"/>
          <w:spacing w:val="56"/>
        </w:rPr>
        <w:t xml:space="preserve"> </w:t>
      </w:r>
      <w:r w:rsidRPr="00164416">
        <w:rPr>
          <w:rFonts w:ascii="Arial" w:hAnsi="Arial" w:cs="Arial"/>
        </w:rPr>
        <w:t>representación</w:t>
      </w:r>
      <w:r w:rsidRPr="00164416">
        <w:rPr>
          <w:rFonts w:ascii="Arial" w:hAnsi="Arial" w:cs="Arial"/>
          <w:spacing w:val="54"/>
        </w:rPr>
        <w:t xml:space="preserve"> </w:t>
      </w:r>
      <w:r w:rsidRPr="00164416">
        <w:rPr>
          <w:rFonts w:ascii="Arial" w:hAnsi="Arial" w:cs="Arial"/>
        </w:rPr>
        <w:t>de</w:t>
      </w:r>
      <w:r w:rsidR="00164416">
        <w:rPr>
          <w:rFonts w:ascii="Arial" w:hAnsi="Arial" w:cs="Arial"/>
        </w:rPr>
        <w:t xml:space="preserve"> </w:t>
      </w:r>
      <w:r w:rsidR="00164416" w:rsidRPr="00164416">
        <w:rPr>
          <w:rFonts w:ascii="Arial" w:hAnsi="Arial" w:cs="Arial"/>
          <w:b/>
        </w:rPr>
        <w:t>____________________________________</w:t>
      </w:r>
      <w:r w:rsidR="00164416">
        <w:rPr>
          <w:rFonts w:ascii="Arial" w:hAnsi="Arial" w:cs="Arial"/>
        </w:rPr>
        <w:t xml:space="preserve"> </w:t>
      </w:r>
      <w:r w:rsidRPr="00164416">
        <w:rPr>
          <w:rFonts w:ascii="Arial" w:hAnsi="Arial" w:cs="Arial"/>
        </w:rPr>
        <w:t>(</w:t>
      </w:r>
      <w:r w:rsidRPr="00164416">
        <w:rPr>
          <w:rFonts w:ascii="Arial" w:hAnsi="Arial" w:cs="Arial"/>
          <w:i/>
        </w:rPr>
        <w:t>nombre</w:t>
      </w:r>
      <w:r w:rsidRPr="00164416">
        <w:rPr>
          <w:rFonts w:ascii="Arial" w:hAnsi="Arial" w:cs="Arial"/>
          <w:i/>
          <w:spacing w:val="1"/>
        </w:rPr>
        <w:t xml:space="preserve"> </w:t>
      </w:r>
      <w:r w:rsidRPr="00164416">
        <w:rPr>
          <w:rFonts w:ascii="Arial" w:hAnsi="Arial" w:cs="Arial"/>
          <w:i/>
        </w:rPr>
        <w:t>de</w:t>
      </w:r>
      <w:r w:rsidR="003B3A00">
        <w:rPr>
          <w:rFonts w:ascii="Arial" w:hAnsi="Arial" w:cs="Arial"/>
          <w:i/>
          <w:spacing w:val="1"/>
        </w:rPr>
        <w:t xml:space="preserve">l /de los </w:t>
      </w:r>
      <w:r w:rsidRPr="00164416">
        <w:rPr>
          <w:rFonts w:ascii="Arial" w:hAnsi="Arial" w:cs="Arial"/>
          <w:i/>
        </w:rPr>
        <w:t>oferente</w:t>
      </w:r>
      <w:r w:rsidR="003B3A00">
        <w:rPr>
          <w:rFonts w:ascii="Arial" w:hAnsi="Arial" w:cs="Arial"/>
          <w:i/>
        </w:rPr>
        <w:t>/s</w:t>
      </w:r>
      <w:r w:rsidRPr="00164416">
        <w:rPr>
          <w:rFonts w:ascii="Arial" w:hAnsi="Arial" w:cs="Arial"/>
        </w:rPr>
        <w:t>)</w:t>
      </w:r>
      <w:r w:rsidRPr="00164416">
        <w:rPr>
          <w:rFonts w:ascii="Arial" w:hAnsi="Arial" w:cs="Arial"/>
          <w:spacing w:val="1"/>
        </w:rPr>
        <w:t xml:space="preserve"> </w:t>
      </w:r>
      <w:r w:rsidRPr="00164416">
        <w:rPr>
          <w:rFonts w:ascii="Arial" w:hAnsi="Arial" w:cs="Arial"/>
        </w:rPr>
        <w:t>declara/</w:t>
      </w:r>
      <w:r w:rsidR="00164416">
        <w:rPr>
          <w:rFonts w:ascii="Arial" w:hAnsi="Arial" w:cs="Arial"/>
        </w:rPr>
        <w:t xml:space="preserve">n bajo juramento que la oferta </w:t>
      </w:r>
      <w:r w:rsidR="00C249FF" w:rsidRPr="00164416">
        <w:rPr>
          <w:rFonts w:ascii="Arial" w:hAnsi="Arial" w:cs="Arial"/>
        </w:rPr>
        <w:t xml:space="preserve">presentada </w:t>
      </w:r>
      <w:r w:rsidRPr="00164416">
        <w:rPr>
          <w:rFonts w:ascii="Arial" w:hAnsi="Arial" w:cs="Arial"/>
        </w:rPr>
        <w:t>vincula a la empresa</w:t>
      </w:r>
      <w:r w:rsidRPr="00164416">
        <w:rPr>
          <w:rFonts w:ascii="Arial" w:hAnsi="Arial" w:cs="Arial"/>
          <w:spacing w:val="1"/>
        </w:rPr>
        <w:t xml:space="preserve"> </w:t>
      </w:r>
      <w:r w:rsidRPr="00164416">
        <w:rPr>
          <w:rFonts w:ascii="Arial" w:hAnsi="Arial" w:cs="Arial"/>
        </w:rPr>
        <w:t>en todos sus términos y que acepta sin condiciones las disposiciones del Plieg</w:t>
      </w:r>
      <w:r w:rsidR="00164416">
        <w:rPr>
          <w:rFonts w:ascii="Arial" w:hAnsi="Arial" w:cs="Arial"/>
        </w:rPr>
        <w:t xml:space="preserve">o </w:t>
      </w:r>
      <w:r w:rsidRPr="00164416">
        <w:rPr>
          <w:rFonts w:ascii="Arial" w:hAnsi="Arial" w:cs="Arial"/>
        </w:rPr>
        <w:t>de</w:t>
      </w:r>
      <w:r w:rsidRPr="00164416">
        <w:rPr>
          <w:rFonts w:ascii="Arial" w:hAnsi="Arial" w:cs="Arial"/>
          <w:spacing w:val="1"/>
        </w:rPr>
        <w:t xml:space="preserve"> </w:t>
      </w:r>
      <w:r w:rsidRPr="00164416">
        <w:rPr>
          <w:rFonts w:ascii="Arial" w:hAnsi="Arial" w:cs="Arial"/>
        </w:rPr>
        <w:t>Condiciones</w:t>
      </w:r>
      <w:r w:rsidRPr="00164416">
        <w:rPr>
          <w:rFonts w:ascii="Arial" w:hAnsi="Arial" w:cs="Arial"/>
          <w:spacing w:val="1"/>
        </w:rPr>
        <w:t xml:space="preserve"> </w:t>
      </w:r>
      <w:r w:rsidRPr="00164416">
        <w:rPr>
          <w:rFonts w:ascii="Arial" w:hAnsi="Arial" w:cs="Arial"/>
        </w:rPr>
        <w:t>Particulares</w:t>
      </w:r>
      <w:r w:rsidRPr="00164416">
        <w:rPr>
          <w:rFonts w:ascii="Arial" w:hAnsi="Arial" w:cs="Arial"/>
          <w:spacing w:val="1"/>
        </w:rPr>
        <w:t xml:space="preserve"> </w:t>
      </w:r>
      <w:r w:rsidRPr="00164416">
        <w:rPr>
          <w:rFonts w:ascii="Arial" w:hAnsi="Arial" w:cs="Arial"/>
        </w:rPr>
        <w:t>del</w:t>
      </w:r>
      <w:r w:rsidRPr="00164416">
        <w:rPr>
          <w:rFonts w:ascii="Arial" w:hAnsi="Arial" w:cs="Arial"/>
          <w:spacing w:val="1"/>
        </w:rPr>
        <w:t xml:space="preserve"> </w:t>
      </w:r>
      <w:r w:rsidRPr="00164416">
        <w:rPr>
          <w:rFonts w:ascii="Arial" w:hAnsi="Arial" w:cs="Arial"/>
        </w:rPr>
        <w:t>llamado</w:t>
      </w:r>
      <w:r w:rsidRPr="00164416">
        <w:rPr>
          <w:rFonts w:ascii="Arial" w:hAnsi="Arial" w:cs="Arial"/>
          <w:spacing w:val="1"/>
        </w:rPr>
        <w:t xml:space="preserve"> </w:t>
      </w:r>
      <w:r w:rsidRPr="00164416">
        <w:rPr>
          <w:rFonts w:ascii="Arial" w:hAnsi="Arial" w:cs="Arial"/>
        </w:rPr>
        <w:t>a</w:t>
      </w:r>
      <w:r w:rsidRPr="00164416">
        <w:rPr>
          <w:rFonts w:ascii="Arial" w:hAnsi="Arial" w:cs="Arial"/>
          <w:spacing w:val="1"/>
        </w:rPr>
        <w:t xml:space="preserve"> </w:t>
      </w:r>
      <w:r w:rsidRPr="00164416">
        <w:rPr>
          <w:rFonts w:ascii="Arial" w:hAnsi="Arial" w:cs="Arial"/>
        </w:rPr>
        <w:t>Licitación</w:t>
      </w:r>
      <w:r w:rsidRPr="00164416">
        <w:rPr>
          <w:rFonts w:ascii="Arial" w:hAnsi="Arial" w:cs="Arial"/>
          <w:spacing w:val="1"/>
        </w:rPr>
        <w:t xml:space="preserve"> </w:t>
      </w:r>
      <w:r w:rsidRPr="00164416">
        <w:rPr>
          <w:rFonts w:ascii="Arial" w:hAnsi="Arial" w:cs="Arial"/>
        </w:rPr>
        <w:t>Abreviada</w:t>
      </w:r>
      <w:r w:rsidRPr="00164416">
        <w:rPr>
          <w:rFonts w:ascii="Arial" w:hAnsi="Arial" w:cs="Arial"/>
          <w:spacing w:val="1"/>
        </w:rPr>
        <w:t xml:space="preserve"> </w:t>
      </w:r>
      <w:r w:rsidR="00164416">
        <w:rPr>
          <w:rFonts w:ascii="Arial" w:hAnsi="Arial" w:cs="Arial"/>
          <w:spacing w:val="1"/>
        </w:rPr>
        <w:t xml:space="preserve">Nº </w:t>
      </w:r>
      <w:r w:rsidR="00164416" w:rsidRPr="00164416">
        <w:rPr>
          <w:rFonts w:ascii="Arial" w:hAnsi="Arial" w:cs="Arial"/>
          <w:b/>
          <w:spacing w:val="1"/>
        </w:rPr>
        <w:t>___</w:t>
      </w:r>
      <w:r w:rsidR="00164416">
        <w:rPr>
          <w:rFonts w:ascii="Arial" w:hAnsi="Arial" w:cs="Arial"/>
          <w:spacing w:val="1"/>
        </w:rPr>
        <w:t xml:space="preserve">/2022 para el </w:t>
      </w:r>
      <w:r w:rsidR="00164416" w:rsidRPr="00164416">
        <w:rPr>
          <w:rFonts w:ascii="Arial" w:hAnsi="Arial" w:cs="Arial"/>
          <w:b/>
          <w:spacing w:val="1"/>
        </w:rPr>
        <w:t xml:space="preserve">ARRENDAMIENTO DE UN INMUEBLE EN LA CIUDAD DE </w:t>
      </w:r>
      <w:r w:rsidR="005B1B3E">
        <w:rPr>
          <w:rFonts w:ascii="Arial" w:hAnsi="Arial" w:cs="Arial"/>
          <w:b/>
          <w:spacing w:val="1"/>
        </w:rPr>
        <w:t>SAN JOSÉ DE MAYO</w:t>
      </w:r>
      <w:r w:rsidRPr="00164416">
        <w:rPr>
          <w:rFonts w:ascii="Arial" w:hAnsi="Arial" w:cs="Arial"/>
        </w:rPr>
        <w:t>, así</w:t>
      </w:r>
      <w:r w:rsidRPr="00164416">
        <w:rPr>
          <w:rFonts w:ascii="Arial" w:hAnsi="Arial" w:cs="Arial"/>
          <w:spacing w:val="-1"/>
        </w:rPr>
        <w:t xml:space="preserve"> </w:t>
      </w:r>
      <w:r w:rsidRPr="00164416">
        <w:rPr>
          <w:rFonts w:ascii="Arial" w:hAnsi="Arial" w:cs="Arial"/>
        </w:rPr>
        <w:t>como las</w:t>
      </w:r>
      <w:r w:rsidRPr="00164416">
        <w:rPr>
          <w:rFonts w:ascii="Arial" w:hAnsi="Arial" w:cs="Arial"/>
          <w:spacing w:val="-2"/>
        </w:rPr>
        <w:t xml:space="preserve"> </w:t>
      </w:r>
      <w:r w:rsidRPr="00164416">
        <w:rPr>
          <w:rFonts w:ascii="Arial" w:hAnsi="Arial" w:cs="Arial"/>
        </w:rPr>
        <w:t>restantes</w:t>
      </w:r>
      <w:r w:rsidRPr="00164416">
        <w:rPr>
          <w:rFonts w:ascii="Arial" w:hAnsi="Arial" w:cs="Arial"/>
          <w:spacing w:val="-2"/>
        </w:rPr>
        <w:t xml:space="preserve"> </w:t>
      </w:r>
      <w:r w:rsidRPr="00164416">
        <w:rPr>
          <w:rFonts w:ascii="Arial" w:hAnsi="Arial" w:cs="Arial"/>
        </w:rPr>
        <w:t>normas</w:t>
      </w:r>
      <w:r w:rsidRPr="00164416">
        <w:rPr>
          <w:rFonts w:ascii="Arial" w:hAnsi="Arial" w:cs="Arial"/>
          <w:spacing w:val="-2"/>
        </w:rPr>
        <w:t xml:space="preserve"> </w:t>
      </w:r>
      <w:r w:rsidRPr="00164416">
        <w:rPr>
          <w:rFonts w:ascii="Arial" w:hAnsi="Arial" w:cs="Arial"/>
        </w:rPr>
        <w:t>que rigen la contratación.</w:t>
      </w:r>
    </w:p>
    <w:p w:rsidR="00226385" w:rsidRPr="00164416" w:rsidRDefault="00F219C1" w:rsidP="00164416">
      <w:pPr>
        <w:pStyle w:val="Textoindependiente"/>
        <w:spacing w:before="196" w:line="360" w:lineRule="auto"/>
        <w:ind w:left="709" w:right="1052"/>
        <w:jc w:val="both"/>
        <w:rPr>
          <w:rFonts w:ascii="Arial" w:hAnsi="Arial" w:cs="Arial"/>
        </w:rPr>
      </w:pPr>
      <w:r>
        <w:rPr>
          <w:rFonts w:ascii="Arial" w:hAnsi="Arial" w:cs="Arial"/>
        </w:rPr>
        <w:t xml:space="preserve">A su vez, el </w:t>
      </w:r>
      <w:r w:rsidR="00226385" w:rsidRPr="00164416">
        <w:rPr>
          <w:rFonts w:ascii="Arial" w:hAnsi="Arial" w:cs="Arial"/>
        </w:rPr>
        <w:t>oferente declara contar con capacidad para contratar con</w:t>
      </w:r>
      <w:r w:rsidR="00226385" w:rsidRPr="00164416">
        <w:rPr>
          <w:rFonts w:ascii="Arial" w:hAnsi="Arial" w:cs="Arial"/>
          <w:spacing w:val="1"/>
        </w:rPr>
        <w:t xml:space="preserve"> </w:t>
      </w:r>
      <w:r w:rsidR="00226385" w:rsidRPr="00164416">
        <w:rPr>
          <w:rFonts w:ascii="Arial" w:hAnsi="Arial" w:cs="Arial"/>
        </w:rPr>
        <w:t>el Estado, no encontrándose en ninguna situación que expresamente le impida</w:t>
      </w:r>
      <w:r w:rsidR="00226385" w:rsidRPr="00164416">
        <w:rPr>
          <w:rFonts w:ascii="Arial" w:hAnsi="Arial" w:cs="Arial"/>
          <w:spacing w:val="1"/>
        </w:rPr>
        <w:t xml:space="preserve"> </w:t>
      </w:r>
      <w:r w:rsidR="00226385" w:rsidRPr="00164416">
        <w:rPr>
          <w:rFonts w:ascii="Arial" w:hAnsi="Arial" w:cs="Arial"/>
        </w:rPr>
        <w:t>dicha contratación, conforme lo preceptuado por el Artículo 46 del T.O.C.A.F., y</w:t>
      </w:r>
      <w:r w:rsidR="00226385" w:rsidRPr="00164416">
        <w:rPr>
          <w:rFonts w:ascii="Arial" w:hAnsi="Arial" w:cs="Arial"/>
          <w:spacing w:val="-64"/>
        </w:rPr>
        <w:t xml:space="preserve"> </w:t>
      </w:r>
      <w:r w:rsidR="00226385" w:rsidRPr="00164416">
        <w:rPr>
          <w:rFonts w:ascii="Arial" w:hAnsi="Arial" w:cs="Arial"/>
        </w:rPr>
        <w:t>restantes normas</w:t>
      </w:r>
      <w:r w:rsidR="00226385" w:rsidRPr="00164416">
        <w:rPr>
          <w:rFonts w:ascii="Arial" w:hAnsi="Arial" w:cs="Arial"/>
          <w:spacing w:val="-1"/>
        </w:rPr>
        <w:t xml:space="preserve"> </w:t>
      </w:r>
      <w:r w:rsidR="00226385" w:rsidRPr="00164416">
        <w:rPr>
          <w:rFonts w:ascii="Arial" w:hAnsi="Arial" w:cs="Arial"/>
        </w:rPr>
        <w:t>concordantes</w:t>
      </w:r>
      <w:r w:rsidR="00226385" w:rsidRPr="00164416">
        <w:rPr>
          <w:rFonts w:ascii="Arial" w:hAnsi="Arial" w:cs="Arial"/>
          <w:spacing w:val="-1"/>
        </w:rPr>
        <w:t xml:space="preserve"> </w:t>
      </w:r>
      <w:r w:rsidR="00226385" w:rsidRPr="00164416">
        <w:rPr>
          <w:rFonts w:ascii="Arial" w:hAnsi="Arial" w:cs="Arial"/>
        </w:rPr>
        <w:t>y complementarias.</w:t>
      </w:r>
    </w:p>
    <w:p w:rsidR="00164416" w:rsidRDefault="00164416" w:rsidP="00164416">
      <w:pPr>
        <w:pStyle w:val="Textoindependiente"/>
        <w:tabs>
          <w:tab w:val="left" w:pos="10915"/>
        </w:tabs>
        <w:spacing w:line="360" w:lineRule="auto"/>
        <w:ind w:left="709" w:right="1052"/>
        <w:rPr>
          <w:rFonts w:ascii="Arial" w:hAnsi="Arial" w:cs="Arial"/>
        </w:rPr>
      </w:pPr>
    </w:p>
    <w:p w:rsidR="00E4158C" w:rsidRPr="00164416" w:rsidRDefault="00226385" w:rsidP="00164416">
      <w:pPr>
        <w:pStyle w:val="Textoindependiente"/>
        <w:tabs>
          <w:tab w:val="left" w:pos="10915"/>
        </w:tabs>
        <w:spacing w:line="360" w:lineRule="auto"/>
        <w:ind w:left="709" w:right="1052"/>
        <w:rPr>
          <w:rFonts w:ascii="Arial" w:hAnsi="Arial" w:cs="Arial"/>
          <w:u w:val="single"/>
        </w:rPr>
      </w:pPr>
      <w:r w:rsidRPr="00164416">
        <w:rPr>
          <w:rFonts w:ascii="Arial" w:hAnsi="Arial" w:cs="Arial"/>
        </w:rPr>
        <w:t>FIRMA</w:t>
      </w:r>
      <w:r w:rsidR="002872A3">
        <w:rPr>
          <w:rFonts w:ascii="Arial" w:hAnsi="Arial" w:cs="Arial"/>
        </w:rPr>
        <w:t>/</w:t>
      </w:r>
      <w:r w:rsidRPr="00164416">
        <w:rPr>
          <w:rFonts w:ascii="Arial" w:hAnsi="Arial" w:cs="Arial"/>
        </w:rPr>
        <w:t>S:</w:t>
      </w:r>
      <w:r w:rsidR="00164416">
        <w:rPr>
          <w:rFonts w:ascii="Arial" w:hAnsi="Arial" w:cs="Arial"/>
        </w:rPr>
        <w:t xml:space="preserve"> _______________________________________________________________</w:t>
      </w:r>
    </w:p>
    <w:p w:rsidR="00E4158C" w:rsidRPr="00164416" w:rsidRDefault="00226385" w:rsidP="00164416">
      <w:pPr>
        <w:pStyle w:val="Textoindependiente"/>
        <w:tabs>
          <w:tab w:val="left" w:pos="10915"/>
        </w:tabs>
        <w:spacing w:line="360" w:lineRule="auto"/>
        <w:ind w:left="709" w:right="1052"/>
        <w:rPr>
          <w:rFonts w:ascii="Arial" w:hAnsi="Arial" w:cs="Arial"/>
        </w:rPr>
      </w:pPr>
      <w:r w:rsidRPr="00164416">
        <w:rPr>
          <w:rFonts w:ascii="Arial" w:hAnsi="Arial" w:cs="Arial"/>
        </w:rPr>
        <w:t>ACLARACIÓN</w:t>
      </w:r>
      <w:r w:rsidR="00164416">
        <w:rPr>
          <w:rFonts w:ascii="Arial" w:hAnsi="Arial" w:cs="Arial"/>
        </w:rPr>
        <w:t>: __</w:t>
      </w:r>
      <w:r w:rsidR="002872A3">
        <w:rPr>
          <w:rFonts w:ascii="Arial" w:hAnsi="Arial" w:cs="Arial"/>
        </w:rPr>
        <w:t>_</w:t>
      </w:r>
      <w:r w:rsidR="00164416">
        <w:rPr>
          <w:rFonts w:ascii="Arial" w:hAnsi="Arial" w:cs="Arial"/>
        </w:rPr>
        <w:t>________________________________________________________</w:t>
      </w:r>
    </w:p>
    <w:p w:rsidR="00164416" w:rsidRDefault="00164416" w:rsidP="00164416">
      <w:pPr>
        <w:pStyle w:val="Textoindependiente"/>
        <w:tabs>
          <w:tab w:val="left" w:pos="10915"/>
        </w:tabs>
        <w:spacing w:line="360" w:lineRule="auto"/>
        <w:ind w:left="709" w:right="1052"/>
        <w:rPr>
          <w:rFonts w:ascii="Arial" w:hAnsi="Arial" w:cs="Arial"/>
        </w:rPr>
      </w:pPr>
      <w:r>
        <w:rPr>
          <w:rFonts w:ascii="Arial" w:hAnsi="Arial" w:cs="Arial"/>
        </w:rPr>
        <w:t>C.I.: ____________________________________________________________________</w:t>
      </w:r>
    </w:p>
    <w:p w:rsidR="00E441BA" w:rsidRPr="00164416" w:rsidRDefault="00E4158C" w:rsidP="00164416">
      <w:pPr>
        <w:pStyle w:val="Textoindependiente"/>
        <w:tabs>
          <w:tab w:val="left" w:pos="10915"/>
        </w:tabs>
        <w:spacing w:line="360" w:lineRule="auto"/>
        <w:ind w:left="709" w:right="1052"/>
        <w:rPr>
          <w:rFonts w:ascii="Arial" w:hAnsi="Arial" w:cs="Arial"/>
          <w:u w:val="single"/>
        </w:rPr>
      </w:pPr>
      <w:r>
        <w:rPr>
          <w:rFonts w:ascii="Times New Roman" w:hAnsi="Times New Roman"/>
          <w:u w:val="single"/>
        </w:rPr>
        <w:br w:type="page"/>
      </w:r>
    </w:p>
    <w:p w:rsidR="00E441BA" w:rsidRDefault="00E441BA" w:rsidP="00777A09">
      <w:pPr>
        <w:pStyle w:val="Ttulo11"/>
        <w:tabs>
          <w:tab w:val="left" w:pos="10915"/>
        </w:tabs>
        <w:spacing w:before="93" w:line="449" w:lineRule="auto"/>
        <w:ind w:left="426" w:right="485"/>
        <w:jc w:val="center"/>
      </w:pPr>
      <w:r>
        <w:lastRenderedPageBreak/>
        <w:t>ANEXO II</w:t>
      </w:r>
    </w:p>
    <w:p w:rsidR="00E441BA" w:rsidRDefault="00E441BA" w:rsidP="00777A09">
      <w:pPr>
        <w:pStyle w:val="Ttulo11"/>
        <w:tabs>
          <w:tab w:val="left" w:pos="10915"/>
        </w:tabs>
        <w:spacing w:before="93" w:line="449" w:lineRule="auto"/>
        <w:ind w:left="426" w:right="485"/>
        <w:contextualSpacing/>
        <w:jc w:val="center"/>
      </w:pPr>
      <w:r>
        <w:t>MODELO</w:t>
      </w:r>
      <w:r>
        <w:rPr>
          <w:spacing w:val="-6"/>
        </w:rPr>
        <w:t xml:space="preserve"> </w:t>
      </w:r>
      <w:r>
        <w:t>DE</w:t>
      </w:r>
      <w:r>
        <w:rPr>
          <w:spacing w:val="-6"/>
        </w:rPr>
        <w:t xml:space="preserve"> </w:t>
      </w:r>
      <w:r>
        <w:t>LA</w:t>
      </w:r>
      <w:r>
        <w:rPr>
          <w:spacing w:val="-4"/>
        </w:rPr>
        <w:t xml:space="preserve"> </w:t>
      </w:r>
      <w:r>
        <w:t>OFERTA</w:t>
      </w:r>
      <w:r w:rsidR="003B3A00">
        <w:t xml:space="preserve"> </w:t>
      </w:r>
      <w:r w:rsidR="003B3A00" w:rsidRPr="003B3A00">
        <w:rPr>
          <w:b w:val="0"/>
          <w:bCs w:val="0"/>
        </w:rPr>
        <w:t>(*)</w:t>
      </w:r>
    </w:p>
    <w:p w:rsidR="00F77E12" w:rsidRDefault="00F77E12" w:rsidP="00164416">
      <w:pPr>
        <w:pStyle w:val="Ttulo11"/>
        <w:tabs>
          <w:tab w:val="left" w:pos="10915"/>
        </w:tabs>
        <w:spacing w:before="93" w:line="449" w:lineRule="auto"/>
        <w:ind w:left="426" w:right="485" w:firstLine="1344"/>
        <w:contextualSpacing/>
        <w:jc w:val="right"/>
        <w:rPr>
          <w:b w:val="0"/>
        </w:rPr>
      </w:pPr>
    </w:p>
    <w:p w:rsidR="00164416" w:rsidRDefault="00E441BA" w:rsidP="00164416">
      <w:pPr>
        <w:pStyle w:val="Ttulo11"/>
        <w:tabs>
          <w:tab w:val="left" w:pos="10915"/>
        </w:tabs>
        <w:spacing w:before="93" w:line="449" w:lineRule="auto"/>
        <w:ind w:left="426" w:right="485" w:firstLine="1344"/>
        <w:contextualSpacing/>
        <w:jc w:val="right"/>
        <w:rPr>
          <w:b w:val="0"/>
        </w:rPr>
      </w:pPr>
      <w:r w:rsidRPr="00E4158C">
        <w:rPr>
          <w:b w:val="0"/>
        </w:rPr>
        <w:t>_______________, _____ de ____________ de</w:t>
      </w:r>
      <w:r w:rsidRPr="00E4158C">
        <w:rPr>
          <w:b w:val="0"/>
          <w:spacing w:val="-10"/>
        </w:rPr>
        <w:t xml:space="preserve"> </w:t>
      </w:r>
      <w:r w:rsidRPr="00E4158C">
        <w:rPr>
          <w:b w:val="0"/>
        </w:rPr>
        <w:t>2022</w:t>
      </w:r>
    </w:p>
    <w:p w:rsidR="00F77E12" w:rsidRDefault="00F77E12" w:rsidP="00F77E12">
      <w:pPr>
        <w:pStyle w:val="Ttulo11"/>
        <w:tabs>
          <w:tab w:val="left" w:pos="10915"/>
        </w:tabs>
        <w:spacing w:before="93" w:line="449" w:lineRule="auto"/>
        <w:ind w:left="426" w:right="485"/>
        <w:contextualSpacing/>
        <w:jc w:val="both"/>
        <w:rPr>
          <w:b w:val="0"/>
        </w:rPr>
      </w:pPr>
    </w:p>
    <w:p w:rsidR="00F77E12" w:rsidRPr="00F77E12" w:rsidRDefault="00E441BA" w:rsidP="00F77E12">
      <w:pPr>
        <w:pStyle w:val="Ttulo11"/>
        <w:tabs>
          <w:tab w:val="left" w:pos="10915"/>
        </w:tabs>
        <w:spacing w:before="93" w:line="449" w:lineRule="auto"/>
        <w:ind w:left="426" w:right="485"/>
        <w:contextualSpacing/>
        <w:jc w:val="both"/>
        <w:rPr>
          <w:b w:val="0"/>
        </w:rPr>
      </w:pPr>
      <w:r w:rsidRPr="00164416">
        <w:rPr>
          <w:b w:val="0"/>
        </w:rPr>
        <w:t>Instituto</w:t>
      </w:r>
      <w:r w:rsidRPr="00164416">
        <w:rPr>
          <w:b w:val="0"/>
          <w:spacing w:val="-15"/>
        </w:rPr>
        <w:t xml:space="preserve"> </w:t>
      </w:r>
      <w:r w:rsidRPr="00164416">
        <w:rPr>
          <w:b w:val="0"/>
        </w:rPr>
        <w:t>del</w:t>
      </w:r>
      <w:r w:rsidRPr="00164416">
        <w:rPr>
          <w:b w:val="0"/>
          <w:spacing w:val="-13"/>
        </w:rPr>
        <w:t xml:space="preserve"> </w:t>
      </w:r>
      <w:r w:rsidRPr="00164416">
        <w:rPr>
          <w:b w:val="0"/>
        </w:rPr>
        <w:t>Niño</w:t>
      </w:r>
      <w:r w:rsidRPr="00164416">
        <w:rPr>
          <w:b w:val="0"/>
          <w:spacing w:val="-14"/>
        </w:rPr>
        <w:t xml:space="preserve"> </w:t>
      </w:r>
      <w:r w:rsidRPr="00164416">
        <w:rPr>
          <w:b w:val="0"/>
        </w:rPr>
        <w:t>y</w:t>
      </w:r>
      <w:r w:rsidRPr="00164416">
        <w:rPr>
          <w:b w:val="0"/>
          <w:spacing w:val="-14"/>
        </w:rPr>
        <w:t xml:space="preserve"> </w:t>
      </w:r>
      <w:r w:rsidRPr="00164416">
        <w:rPr>
          <w:b w:val="0"/>
        </w:rPr>
        <w:t>Adolescente</w:t>
      </w:r>
      <w:r w:rsidRPr="00164416">
        <w:rPr>
          <w:b w:val="0"/>
          <w:spacing w:val="-14"/>
        </w:rPr>
        <w:t xml:space="preserve"> </w:t>
      </w:r>
      <w:r w:rsidRPr="00164416">
        <w:rPr>
          <w:b w:val="0"/>
        </w:rPr>
        <w:t>del</w:t>
      </w:r>
      <w:r w:rsidRPr="00164416">
        <w:rPr>
          <w:b w:val="0"/>
          <w:spacing w:val="-12"/>
        </w:rPr>
        <w:t xml:space="preserve"> </w:t>
      </w:r>
      <w:r w:rsidRPr="00164416">
        <w:rPr>
          <w:b w:val="0"/>
        </w:rPr>
        <w:t>Uruguay</w:t>
      </w:r>
      <w:r w:rsidRPr="00164416">
        <w:rPr>
          <w:b w:val="0"/>
          <w:spacing w:val="-12"/>
        </w:rPr>
        <w:t xml:space="preserve"> </w:t>
      </w:r>
      <w:r w:rsidR="001601FD">
        <w:rPr>
          <w:b w:val="0"/>
        </w:rPr>
        <w:t>(</w:t>
      </w:r>
      <w:r w:rsidRPr="00164416">
        <w:rPr>
          <w:b w:val="0"/>
        </w:rPr>
        <w:t>INAU</w:t>
      </w:r>
      <w:r w:rsidR="001601FD">
        <w:rPr>
          <w:b w:val="0"/>
        </w:rPr>
        <w:t>)</w:t>
      </w:r>
      <w:r w:rsidR="00F77E12">
        <w:rPr>
          <w:b w:val="0"/>
        </w:rPr>
        <w:t>:</w:t>
      </w:r>
    </w:p>
    <w:p w:rsidR="00164416" w:rsidRDefault="00E441BA" w:rsidP="00164416">
      <w:pPr>
        <w:pStyle w:val="Textoindependiente"/>
        <w:tabs>
          <w:tab w:val="left" w:leader="dot" w:pos="10137"/>
          <w:tab w:val="left" w:pos="10915"/>
        </w:tabs>
        <w:spacing w:line="360" w:lineRule="auto"/>
        <w:ind w:left="426" w:right="485"/>
        <w:jc w:val="both"/>
      </w:pPr>
      <w:r>
        <w:t>Por</w:t>
      </w:r>
      <w:r>
        <w:rPr>
          <w:spacing w:val="33"/>
        </w:rPr>
        <w:t xml:space="preserve"> </w:t>
      </w:r>
      <w:r>
        <w:t>la</w:t>
      </w:r>
      <w:r>
        <w:rPr>
          <w:spacing w:val="37"/>
        </w:rPr>
        <w:t xml:space="preserve"> </w:t>
      </w:r>
      <w:r>
        <w:t>presente, ________________________________________________________ ____________________________________________________________________________________________________________________________</w:t>
      </w:r>
      <w:r w:rsidR="00B72647">
        <w:t>______</w:t>
      </w:r>
      <w:r>
        <w:t xml:space="preserve"> (</w:t>
      </w:r>
      <w:r w:rsidRPr="0038270F">
        <w:rPr>
          <w:i/>
        </w:rPr>
        <w:t>nombre/s</w:t>
      </w:r>
      <w:r w:rsidRPr="0038270F">
        <w:rPr>
          <w:i/>
          <w:spacing w:val="35"/>
        </w:rPr>
        <w:t xml:space="preserve"> </w:t>
      </w:r>
      <w:r w:rsidRPr="0038270F">
        <w:rPr>
          <w:i/>
        </w:rPr>
        <w:t>del/los</w:t>
      </w:r>
      <w:r w:rsidRPr="0038270F">
        <w:rPr>
          <w:i/>
          <w:spacing w:val="36"/>
        </w:rPr>
        <w:t xml:space="preserve"> </w:t>
      </w:r>
      <w:r w:rsidRPr="0038270F">
        <w:rPr>
          <w:i/>
        </w:rPr>
        <w:t>interesado/s</w:t>
      </w:r>
      <w:r>
        <w:t>),</w:t>
      </w:r>
      <w:r>
        <w:rPr>
          <w:spacing w:val="35"/>
        </w:rPr>
        <w:t xml:space="preserve"> </w:t>
      </w:r>
      <w:r>
        <w:t>CI:</w:t>
      </w:r>
      <w:r w:rsidRPr="00E4158C">
        <w:t xml:space="preserve"> </w:t>
      </w:r>
      <w:r>
        <w:t>____________________________________________________________________, en su</w:t>
      </w:r>
      <w:r>
        <w:rPr>
          <w:spacing w:val="1"/>
        </w:rPr>
        <w:t xml:space="preserve"> </w:t>
      </w:r>
      <w:r>
        <w:t>carácter de __________________</w:t>
      </w:r>
      <w:r w:rsidR="00B72647">
        <w:t>_________________________</w:t>
      </w:r>
      <w:r>
        <w:t xml:space="preserve"> (</w:t>
      </w:r>
      <w:r w:rsidRPr="0038270F">
        <w:rPr>
          <w:i/>
        </w:rPr>
        <w:t>propietario</w:t>
      </w:r>
      <w:r w:rsidR="00B72647">
        <w:rPr>
          <w:i/>
        </w:rPr>
        <w:t>/s</w:t>
      </w:r>
      <w:r w:rsidRPr="0038270F">
        <w:rPr>
          <w:i/>
        </w:rPr>
        <w:t>,</w:t>
      </w:r>
      <w:r w:rsidRPr="0038270F">
        <w:rPr>
          <w:i/>
          <w:spacing w:val="1"/>
        </w:rPr>
        <w:t xml:space="preserve"> </w:t>
      </w:r>
      <w:r w:rsidRPr="0038270F">
        <w:rPr>
          <w:i/>
        </w:rPr>
        <w:t>promitente</w:t>
      </w:r>
      <w:r w:rsidR="00B72647">
        <w:rPr>
          <w:i/>
        </w:rPr>
        <w:t>/s</w:t>
      </w:r>
      <w:r w:rsidRPr="0038270F">
        <w:rPr>
          <w:i/>
        </w:rPr>
        <w:t xml:space="preserve"> comprador</w:t>
      </w:r>
      <w:r w:rsidR="00B72647">
        <w:rPr>
          <w:i/>
        </w:rPr>
        <w:t xml:space="preserve">/es </w:t>
      </w:r>
      <w:r w:rsidR="00707D13">
        <w:rPr>
          <w:i/>
        </w:rPr>
        <w:t xml:space="preserve">con promesa inscripta </w:t>
      </w:r>
      <w:r w:rsidRPr="0038270F">
        <w:rPr>
          <w:i/>
        </w:rPr>
        <w:t>y/o</w:t>
      </w:r>
      <w:r w:rsidRPr="0038270F">
        <w:rPr>
          <w:i/>
          <w:spacing w:val="1"/>
        </w:rPr>
        <w:t xml:space="preserve"> titular</w:t>
      </w:r>
      <w:r w:rsidR="00B72647">
        <w:rPr>
          <w:i/>
          <w:spacing w:val="1"/>
        </w:rPr>
        <w:t xml:space="preserve">/es </w:t>
      </w:r>
      <w:r w:rsidRPr="0038270F">
        <w:rPr>
          <w:i/>
          <w:spacing w:val="1"/>
        </w:rPr>
        <w:t xml:space="preserve">de </w:t>
      </w:r>
      <w:r w:rsidRPr="0038270F">
        <w:rPr>
          <w:i/>
        </w:rPr>
        <w:t>derechos de</w:t>
      </w:r>
      <w:r w:rsidRPr="0038270F">
        <w:rPr>
          <w:i/>
          <w:spacing w:val="1"/>
        </w:rPr>
        <w:t xml:space="preserve"> </w:t>
      </w:r>
      <w:r w:rsidRPr="0038270F">
        <w:rPr>
          <w:i/>
        </w:rPr>
        <w:t>mejor postor en remate</w:t>
      </w:r>
      <w:r w:rsidR="00707D13">
        <w:rPr>
          <w:i/>
        </w:rPr>
        <w:t>;</w:t>
      </w:r>
      <w:r w:rsidRPr="0038270F">
        <w:rPr>
          <w:i/>
        </w:rPr>
        <w:t xml:space="preserve"> o representante</w:t>
      </w:r>
      <w:r w:rsidR="00B72647">
        <w:rPr>
          <w:i/>
        </w:rPr>
        <w:t>/s</w:t>
      </w:r>
      <w:r>
        <w:t>), ofrezco/ofrecemos</w:t>
      </w:r>
      <w:r>
        <w:rPr>
          <w:spacing w:val="1"/>
        </w:rPr>
        <w:t xml:space="preserve"> </w:t>
      </w:r>
      <w:r>
        <w:t>en alquiler el</w:t>
      </w:r>
      <w:r>
        <w:rPr>
          <w:spacing w:val="1"/>
        </w:rPr>
        <w:t xml:space="preserve"> </w:t>
      </w:r>
      <w:r>
        <w:t>inmueble</w:t>
      </w:r>
      <w:r>
        <w:rPr>
          <w:spacing w:val="4"/>
        </w:rPr>
        <w:t xml:space="preserve"> </w:t>
      </w:r>
      <w:r>
        <w:t>ubicado</w:t>
      </w:r>
      <w:r>
        <w:rPr>
          <w:spacing w:val="4"/>
        </w:rPr>
        <w:t xml:space="preserve"> </w:t>
      </w:r>
      <w:r>
        <w:t>en</w:t>
      </w:r>
      <w:r>
        <w:rPr>
          <w:spacing w:val="6"/>
        </w:rPr>
        <w:t xml:space="preserve"> </w:t>
      </w:r>
      <w:r>
        <w:t>la</w:t>
      </w:r>
      <w:r>
        <w:rPr>
          <w:spacing w:val="6"/>
        </w:rPr>
        <w:t xml:space="preserve"> </w:t>
      </w:r>
      <w:r>
        <w:t>calle</w:t>
      </w:r>
      <w:r>
        <w:rPr>
          <w:spacing w:val="6"/>
        </w:rPr>
        <w:t xml:space="preserve"> </w:t>
      </w:r>
      <w:r>
        <w:t>______________________ N°</w:t>
      </w:r>
      <w:r>
        <w:rPr>
          <w:spacing w:val="4"/>
        </w:rPr>
        <w:t xml:space="preserve"> </w:t>
      </w:r>
      <w:r>
        <w:t>______,</w:t>
      </w:r>
      <w:r>
        <w:rPr>
          <w:spacing w:val="5"/>
        </w:rPr>
        <w:t xml:space="preserve"> </w:t>
      </w:r>
      <w:r>
        <w:t>Unidad __________</w:t>
      </w:r>
      <w:r w:rsidR="00B72647">
        <w:t xml:space="preserve"> (</w:t>
      </w:r>
      <w:r w:rsidR="00B72647" w:rsidRPr="00B72647">
        <w:rPr>
          <w:i/>
        </w:rPr>
        <w:t>en caso de corresponder</w:t>
      </w:r>
      <w:r w:rsidR="00B72647">
        <w:t>)</w:t>
      </w:r>
      <w:r>
        <w:t xml:space="preserve">, Padrón _________________, sito en la ciudad de </w:t>
      </w:r>
      <w:r w:rsidR="005B1B3E">
        <w:t>San José de Mayo</w:t>
      </w:r>
      <w:r>
        <w:t>.</w:t>
      </w:r>
    </w:p>
    <w:p w:rsidR="00164416" w:rsidRDefault="00164416" w:rsidP="00164416">
      <w:pPr>
        <w:pStyle w:val="Textoindependiente"/>
        <w:tabs>
          <w:tab w:val="left" w:leader="dot" w:pos="10137"/>
          <w:tab w:val="left" w:pos="10915"/>
        </w:tabs>
        <w:spacing w:line="360" w:lineRule="auto"/>
        <w:ind w:left="426" w:right="485"/>
        <w:jc w:val="both"/>
      </w:pPr>
    </w:p>
    <w:p w:rsidR="00164416" w:rsidRDefault="00E441BA" w:rsidP="00164416">
      <w:pPr>
        <w:pStyle w:val="Textoindependiente"/>
        <w:tabs>
          <w:tab w:val="left" w:leader="dot" w:pos="10137"/>
          <w:tab w:val="left" w:pos="10915"/>
        </w:tabs>
        <w:spacing w:line="360" w:lineRule="auto"/>
        <w:ind w:left="426" w:right="485"/>
        <w:jc w:val="both"/>
      </w:pPr>
      <w:r>
        <w:t>El</w:t>
      </w:r>
      <w:r>
        <w:rPr>
          <w:spacing w:val="-2"/>
        </w:rPr>
        <w:t xml:space="preserve"> </w:t>
      </w:r>
      <w:r>
        <w:t>inmueble</w:t>
      </w:r>
      <w:r>
        <w:rPr>
          <w:spacing w:val="-4"/>
        </w:rPr>
        <w:t xml:space="preserve"> </w:t>
      </w:r>
      <w:r>
        <w:t>consta</w:t>
      </w:r>
      <w:r>
        <w:rPr>
          <w:spacing w:val="-3"/>
        </w:rPr>
        <w:t xml:space="preserve"> </w:t>
      </w:r>
      <w:r>
        <w:t>de</w:t>
      </w:r>
      <w:r>
        <w:rPr>
          <w:spacing w:val="-3"/>
        </w:rPr>
        <w:t xml:space="preserve"> </w:t>
      </w:r>
      <w:r>
        <w:t>las</w:t>
      </w:r>
      <w:r>
        <w:rPr>
          <w:spacing w:val="-2"/>
        </w:rPr>
        <w:t xml:space="preserve"> </w:t>
      </w:r>
      <w:r>
        <w:t>siguientes</w:t>
      </w:r>
      <w:r>
        <w:rPr>
          <w:spacing w:val="-3"/>
        </w:rPr>
        <w:t xml:space="preserve"> </w:t>
      </w:r>
      <w:r>
        <w:t>características: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8270F">
        <w:rPr>
          <w:i/>
        </w:rPr>
        <w:t>descripción del inmueble, agregando</w:t>
      </w:r>
      <w:r w:rsidRPr="0038270F">
        <w:rPr>
          <w:i/>
          <w:spacing w:val="-4"/>
        </w:rPr>
        <w:t xml:space="preserve"> </w:t>
      </w:r>
      <w:r w:rsidRPr="0038270F">
        <w:rPr>
          <w:i/>
        </w:rPr>
        <w:t>cualquier</w:t>
      </w:r>
      <w:r w:rsidRPr="0038270F">
        <w:rPr>
          <w:i/>
          <w:spacing w:val="-2"/>
        </w:rPr>
        <w:t xml:space="preserve"> </w:t>
      </w:r>
      <w:r w:rsidRPr="0038270F">
        <w:rPr>
          <w:i/>
        </w:rPr>
        <w:t>otro</w:t>
      </w:r>
      <w:r w:rsidRPr="0038270F">
        <w:rPr>
          <w:i/>
          <w:spacing w:val="-2"/>
        </w:rPr>
        <w:t xml:space="preserve"> </w:t>
      </w:r>
      <w:r w:rsidRPr="0038270F">
        <w:rPr>
          <w:i/>
        </w:rPr>
        <w:t>detalle</w:t>
      </w:r>
      <w:r w:rsidRPr="0038270F">
        <w:rPr>
          <w:i/>
          <w:spacing w:val="-1"/>
        </w:rPr>
        <w:t xml:space="preserve"> </w:t>
      </w:r>
      <w:r w:rsidRPr="0038270F">
        <w:rPr>
          <w:i/>
        </w:rPr>
        <w:t>que</w:t>
      </w:r>
      <w:r w:rsidRPr="0038270F">
        <w:rPr>
          <w:i/>
          <w:spacing w:val="-4"/>
        </w:rPr>
        <w:t xml:space="preserve"> </w:t>
      </w:r>
      <w:r w:rsidRPr="0038270F">
        <w:rPr>
          <w:i/>
        </w:rPr>
        <w:t>sirva</w:t>
      </w:r>
      <w:r w:rsidRPr="0038270F">
        <w:rPr>
          <w:i/>
          <w:spacing w:val="-4"/>
        </w:rPr>
        <w:t xml:space="preserve"> </w:t>
      </w:r>
      <w:r w:rsidRPr="0038270F">
        <w:rPr>
          <w:i/>
        </w:rPr>
        <w:t>para</w:t>
      </w:r>
      <w:r w:rsidRPr="0038270F">
        <w:rPr>
          <w:i/>
          <w:spacing w:val="-1"/>
        </w:rPr>
        <w:t xml:space="preserve"> </w:t>
      </w:r>
      <w:r w:rsidRPr="0038270F">
        <w:rPr>
          <w:i/>
        </w:rPr>
        <w:t>mejor</w:t>
      </w:r>
      <w:r w:rsidRPr="0038270F">
        <w:rPr>
          <w:i/>
          <w:spacing w:val="-4"/>
        </w:rPr>
        <w:t xml:space="preserve"> </w:t>
      </w:r>
      <w:r w:rsidRPr="0038270F">
        <w:rPr>
          <w:i/>
        </w:rPr>
        <w:t>ilustrar</w:t>
      </w:r>
      <w:r w:rsidRPr="0038270F">
        <w:rPr>
          <w:i/>
          <w:spacing w:val="-2"/>
        </w:rPr>
        <w:t xml:space="preserve"> </w:t>
      </w:r>
      <w:r w:rsidRPr="0038270F">
        <w:rPr>
          <w:i/>
        </w:rPr>
        <w:t>la</w:t>
      </w:r>
      <w:r w:rsidRPr="0038270F">
        <w:rPr>
          <w:i/>
          <w:spacing w:val="-3"/>
        </w:rPr>
        <w:t xml:space="preserve"> </w:t>
      </w:r>
      <w:r w:rsidRPr="0038270F">
        <w:rPr>
          <w:i/>
        </w:rPr>
        <w:t>propuesta</w:t>
      </w:r>
      <w:r>
        <w:t>).</w:t>
      </w:r>
    </w:p>
    <w:p w:rsidR="00164416" w:rsidRDefault="00164416" w:rsidP="00164416">
      <w:pPr>
        <w:pStyle w:val="Textoindependiente"/>
        <w:tabs>
          <w:tab w:val="left" w:leader="dot" w:pos="10137"/>
          <w:tab w:val="left" w:pos="10915"/>
        </w:tabs>
        <w:spacing w:line="360" w:lineRule="auto"/>
        <w:ind w:left="426" w:right="485"/>
        <w:jc w:val="both"/>
      </w:pPr>
    </w:p>
    <w:p w:rsidR="00164416" w:rsidRDefault="00E441BA" w:rsidP="00164416">
      <w:pPr>
        <w:pStyle w:val="Textoindependiente"/>
        <w:tabs>
          <w:tab w:val="left" w:leader="dot" w:pos="10137"/>
          <w:tab w:val="left" w:pos="10915"/>
        </w:tabs>
        <w:spacing w:line="360" w:lineRule="auto"/>
        <w:ind w:left="426" w:right="485"/>
        <w:jc w:val="both"/>
      </w:pPr>
      <w:r>
        <w:t>El</w:t>
      </w:r>
      <w:r>
        <w:rPr>
          <w:spacing w:val="87"/>
        </w:rPr>
        <w:t xml:space="preserve"> </w:t>
      </w:r>
      <w:r>
        <w:t>valor</w:t>
      </w:r>
      <w:r>
        <w:rPr>
          <w:spacing w:val="86"/>
        </w:rPr>
        <w:t xml:space="preserve"> </w:t>
      </w:r>
      <w:r>
        <w:t>del</w:t>
      </w:r>
      <w:r>
        <w:rPr>
          <w:spacing w:val="88"/>
        </w:rPr>
        <w:t xml:space="preserve"> </w:t>
      </w:r>
      <w:r>
        <w:t>arrendamiento</w:t>
      </w:r>
      <w:r>
        <w:rPr>
          <w:spacing w:val="87"/>
        </w:rPr>
        <w:t xml:space="preserve"> </w:t>
      </w:r>
      <w:r>
        <w:t>mensual</w:t>
      </w:r>
      <w:r>
        <w:rPr>
          <w:spacing w:val="88"/>
        </w:rPr>
        <w:t xml:space="preserve"> </w:t>
      </w:r>
      <w:r>
        <w:t>asciende</w:t>
      </w:r>
      <w:r>
        <w:rPr>
          <w:spacing w:val="87"/>
        </w:rPr>
        <w:t xml:space="preserve"> </w:t>
      </w:r>
      <w:r>
        <w:t>a</w:t>
      </w:r>
      <w:r>
        <w:rPr>
          <w:spacing w:val="85"/>
        </w:rPr>
        <w:t xml:space="preserve"> </w:t>
      </w:r>
      <w:r>
        <w:t>$</w:t>
      </w:r>
      <w:r>
        <w:rPr>
          <w:rFonts w:ascii="Times New Roman"/>
        </w:rPr>
        <w:t xml:space="preserve"> _______________________</w:t>
      </w:r>
      <w:r>
        <w:t xml:space="preserve"> (pesos uruguayos __________________________).</w:t>
      </w:r>
    </w:p>
    <w:p w:rsidR="00F77E12" w:rsidRDefault="00F77E12" w:rsidP="002872A3">
      <w:pPr>
        <w:pStyle w:val="Textoindependiente"/>
        <w:tabs>
          <w:tab w:val="left" w:leader="dot" w:pos="10137"/>
          <w:tab w:val="left" w:pos="10915"/>
        </w:tabs>
        <w:spacing w:line="360" w:lineRule="auto"/>
        <w:ind w:left="425" w:right="488"/>
        <w:jc w:val="both"/>
        <w:rPr>
          <w:i/>
        </w:rPr>
      </w:pPr>
    </w:p>
    <w:p w:rsidR="00164416" w:rsidRDefault="00E441BA" w:rsidP="002872A3">
      <w:pPr>
        <w:pStyle w:val="Textoindependiente"/>
        <w:tabs>
          <w:tab w:val="left" w:leader="dot" w:pos="10137"/>
          <w:tab w:val="left" w:pos="10915"/>
        </w:tabs>
        <w:spacing w:line="360" w:lineRule="auto"/>
        <w:ind w:left="425" w:right="488"/>
        <w:jc w:val="both"/>
      </w:pPr>
      <w:r w:rsidRPr="0038270F">
        <w:rPr>
          <w:i/>
        </w:rPr>
        <w:t>En caso de tratarse de unidad de Propiedad Horizontal</w:t>
      </w:r>
      <w:r>
        <w:t>: El</w:t>
      </w:r>
      <w:r>
        <w:rPr>
          <w:spacing w:val="1"/>
        </w:rPr>
        <w:t xml:space="preserve"> </w:t>
      </w:r>
      <w:r>
        <w:t>costo</w:t>
      </w:r>
      <w:r>
        <w:rPr>
          <w:spacing w:val="-3"/>
        </w:rPr>
        <w:t xml:space="preserve"> </w:t>
      </w:r>
      <w:r>
        <w:t>de</w:t>
      </w:r>
      <w:r>
        <w:rPr>
          <w:spacing w:val="-1"/>
        </w:rPr>
        <w:t xml:space="preserve"> </w:t>
      </w:r>
      <w:r>
        <w:t>los gastos</w:t>
      </w:r>
      <w:r>
        <w:rPr>
          <w:spacing w:val="-3"/>
        </w:rPr>
        <w:t xml:space="preserve"> </w:t>
      </w:r>
      <w:r>
        <w:t>comunes asciende</w:t>
      </w:r>
      <w:r>
        <w:rPr>
          <w:spacing w:val="-1"/>
        </w:rPr>
        <w:t xml:space="preserve"> </w:t>
      </w:r>
      <w:r>
        <w:t>a</w:t>
      </w:r>
      <w:r>
        <w:rPr>
          <w:spacing w:val="-2"/>
        </w:rPr>
        <w:t xml:space="preserve"> </w:t>
      </w:r>
      <w:r>
        <w:t>$</w:t>
      </w:r>
      <w:r>
        <w:rPr>
          <w:rFonts w:ascii="Times New Roman"/>
        </w:rPr>
        <w:t xml:space="preserve"> _______________________</w:t>
      </w:r>
      <w:r>
        <w:t xml:space="preserve"> (pesos uruguayos __________________________).</w:t>
      </w:r>
    </w:p>
    <w:p w:rsidR="00E441BA" w:rsidRDefault="00E441BA" w:rsidP="002872A3">
      <w:pPr>
        <w:pStyle w:val="Textoindependiente"/>
        <w:tabs>
          <w:tab w:val="left" w:leader="dot" w:pos="10137"/>
          <w:tab w:val="left" w:pos="10915"/>
        </w:tabs>
        <w:spacing w:line="360" w:lineRule="auto"/>
        <w:ind w:left="425" w:right="488"/>
        <w:jc w:val="both"/>
      </w:pPr>
      <w:r w:rsidRPr="0038270F">
        <w:rPr>
          <w:i/>
        </w:rPr>
        <w:t>En caso</w:t>
      </w:r>
      <w:r>
        <w:rPr>
          <w:i/>
        </w:rPr>
        <w:t xml:space="preserve"> de participar un intermediario, </w:t>
      </w:r>
      <w:r w:rsidRPr="0038270F">
        <w:rPr>
          <w:i/>
        </w:rPr>
        <w:t>establecer monto de la comisión a pagar por única</w:t>
      </w:r>
      <w:r w:rsidRPr="0038270F">
        <w:rPr>
          <w:i/>
          <w:spacing w:val="-2"/>
        </w:rPr>
        <w:t xml:space="preserve"> </w:t>
      </w:r>
      <w:r w:rsidRPr="0038270F">
        <w:rPr>
          <w:i/>
        </w:rPr>
        <w:t>vez</w:t>
      </w:r>
      <w:r>
        <w:rPr>
          <w:spacing w:val="-2"/>
        </w:rPr>
        <w:t xml:space="preserve">: </w:t>
      </w:r>
      <w:r>
        <w:t xml:space="preserve">$ </w:t>
      </w:r>
      <w:r>
        <w:rPr>
          <w:rFonts w:ascii="Times New Roman"/>
        </w:rPr>
        <w:t>_______________________</w:t>
      </w:r>
      <w:r>
        <w:t xml:space="preserve"> (pesos</w:t>
      </w:r>
      <w:r>
        <w:rPr>
          <w:spacing w:val="-1"/>
        </w:rPr>
        <w:t xml:space="preserve"> </w:t>
      </w:r>
      <w:r>
        <w:t>uruguayos __________________________).</w:t>
      </w:r>
    </w:p>
    <w:p w:rsidR="00164416" w:rsidRDefault="00164416" w:rsidP="002872A3">
      <w:pPr>
        <w:pStyle w:val="Textoindependiente"/>
        <w:tabs>
          <w:tab w:val="left" w:leader="dot" w:pos="10137"/>
          <w:tab w:val="left" w:pos="10915"/>
        </w:tabs>
        <w:spacing w:line="360" w:lineRule="auto"/>
        <w:ind w:right="485"/>
        <w:jc w:val="both"/>
      </w:pPr>
    </w:p>
    <w:p w:rsidR="00E441BA" w:rsidRPr="001601FD" w:rsidRDefault="00E441BA" w:rsidP="00164416">
      <w:pPr>
        <w:pStyle w:val="Textoindependiente"/>
        <w:tabs>
          <w:tab w:val="left" w:pos="10490"/>
        </w:tabs>
        <w:ind w:left="426" w:right="485"/>
        <w:jc w:val="center"/>
        <w:rPr>
          <w:sz w:val="21"/>
        </w:rPr>
      </w:pPr>
      <w:r w:rsidRPr="001601FD">
        <w:rPr>
          <w:sz w:val="21"/>
        </w:rPr>
        <w:t>________________________________________</w:t>
      </w:r>
      <w:r w:rsidR="002872A3" w:rsidRPr="001601FD">
        <w:rPr>
          <w:sz w:val="21"/>
        </w:rPr>
        <w:t>____________</w:t>
      </w:r>
      <w:r w:rsidRPr="001601FD">
        <w:rPr>
          <w:sz w:val="21"/>
        </w:rPr>
        <w:t>___            ____________________________</w:t>
      </w:r>
    </w:p>
    <w:p w:rsidR="00E441BA" w:rsidRDefault="00E441BA" w:rsidP="00164416">
      <w:pPr>
        <w:pStyle w:val="Textoindependiente"/>
        <w:tabs>
          <w:tab w:val="left" w:pos="10490"/>
        </w:tabs>
        <w:ind w:left="426" w:right="485"/>
        <w:jc w:val="center"/>
        <w:rPr>
          <w:sz w:val="21"/>
        </w:rPr>
      </w:pPr>
    </w:p>
    <w:tbl>
      <w:tblPr>
        <w:tblpPr w:leftFromText="141" w:rightFromText="141" w:vertAnchor="text" w:horzAnchor="margin" w:tblpXSpec="center"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7"/>
      </w:tblGrid>
      <w:tr w:rsidR="002872A3" w:rsidTr="003B3A00">
        <w:trPr>
          <w:trHeight w:val="690"/>
        </w:trPr>
        <w:tc>
          <w:tcPr>
            <w:tcW w:w="10447" w:type="dxa"/>
            <w:vAlign w:val="center"/>
          </w:tcPr>
          <w:p w:rsidR="002872A3" w:rsidRDefault="002872A3" w:rsidP="002872A3">
            <w:pPr>
              <w:pStyle w:val="Textoindependiente"/>
              <w:tabs>
                <w:tab w:val="left" w:pos="7513"/>
                <w:tab w:val="left" w:pos="7797"/>
                <w:tab w:val="left" w:pos="10348"/>
              </w:tabs>
              <w:ind w:left="46" w:right="-73"/>
              <w:rPr>
                <w:sz w:val="22"/>
                <w:szCs w:val="22"/>
              </w:rPr>
            </w:pPr>
            <w:r>
              <w:rPr>
                <w:sz w:val="22"/>
                <w:szCs w:val="22"/>
              </w:rPr>
              <w:t xml:space="preserve">* El oferente podrá </w:t>
            </w:r>
            <w:r w:rsidRPr="00A24820">
              <w:rPr>
                <w:sz w:val="22"/>
                <w:szCs w:val="22"/>
              </w:rPr>
              <w:t>ampliar los espacios destinados al completamiento, en caso de</w:t>
            </w:r>
            <w:r>
              <w:rPr>
                <w:sz w:val="22"/>
                <w:szCs w:val="22"/>
              </w:rPr>
              <w:t xml:space="preserve"> que no alcancen los preestablecidos.</w:t>
            </w:r>
          </w:p>
        </w:tc>
      </w:tr>
    </w:tbl>
    <w:p w:rsidR="00E441BA" w:rsidRPr="003B3A00" w:rsidRDefault="00E441BA" w:rsidP="002872A3">
      <w:pPr>
        <w:pStyle w:val="Textoindependiente"/>
        <w:tabs>
          <w:tab w:val="left" w:pos="7513"/>
          <w:tab w:val="left" w:pos="7797"/>
          <w:tab w:val="left" w:pos="10348"/>
          <w:tab w:val="left" w:pos="10490"/>
        </w:tabs>
        <w:ind w:left="426" w:right="485"/>
        <w:jc w:val="center"/>
        <w:rPr>
          <w:b/>
          <w:bCs/>
          <w:iCs/>
        </w:rPr>
      </w:pPr>
      <w:r w:rsidRPr="003B3A00">
        <w:rPr>
          <w:b/>
          <w:bCs/>
          <w:iCs/>
        </w:rPr>
        <w:t>Firma/s</w:t>
      </w:r>
      <w:r w:rsidR="003B3A00" w:rsidRPr="003B3A00">
        <w:rPr>
          <w:b/>
          <w:bCs/>
          <w:iCs/>
          <w:spacing w:val="-4"/>
        </w:rPr>
        <w:t xml:space="preserve">   </w:t>
      </w:r>
      <w:r w:rsidR="003B3A00">
        <w:rPr>
          <w:b/>
          <w:bCs/>
          <w:iCs/>
          <w:spacing w:val="-4"/>
        </w:rPr>
        <w:t xml:space="preserve"> </w:t>
      </w:r>
      <w:r w:rsidR="003B3A00" w:rsidRPr="003B3A00">
        <w:rPr>
          <w:b/>
          <w:bCs/>
          <w:iCs/>
          <w:spacing w:val="-4"/>
        </w:rPr>
        <w:t xml:space="preserve">                                                  </w:t>
      </w:r>
      <w:r w:rsidR="002872A3" w:rsidRPr="003B3A00">
        <w:rPr>
          <w:b/>
          <w:bCs/>
          <w:iCs/>
        </w:rPr>
        <w:t xml:space="preserve">                                         </w:t>
      </w:r>
      <w:r w:rsidR="003B3A00" w:rsidRPr="003B3A00">
        <w:rPr>
          <w:b/>
          <w:bCs/>
          <w:iCs/>
        </w:rPr>
        <w:t xml:space="preserve">    </w:t>
      </w:r>
      <w:r w:rsidRPr="003B3A00">
        <w:rPr>
          <w:b/>
          <w:bCs/>
          <w:iCs/>
        </w:rPr>
        <w:t xml:space="preserve">            </w:t>
      </w:r>
      <w:r w:rsidR="002872A3" w:rsidRPr="003B3A00">
        <w:rPr>
          <w:b/>
          <w:bCs/>
          <w:iCs/>
        </w:rPr>
        <w:t>A</w:t>
      </w:r>
      <w:r w:rsidRPr="003B3A00">
        <w:rPr>
          <w:b/>
          <w:bCs/>
          <w:iCs/>
        </w:rPr>
        <w:t>claración de firma</w:t>
      </w:r>
      <w:r w:rsidR="003B3A00" w:rsidRPr="003B3A00">
        <w:rPr>
          <w:b/>
          <w:bCs/>
          <w:iCs/>
        </w:rPr>
        <w:t>/s</w:t>
      </w:r>
    </w:p>
    <w:p w:rsidR="00A24820" w:rsidRPr="00777A09" w:rsidRDefault="00A24820" w:rsidP="00E441BA">
      <w:pPr>
        <w:widowControl/>
        <w:autoSpaceDE/>
        <w:autoSpaceDN/>
        <w:rPr>
          <w:sz w:val="2"/>
          <w:szCs w:val="2"/>
        </w:rPr>
      </w:pPr>
    </w:p>
    <w:sectPr w:rsidR="00A24820" w:rsidRPr="00777A09" w:rsidSect="00117C94">
      <w:headerReference w:type="default" r:id="rId14"/>
      <w:footerReference w:type="default" r:id="rId15"/>
      <w:pgSz w:w="12240" w:h="17840"/>
      <w:pgMar w:top="1674" w:right="420" w:bottom="740" w:left="420" w:header="0" w:footer="1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E7" w:rsidRDefault="003B45E7" w:rsidP="00200483">
      <w:r>
        <w:separator/>
      </w:r>
    </w:p>
  </w:endnote>
  <w:endnote w:type="continuationSeparator" w:id="0">
    <w:p w:rsidR="003B45E7" w:rsidRDefault="003B45E7" w:rsidP="0020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7" w:rsidRDefault="003B45E7">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E7" w:rsidRDefault="003B45E7" w:rsidP="00200483">
      <w:r>
        <w:separator/>
      </w:r>
    </w:p>
  </w:footnote>
  <w:footnote w:type="continuationSeparator" w:id="0">
    <w:p w:rsidR="003B45E7" w:rsidRDefault="003B45E7" w:rsidP="0020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7" w:rsidRDefault="003B45E7">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749"/>
    <w:multiLevelType w:val="hybridMultilevel"/>
    <w:tmpl w:val="D07EFBEA"/>
    <w:lvl w:ilvl="0" w:tplc="5B36A854">
      <w:start w:val="1"/>
      <w:numFmt w:val="upperRoman"/>
      <w:lvlText w:val="%1)"/>
      <w:lvlJc w:val="left"/>
      <w:pPr>
        <w:ind w:left="1549" w:hanging="360"/>
      </w:pPr>
      <w:rPr>
        <w:rFonts w:hint="default"/>
        <w:b/>
        <w:bCs/>
        <w:spacing w:val="0"/>
        <w:w w:val="100"/>
        <w:lang w:val="es-ES" w:eastAsia="en-US" w:bidi="ar-SA"/>
      </w:rPr>
    </w:lvl>
    <w:lvl w:ilvl="1" w:tplc="380A0019" w:tentative="1">
      <w:start w:val="1"/>
      <w:numFmt w:val="lowerLetter"/>
      <w:lvlText w:val="%2."/>
      <w:lvlJc w:val="left"/>
      <w:pPr>
        <w:ind w:left="2269" w:hanging="360"/>
      </w:pPr>
    </w:lvl>
    <w:lvl w:ilvl="2" w:tplc="380A001B" w:tentative="1">
      <w:start w:val="1"/>
      <w:numFmt w:val="lowerRoman"/>
      <w:lvlText w:val="%3."/>
      <w:lvlJc w:val="right"/>
      <w:pPr>
        <w:ind w:left="2989" w:hanging="180"/>
      </w:pPr>
    </w:lvl>
    <w:lvl w:ilvl="3" w:tplc="380A000F" w:tentative="1">
      <w:start w:val="1"/>
      <w:numFmt w:val="decimal"/>
      <w:lvlText w:val="%4."/>
      <w:lvlJc w:val="left"/>
      <w:pPr>
        <w:ind w:left="3709" w:hanging="360"/>
      </w:pPr>
    </w:lvl>
    <w:lvl w:ilvl="4" w:tplc="380A0019" w:tentative="1">
      <w:start w:val="1"/>
      <w:numFmt w:val="lowerLetter"/>
      <w:lvlText w:val="%5."/>
      <w:lvlJc w:val="left"/>
      <w:pPr>
        <w:ind w:left="4429" w:hanging="360"/>
      </w:pPr>
    </w:lvl>
    <w:lvl w:ilvl="5" w:tplc="380A001B" w:tentative="1">
      <w:start w:val="1"/>
      <w:numFmt w:val="lowerRoman"/>
      <w:lvlText w:val="%6."/>
      <w:lvlJc w:val="right"/>
      <w:pPr>
        <w:ind w:left="5149" w:hanging="180"/>
      </w:pPr>
    </w:lvl>
    <w:lvl w:ilvl="6" w:tplc="380A000F" w:tentative="1">
      <w:start w:val="1"/>
      <w:numFmt w:val="decimal"/>
      <w:lvlText w:val="%7."/>
      <w:lvlJc w:val="left"/>
      <w:pPr>
        <w:ind w:left="5869" w:hanging="360"/>
      </w:pPr>
    </w:lvl>
    <w:lvl w:ilvl="7" w:tplc="380A0019" w:tentative="1">
      <w:start w:val="1"/>
      <w:numFmt w:val="lowerLetter"/>
      <w:lvlText w:val="%8."/>
      <w:lvlJc w:val="left"/>
      <w:pPr>
        <w:ind w:left="6589" w:hanging="360"/>
      </w:pPr>
    </w:lvl>
    <w:lvl w:ilvl="8" w:tplc="380A001B" w:tentative="1">
      <w:start w:val="1"/>
      <w:numFmt w:val="lowerRoman"/>
      <w:lvlText w:val="%9."/>
      <w:lvlJc w:val="right"/>
      <w:pPr>
        <w:ind w:left="7309" w:hanging="180"/>
      </w:pPr>
    </w:lvl>
  </w:abstractNum>
  <w:abstractNum w:abstractNumId="1">
    <w:nsid w:val="037C5160"/>
    <w:multiLevelType w:val="hybridMultilevel"/>
    <w:tmpl w:val="1276A144"/>
    <w:lvl w:ilvl="0" w:tplc="4A32C46A">
      <w:start w:val="1"/>
      <w:numFmt w:val="decimal"/>
      <w:lvlText w:val="%1."/>
      <w:lvlJc w:val="left"/>
      <w:pPr>
        <w:ind w:left="2424" w:hanging="360"/>
        <w:jc w:val="right"/>
      </w:pPr>
      <w:rPr>
        <w:rFonts w:ascii="Arial" w:eastAsia="Arial" w:hAnsi="Arial" w:cs="Arial" w:hint="default"/>
        <w:b/>
        <w:bCs/>
        <w:w w:val="100"/>
        <w:sz w:val="24"/>
        <w:szCs w:val="24"/>
        <w:lang w:val="es-ES" w:eastAsia="en-US" w:bidi="ar-SA"/>
      </w:rPr>
    </w:lvl>
    <w:lvl w:ilvl="1" w:tplc="C3E6F5CE">
      <w:numFmt w:val="bullet"/>
      <w:lvlText w:val="•"/>
      <w:lvlJc w:val="left"/>
      <w:pPr>
        <w:ind w:left="3368" w:hanging="360"/>
      </w:pPr>
      <w:rPr>
        <w:rFonts w:hint="default"/>
        <w:lang w:val="es-ES" w:eastAsia="en-US" w:bidi="ar-SA"/>
      </w:rPr>
    </w:lvl>
    <w:lvl w:ilvl="2" w:tplc="86B43C4E">
      <w:numFmt w:val="bullet"/>
      <w:lvlText w:val="•"/>
      <w:lvlJc w:val="left"/>
      <w:pPr>
        <w:ind w:left="4316" w:hanging="360"/>
      </w:pPr>
      <w:rPr>
        <w:rFonts w:hint="default"/>
        <w:lang w:val="es-ES" w:eastAsia="en-US" w:bidi="ar-SA"/>
      </w:rPr>
    </w:lvl>
    <w:lvl w:ilvl="3" w:tplc="F2C4CAFC">
      <w:numFmt w:val="bullet"/>
      <w:lvlText w:val="•"/>
      <w:lvlJc w:val="left"/>
      <w:pPr>
        <w:ind w:left="5264" w:hanging="360"/>
      </w:pPr>
      <w:rPr>
        <w:rFonts w:hint="default"/>
        <w:lang w:val="es-ES" w:eastAsia="en-US" w:bidi="ar-SA"/>
      </w:rPr>
    </w:lvl>
    <w:lvl w:ilvl="4" w:tplc="B6EE526A">
      <w:numFmt w:val="bullet"/>
      <w:lvlText w:val="•"/>
      <w:lvlJc w:val="left"/>
      <w:pPr>
        <w:ind w:left="6212" w:hanging="360"/>
      </w:pPr>
      <w:rPr>
        <w:rFonts w:hint="default"/>
        <w:lang w:val="es-ES" w:eastAsia="en-US" w:bidi="ar-SA"/>
      </w:rPr>
    </w:lvl>
    <w:lvl w:ilvl="5" w:tplc="2B48B212">
      <w:numFmt w:val="bullet"/>
      <w:lvlText w:val="•"/>
      <w:lvlJc w:val="left"/>
      <w:pPr>
        <w:ind w:left="7160" w:hanging="360"/>
      </w:pPr>
      <w:rPr>
        <w:rFonts w:hint="default"/>
        <w:lang w:val="es-ES" w:eastAsia="en-US" w:bidi="ar-SA"/>
      </w:rPr>
    </w:lvl>
    <w:lvl w:ilvl="6" w:tplc="04442660">
      <w:numFmt w:val="bullet"/>
      <w:lvlText w:val="•"/>
      <w:lvlJc w:val="left"/>
      <w:pPr>
        <w:ind w:left="8108" w:hanging="360"/>
      </w:pPr>
      <w:rPr>
        <w:rFonts w:hint="default"/>
        <w:lang w:val="es-ES" w:eastAsia="en-US" w:bidi="ar-SA"/>
      </w:rPr>
    </w:lvl>
    <w:lvl w:ilvl="7" w:tplc="7CFC741E">
      <w:numFmt w:val="bullet"/>
      <w:lvlText w:val="•"/>
      <w:lvlJc w:val="left"/>
      <w:pPr>
        <w:ind w:left="9056" w:hanging="360"/>
      </w:pPr>
      <w:rPr>
        <w:rFonts w:hint="default"/>
        <w:lang w:val="es-ES" w:eastAsia="en-US" w:bidi="ar-SA"/>
      </w:rPr>
    </w:lvl>
    <w:lvl w:ilvl="8" w:tplc="2C88B2F4">
      <w:numFmt w:val="bullet"/>
      <w:lvlText w:val="•"/>
      <w:lvlJc w:val="left"/>
      <w:pPr>
        <w:ind w:left="10004" w:hanging="360"/>
      </w:pPr>
      <w:rPr>
        <w:rFonts w:hint="default"/>
        <w:lang w:val="es-ES" w:eastAsia="en-US" w:bidi="ar-SA"/>
      </w:rPr>
    </w:lvl>
  </w:abstractNum>
  <w:abstractNum w:abstractNumId="2">
    <w:nsid w:val="0B5147BE"/>
    <w:multiLevelType w:val="hybridMultilevel"/>
    <w:tmpl w:val="2640E68C"/>
    <w:lvl w:ilvl="0" w:tplc="47CAA2EA">
      <w:numFmt w:val="bullet"/>
      <w:lvlText w:val="-"/>
      <w:lvlJc w:val="left"/>
      <w:pPr>
        <w:ind w:left="1704" w:hanging="146"/>
      </w:pPr>
      <w:rPr>
        <w:rFonts w:ascii="Arial MT" w:eastAsia="Arial MT" w:hAnsi="Arial MT" w:cs="Arial MT" w:hint="default"/>
        <w:w w:val="100"/>
        <w:sz w:val="24"/>
        <w:szCs w:val="24"/>
        <w:lang w:val="es-ES" w:eastAsia="en-US" w:bidi="ar-SA"/>
      </w:rPr>
    </w:lvl>
    <w:lvl w:ilvl="1" w:tplc="6A2207A8">
      <w:numFmt w:val="bullet"/>
      <w:lvlText w:val="•"/>
      <w:lvlJc w:val="left"/>
      <w:pPr>
        <w:ind w:left="2720" w:hanging="146"/>
      </w:pPr>
      <w:rPr>
        <w:rFonts w:hint="default"/>
        <w:lang w:val="es-ES" w:eastAsia="en-US" w:bidi="ar-SA"/>
      </w:rPr>
    </w:lvl>
    <w:lvl w:ilvl="2" w:tplc="F72A9E4C">
      <w:numFmt w:val="bullet"/>
      <w:lvlText w:val="•"/>
      <w:lvlJc w:val="left"/>
      <w:pPr>
        <w:ind w:left="3740" w:hanging="146"/>
      </w:pPr>
      <w:rPr>
        <w:rFonts w:hint="default"/>
        <w:lang w:val="es-ES" w:eastAsia="en-US" w:bidi="ar-SA"/>
      </w:rPr>
    </w:lvl>
    <w:lvl w:ilvl="3" w:tplc="75641DF4">
      <w:numFmt w:val="bullet"/>
      <w:lvlText w:val="•"/>
      <w:lvlJc w:val="left"/>
      <w:pPr>
        <w:ind w:left="4760" w:hanging="146"/>
      </w:pPr>
      <w:rPr>
        <w:rFonts w:hint="default"/>
        <w:lang w:val="es-ES" w:eastAsia="en-US" w:bidi="ar-SA"/>
      </w:rPr>
    </w:lvl>
    <w:lvl w:ilvl="4" w:tplc="79DC8A24">
      <w:numFmt w:val="bullet"/>
      <w:lvlText w:val="•"/>
      <w:lvlJc w:val="left"/>
      <w:pPr>
        <w:ind w:left="5780" w:hanging="146"/>
      </w:pPr>
      <w:rPr>
        <w:rFonts w:hint="default"/>
        <w:lang w:val="es-ES" w:eastAsia="en-US" w:bidi="ar-SA"/>
      </w:rPr>
    </w:lvl>
    <w:lvl w:ilvl="5" w:tplc="196CA0BC">
      <w:numFmt w:val="bullet"/>
      <w:lvlText w:val="•"/>
      <w:lvlJc w:val="left"/>
      <w:pPr>
        <w:ind w:left="6800" w:hanging="146"/>
      </w:pPr>
      <w:rPr>
        <w:rFonts w:hint="default"/>
        <w:lang w:val="es-ES" w:eastAsia="en-US" w:bidi="ar-SA"/>
      </w:rPr>
    </w:lvl>
    <w:lvl w:ilvl="6" w:tplc="EF82D24C">
      <w:numFmt w:val="bullet"/>
      <w:lvlText w:val="•"/>
      <w:lvlJc w:val="left"/>
      <w:pPr>
        <w:ind w:left="7820" w:hanging="146"/>
      </w:pPr>
      <w:rPr>
        <w:rFonts w:hint="default"/>
        <w:lang w:val="es-ES" w:eastAsia="en-US" w:bidi="ar-SA"/>
      </w:rPr>
    </w:lvl>
    <w:lvl w:ilvl="7" w:tplc="258E1AAC">
      <w:numFmt w:val="bullet"/>
      <w:lvlText w:val="•"/>
      <w:lvlJc w:val="left"/>
      <w:pPr>
        <w:ind w:left="8840" w:hanging="146"/>
      </w:pPr>
      <w:rPr>
        <w:rFonts w:hint="default"/>
        <w:lang w:val="es-ES" w:eastAsia="en-US" w:bidi="ar-SA"/>
      </w:rPr>
    </w:lvl>
    <w:lvl w:ilvl="8" w:tplc="B64C1938">
      <w:numFmt w:val="bullet"/>
      <w:lvlText w:val="•"/>
      <w:lvlJc w:val="left"/>
      <w:pPr>
        <w:ind w:left="9860" w:hanging="146"/>
      </w:pPr>
      <w:rPr>
        <w:rFonts w:hint="default"/>
        <w:lang w:val="es-ES" w:eastAsia="en-US" w:bidi="ar-SA"/>
      </w:rPr>
    </w:lvl>
  </w:abstractNum>
  <w:abstractNum w:abstractNumId="3">
    <w:nsid w:val="23C62C6B"/>
    <w:multiLevelType w:val="hybridMultilevel"/>
    <w:tmpl w:val="3F249744"/>
    <w:lvl w:ilvl="0" w:tplc="9328F7D0">
      <w:start w:val="17"/>
      <w:numFmt w:val="decimal"/>
      <w:lvlText w:val="%1."/>
      <w:lvlJc w:val="left"/>
      <w:pPr>
        <w:ind w:left="2061" w:hanging="360"/>
      </w:pPr>
      <w:rPr>
        <w:rFonts w:hint="default"/>
        <w:b/>
        <w:u w:val="none"/>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abstractNum w:abstractNumId="4">
    <w:nsid w:val="29F31042"/>
    <w:multiLevelType w:val="hybridMultilevel"/>
    <w:tmpl w:val="DAFEFE48"/>
    <w:lvl w:ilvl="0" w:tplc="AA28347A">
      <w:start w:val="20"/>
      <w:numFmt w:val="decimal"/>
      <w:lvlText w:val="%1."/>
      <w:lvlJc w:val="left"/>
      <w:pPr>
        <w:ind w:left="2061" w:hanging="360"/>
      </w:pPr>
      <w:rPr>
        <w:rFonts w:hint="default"/>
        <w:b/>
        <w:u w:val="none"/>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abstractNum w:abstractNumId="5">
    <w:nsid w:val="2EAA616F"/>
    <w:multiLevelType w:val="multilevel"/>
    <w:tmpl w:val="4418C506"/>
    <w:styleLink w:val="WW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F43592B"/>
    <w:multiLevelType w:val="hybridMultilevel"/>
    <w:tmpl w:val="FDF43CA4"/>
    <w:lvl w:ilvl="0" w:tplc="BB681FA8">
      <w:start w:val="20"/>
      <w:numFmt w:val="decimal"/>
      <w:lvlText w:val="%1"/>
      <w:lvlJc w:val="left"/>
      <w:pPr>
        <w:ind w:left="1356" w:hanging="636"/>
      </w:pPr>
      <w:rPr>
        <w:rFonts w:hint="default"/>
        <w:lang w:val="es-ES" w:eastAsia="en-US" w:bidi="ar-SA"/>
      </w:rPr>
    </w:lvl>
    <w:lvl w:ilvl="1" w:tplc="CD98FB88">
      <w:numFmt w:val="none"/>
      <w:lvlText w:val=""/>
      <w:lvlJc w:val="left"/>
      <w:pPr>
        <w:tabs>
          <w:tab w:val="num" w:pos="1394"/>
        </w:tabs>
      </w:pPr>
    </w:lvl>
    <w:lvl w:ilvl="2" w:tplc="2F22963C">
      <w:numFmt w:val="bullet"/>
      <w:lvlText w:val="•"/>
      <w:lvlJc w:val="left"/>
      <w:pPr>
        <w:ind w:left="3079" w:hanging="636"/>
      </w:pPr>
      <w:rPr>
        <w:rFonts w:hint="default"/>
        <w:lang w:val="es-ES" w:eastAsia="en-US" w:bidi="ar-SA"/>
      </w:rPr>
    </w:lvl>
    <w:lvl w:ilvl="3" w:tplc="1D080F0A">
      <w:numFmt w:val="bullet"/>
      <w:lvlText w:val="•"/>
      <w:lvlJc w:val="left"/>
      <w:pPr>
        <w:ind w:left="3941" w:hanging="636"/>
      </w:pPr>
      <w:rPr>
        <w:rFonts w:hint="default"/>
        <w:lang w:val="es-ES" w:eastAsia="en-US" w:bidi="ar-SA"/>
      </w:rPr>
    </w:lvl>
    <w:lvl w:ilvl="4" w:tplc="764A69DC">
      <w:numFmt w:val="bullet"/>
      <w:lvlText w:val="•"/>
      <w:lvlJc w:val="left"/>
      <w:pPr>
        <w:ind w:left="4804" w:hanging="636"/>
      </w:pPr>
      <w:rPr>
        <w:rFonts w:hint="default"/>
        <w:lang w:val="es-ES" w:eastAsia="en-US" w:bidi="ar-SA"/>
      </w:rPr>
    </w:lvl>
    <w:lvl w:ilvl="5" w:tplc="826CFE2A">
      <w:numFmt w:val="bullet"/>
      <w:lvlText w:val="•"/>
      <w:lvlJc w:val="left"/>
      <w:pPr>
        <w:ind w:left="5667" w:hanging="636"/>
      </w:pPr>
      <w:rPr>
        <w:rFonts w:hint="default"/>
        <w:lang w:val="es-ES" w:eastAsia="en-US" w:bidi="ar-SA"/>
      </w:rPr>
    </w:lvl>
    <w:lvl w:ilvl="6" w:tplc="6018123A">
      <w:numFmt w:val="bullet"/>
      <w:lvlText w:val="•"/>
      <w:lvlJc w:val="left"/>
      <w:pPr>
        <w:ind w:left="6529" w:hanging="636"/>
      </w:pPr>
      <w:rPr>
        <w:rFonts w:hint="default"/>
        <w:lang w:val="es-ES" w:eastAsia="en-US" w:bidi="ar-SA"/>
      </w:rPr>
    </w:lvl>
    <w:lvl w:ilvl="7" w:tplc="C1323106">
      <w:numFmt w:val="bullet"/>
      <w:lvlText w:val="•"/>
      <w:lvlJc w:val="left"/>
      <w:pPr>
        <w:ind w:left="7392" w:hanging="636"/>
      </w:pPr>
      <w:rPr>
        <w:rFonts w:hint="default"/>
        <w:lang w:val="es-ES" w:eastAsia="en-US" w:bidi="ar-SA"/>
      </w:rPr>
    </w:lvl>
    <w:lvl w:ilvl="8" w:tplc="2008378A">
      <w:numFmt w:val="bullet"/>
      <w:lvlText w:val="•"/>
      <w:lvlJc w:val="left"/>
      <w:pPr>
        <w:ind w:left="8255" w:hanging="636"/>
      </w:pPr>
      <w:rPr>
        <w:rFonts w:hint="default"/>
        <w:lang w:val="es-ES" w:eastAsia="en-US" w:bidi="ar-SA"/>
      </w:rPr>
    </w:lvl>
  </w:abstractNum>
  <w:abstractNum w:abstractNumId="7">
    <w:nsid w:val="3F090113"/>
    <w:multiLevelType w:val="hybridMultilevel"/>
    <w:tmpl w:val="C41C09F0"/>
    <w:lvl w:ilvl="0" w:tplc="00000009">
      <w:start w:val="4"/>
      <w:numFmt w:val="bullet"/>
      <w:lvlText w:val="-"/>
      <w:lvlJc w:val="left"/>
      <w:pPr>
        <w:ind w:left="2844" w:hanging="360"/>
      </w:pPr>
      <w:rPr>
        <w:rFonts w:ascii="Times New Roman" w:hAnsi="Times New Roman" w:cs="Times New Roman" w:hint="default"/>
        <w:b/>
        <w:szCs w:val="24"/>
        <w:lang w:val="es-ES"/>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8">
    <w:nsid w:val="4C5F1FF2"/>
    <w:multiLevelType w:val="multilevel"/>
    <w:tmpl w:val="5B229D48"/>
    <w:styleLink w:val="WWNum2"/>
    <w:lvl w:ilvl="0">
      <w:start w:val="1"/>
      <w:numFmt w:val="upperRoman"/>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8E22A3A"/>
    <w:multiLevelType w:val="hybridMultilevel"/>
    <w:tmpl w:val="56B8482C"/>
    <w:lvl w:ilvl="0" w:tplc="ED2EC274">
      <w:start w:val="1"/>
      <w:numFmt w:val="decimal"/>
      <w:lvlText w:val="%1."/>
      <w:lvlJc w:val="left"/>
      <w:pPr>
        <w:ind w:left="2061" w:hanging="360"/>
      </w:pPr>
      <w:rPr>
        <w:rFonts w:hint="default"/>
        <w:b/>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abstractNum w:abstractNumId="10">
    <w:nsid w:val="60D46E4A"/>
    <w:multiLevelType w:val="hybridMultilevel"/>
    <w:tmpl w:val="AA502EC0"/>
    <w:lvl w:ilvl="0" w:tplc="D5E65AA2">
      <w:start w:val="3"/>
      <w:numFmt w:val="decimal"/>
      <w:lvlText w:val="%1."/>
      <w:lvlJc w:val="left"/>
      <w:pPr>
        <w:ind w:left="1970" w:hanging="266"/>
        <w:jc w:val="right"/>
      </w:pPr>
      <w:rPr>
        <w:rFonts w:hint="default"/>
        <w:b/>
        <w:bCs/>
        <w:w w:val="100"/>
        <w:lang w:val="es-ES" w:eastAsia="en-US" w:bidi="ar-SA"/>
      </w:rPr>
    </w:lvl>
    <w:lvl w:ilvl="1" w:tplc="91A043F2">
      <w:start w:val="1"/>
      <w:numFmt w:val="decimal"/>
      <w:lvlText w:val="%2."/>
      <w:lvlJc w:val="left"/>
      <w:pPr>
        <w:ind w:left="2784" w:hanging="360"/>
      </w:pPr>
      <w:rPr>
        <w:rFonts w:ascii="Arial MT" w:eastAsia="Arial MT" w:hAnsi="Arial MT" w:cs="Arial MT" w:hint="default"/>
        <w:w w:val="100"/>
        <w:sz w:val="24"/>
        <w:szCs w:val="24"/>
        <w:lang w:val="es-ES" w:eastAsia="en-US" w:bidi="ar-SA"/>
      </w:rPr>
    </w:lvl>
    <w:lvl w:ilvl="2" w:tplc="091E140A">
      <w:numFmt w:val="bullet"/>
      <w:lvlText w:val="•"/>
      <w:lvlJc w:val="left"/>
      <w:pPr>
        <w:ind w:left="3793" w:hanging="360"/>
      </w:pPr>
      <w:rPr>
        <w:rFonts w:hint="default"/>
        <w:lang w:val="es-ES" w:eastAsia="en-US" w:bidi="ar-SA"/>
      </w:rPr>
    </w:lvl>
    <w:lvl w:ilvl="3" w:tplc="059A52EE">
      <w:numFmt w:val="bullet"/>
      <w:lvlText w:val="•"/>
      <w:lvlJc w:val="left"/>
      <w:pPr>
        <w:ind w:left="4806" w:hanging="360"/>
      </w:pPr>
      <w:rPr>
        <w:rFonts w:hint="default"/>
        <w:lang w:val="es-ES" w:eastAsia="en-US" w:bidi="ar-SA"/>
      </w:rPr>
    </w:lvl>
    <w:lvl w:ilvl="4" w:tplc="E9608D04">
      <w:numFmt w:val="bullet"/>
      <w:lvlText w:val="•"/>
      <w:lvlJc w:val="left"/>
      <w:pPr>
        <w:ind w:left="5820" w:hanging="360"/>
      </w:pPr>
      <w:rPr>
        <w:rFonts w:hint="default"/>
        <w:lang w:val="es-ES" w:eastAsia="en-US" w:bidi="ar-SA"/>
      </w:rPr>
    </w:lvl>
    <w:lvl w:ilvl="5" w:tplc="4F500312">
      <w:numFmt w:val="bullet"/>
      <w:lvlText w:val="•"/>
      <w:lvlJc w:val="left"/>
      <w:pPr>
        <w:ind w:left="6833" w:hanging="360"/>
      </w:pPr>
      <w:rPr>
        <w:rFonts w:hint="default"/>
        <w:lang w:val="es-ES" w:eastAsia="en-US" w:bidi="ar-SA"/>
      </w:rPr>
    </w:lvl>
    <w:lvl w:ilvl="6" w:tplc="1C425276">
      <w:numFmt w:val="bullet"/>
      <w:lvlText w:val="•"/>
      <w:lvlJc w:val="left"/>
      <w:pPr>
        <w:ind w:left="7846" w:hanging="360"/>
      </w:pPr>
      <w:rPr>
        <w:rFonts w:hint="default"/>
        <w:lang w:val="es-ES" w:eastAsia="en-US" w:bidi="ar-SA"/>
      </w:rPr>
    </w:lvl>
    <w:lvl w:ilvl="7" w:tplc="D65ACC68">
      <w:numFmt w:val="bullet"/>
      <w:lvlText w:val="•"/>
      <w:lvlJc w:val="left"/>
      <w:pPr>
        <w:ind w:left="8860" w:hanging="360"/>
      </w:pPr>
      <w:rPr>
        <w:rFonts w:hint="default"/>
        <w:lang w:val="es-ES" w:eastAsia="en-US" w:bidi="ar-SA"/>
      </w:rPr>
    </w:lvl>
    <w:lvl w:ilvl="8" w:tplc="5124614A">
      <w:numFmt w:val="bullet"/>
      <w:lvlText w:val="•"/>
      <w:lvlJc w:val="left"/>
      <w:pPr>
        <w:ind w:left="9873" w:hanging="360"/>
      </w:pPr>
      <w:rPr>
        <w:rFonts w:hint="default"/>
        <w:lang w:val="es-ES" w:eastAsia="en-US" w:bidi="ar-SA"/>
      </w:rPr>
    </w:lvl>
  </w:abstractNum>
  <w:abstractNum w:abstractNumId="11">
    <w:nsid w:val="61A12E08"/>
    <w:multiLevelType w:val="hybridMultilevel"/>
    <w:tmpl w:val="3490F790"/>
    <w:lvl w:ilvl="0" w:tplc="DDF20FE4">
      <w:numFmt w:val="bullet"/>
      <w:lvlText w:val="-"/>
      <w:lvlJc w:val="left"/>
      <w:pPr>
        <w:ind w:left="1704" w:hanging="167"/>
      </w:pPr>
      <w:rPr>
        <w:rFonts w:ascii="Arial MT" w:eastAsia="Arial MT" w:hAnsi="Arial MT" w:cs="Arial MT" w:hint="default"/>
        <w:w w:val="100"/>
        <w:sz w:val="24"/>
        <w:szCs w:val="24"/>
        <w:lang w:val="es-ES" w:eastAsia="en-US" w:bidi="ar-SA"/>
      </w:rPr>
    </w:lvl>
    <w:lvl w:ilvl="1" w:tplc="1958B532">
      <w:numFmt w:val="bullet"/>
      <w:lvlText w:val="•"/>
      <w:lvlJc w:val="left"/>
      <w:pPr>
        <w:ind w:left="2720" w:hanging="167"/>
      </w:pPr>
      <w:rPr>
        <w:rFonts w:hint="default"/>
        <w:lang w:val="es-ES" w:eastAsia="en-US" w:bidi="ar-SA"/>
      </w:rPr>
    </w:lvl>
    <w:lvl w:ilvl="2" w:tplc="B576107E">
      <w:numFmt w:val="bullet"/>
      <w:lvlText w:val="•"/>
      <w:lvlJc w:val="left"/>
      <w:pPr>
        <w:ind w:left="3740" w:hanging="167"/>
      </w:pPr>
      <w:rPr>
        <w:rFonts w:hint="default"/>
        <w:lang w:val="es-ES" w:eastAsia="en-US" w:bidi="ar-SA"/>
      </w:rPr>
    </w:lvl>
    <w:lvl w:ilvl="3" w:tplc="0B6690C4">
      <w:numFmt w:val="bullet"/>
      <w:lvlText w:val="•"/>
      <w:lvlJc w:val="left"/>
      <w:pPr>
        <w:ind w:left="4760" w:hanging="167"/>
      </w:pPr>
      <w:rPr>
        <w:rFonts w:hint="default"/>
        <w:lang w:val="es-ES" w:eastAsia="en-US" w:bidi="ar-SA"/>
      </w:rPr>
    </w:lvl>
    <w:lvl w:ilvl="4" w:tplc="12D6EFF8">
      <w:numFmt w:val="bullet"/>
      <w:lvlText w:val="•"/>
      <w:lvlJc w:val="left"/>
      <w:pPr>
        <w:ind w:left="5780" w:hanging="167"/>
      </w:pPr>
      <w:rPr>
        <w:rFonts w:hint="default"/>
        <w:lang w:val="es-ES" w:eastAsia="en-US" w:bidi="ar-SA"/>
      </w:rPr>
    </w:lvl>
    <w:lvl w:ilvl="5" w:tplc="8662EE1C">
      <w:numFmt w:val="bullet"/>
      <w:lvlText w:val="•"/>
      <w:lvlJc w:val="left"/>
      <w:pPr>
        <w:ind w:left="6800" w:hanging="167"/>
      </w:pPr>
      <w:rPr>
        <w:rFonts w:hint="default"/>
        <w:lang w:val="es-ES" w:eastAsia="en-US" w:bidi="ar-SA"/>
      </w:rPr>
    </w:lvl>
    <w:lvl w:ilvl="6" w:tplc="38E4FAA2">
      <w:numFmt w:val="bullet"/>
      <w:lvlText w:val="•"/>
      <w:lvlJc w:val="left"/>
      <w:pPr>
        <w:ind w:left="7820" w:hanging="167"/>
      </w:pPr>
      <w:rPr>
        <w:rFonts w:hint="default"/>
        <w:lang w:val="es-ES" w:eastAsia="en-US" w:bidi="ar-SA"/>
      </w:rPr>
    </w:lvl>
    <w:lvl w:ilvl="7" w:tplc="BD784E3C">
      <w:numFmt w:val="bullet"/>
      <w:lvlText w:val="•"/>
      <w:lvlJc w:val="left"/>
      <w:pPr>
        <w:ind w:left="8840" w:hanging="167"/>
      </w:pPr>
      <w:rPr>
        <w:rFonts w:hint="default"/>
        <w:lang w:val="es-ES" w:eastAsia="en-US" w:bidi="ar-SA"/>
      </w:rPr>
    </w:lvl>
    <w:lvl w:ilvl="8" w:tplc="C054E458">
      <w:numFmt w:val="bullet"/>
      <w:lvlText w:val="•"/>
      <w:lvlJc w:val="left"/>
      <w:pPr>
        <w:ind w:left="9860" w:hanging="167"/>
      </w:pPr>
      <w:rPr>
        <w:rFonts w:hint="default"/>
        <w:lang w:val="es-ES" w:eastAsia="en-US" w:bidi="ar-SA"/>
      </w:rPr>
    </w:lvl>
  </w:abstractNum>
  <w:abstractNum w:abstractNumId="12">
    <w:nsid w:val="6415370A"/>
    <w:multiLevelType w:val="hybridMultilevel"/>
    <w:tmpl w:val="6628640A"/>
    <w:lvl w:ilvl="0" w:tplc="47CAA2EA">
      <w:numFmt w:val="bullet"/>
      <w:lvlText w:val="-"/>
      <w:lvlJc w:val="left"/>
      <w:pPr>
        <w:ind w:left="720" w:hanging="360"/>
      </w:pPr>
      <w:rPr>
        <w:rFonts w:ascii="Arial MT" w:eastAsia="Arial MT" w:hAnsi="Arial MT" w:cs="Arial MT" w:hint="default"/>
        <w:w w:val="100"/>
        <w:sz w:val="24"/>
        <w:szCs w:val="24"/>
        <w:lang w:val="es-ES" w:eastAsia="en-US" w:bidi="ar-SA"/>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68A85506"/>
    <w:multiLevelType w:val="hybridMultilevel"/>
    <w:tmpl w:val="12A22E4E"/>
    <w:lvl w:ilvl="0" w:tplc="D94E00E0">
      <w:start w:val="1"/>
      <w:numFmt w:val="upperLetter"/>
      <w:lvlText w:val="%1)"/>
      <w:lvlJc w:val="left"/>
      <w:pPr>
        <w:ind w:left="2494" w:hanging="344"/>
      </w:pPr>
      <w:rPr>
        <w:rFonts w:ascii="Arial" w:eastAsia="Arial" w:hAnsi="Arial" w:cs="Arial" w:hint="default"/>
        <w:b/>
        <w:bCs/>
        <w:spacing w:val="-2"/>
        <w:w w:val="100"/>
        <w:sz w:val="24"/>
        <w:szCs w:val="24"/>
        <w:lang w:val="es-ES" w:eastAsia="en-US" w:bidi="ar-SA"/>
      </w:rPr>
    </w:lvl>
    <w:lvl w:ilvl="1" w:tplc="1012E56A">
      <w:numFmt w:val="bullet"/>
      <w:lvlText w:val="•"/>
      <w:lvlJc w:val="left"/>
      <w:pPr>
        <w:ind w:left="3510" w:hanging="344"/>
      </w:pPr>
      <w:rPr>
        <w:rFonts w:hint="default"/>
        <w:lang w:val="es-ES" w:eastAsia="en-US" w:bidi="ar-SA"/>
      </w:rPr>
    </w:lvl>
    <w:lvl w:ilvl="2" w:tplc="B58E85AC">
      <w:numFmt w:val="bullet"/>
      <w:lvlText w:val="•"/>
      <w:lvlJc w:val="left"/>
      <w:pPr>
        <w:ind w:left="4530" w:hanging="344"/>
      </w:pPr>
      <w:rPr>
        <w:rFonts w:hint="default"/>
        <w:lang w:val="es-ES" w:eastAsia="en-US" w:bidi="ar-SA"/>
      </w:rPr>
    </w:lvl>
    <w:lvl w:ilvl="3" w:tplc="873EF8BC">
      <w:numFmt w:val="bullet"/>
      <w:lvlText w:val="•"/>
      <w:lvlJc w:val="left"/>
      <w:pPr>
        <w:ind w:left="5550" w:hanging="344"/>
      </w:pPr>
      <w:rPr>
        <w:rFonts w:hint="default"/>
        <w:lang w:val="es-ES" w:eastAsia="en-US" w:bidi="ar-SA"/>
      </w:rPr>
    </w:lvl>
    <w:lvl w:ilvl="4" w:tplc="E8B4CE3E">
      <w:numFmt w:val="bullet"/>
      <w:lvlText w:val="•"/>
      <w:lvlJc w:val="left"/>
      <w:pPr>
        <w:ind w:left="6570" w:hanging="344"/>
      </w:pPr>
      <w:rPr>
        <w:rFonts w:hint="default"/>
        <w:lang w:val="es-ES" w:eastAsia="en-US" w:bidi="ar-SA"/>
      </w:rPr>
    </w:lvl>
    <w:lvl w:ilvl="5" w:tplc="B3542624">
      <w:numFmt w:val="bullet"/>
      <w:lvlText w:val="•"/>
      <w:lvlJc w:val="left"/>
      <w:pPr>
        <w:ind w:left="7590" w:hanging="344"/>
      </w:pPr>
      <w:rPr>
        <w:rFonts w:hint="default"/>
        <w:lang w:val="es-ES" w:eastAsia="en-US" w:bidi="ar-SA"/>
      </w:rPr>
    </w:lvl>
    <w:lvl w:ilvl="6" w:tplc="96E679F8">
      <w:numFmt w:val="bullet"/>
      <w:lvlText w:val="•"/>
      <w:lvlJc w:val="left"/>
      <w:pPr>
        <w:ind w:left="8610" w:hanging="344"/>
      </w:pPr>
      <w:rPr>
        <w:rFonts w:hint="default"/>
        <w:lang w:val="es-ES" w:eastAsia="en-US" w:bidi="ar-SA"/>
      </w:rPr>
    </w:lvl>
    <w:lvl w:ilvl="7" w:tplc="816C97F0">
      <w:numFmt w:val="bullet"/>
      <w:lvlText w:val="•"/>
      <w:lvlJc w:val="left"/>
      <w:pPr>
        <w:ind w:left="9630" w:hanging="344"/>
      </w:pPr>
      <w:rPr>
        <w:rFonts w:hint="default"/>
        <w:lang w:val="es-ES" w:eastAsia="en-US" w:bidi="ar-SA"/>
      </w:rPr>
    </w:lvl>
    <w:lvl w:ilvl="8" w:tplc="47C84C86">
      <w:numFmt w:val="bullet"/>
      <w:lvlText w:val="•"/>
      <w:lvlJc w:val="left"/>
      <w:pPr>
        <w:ind w:left="10650" w:hanging="344"/>
      </w:pPr>
      <w:rPr>
        <w:rFonts w:hint="default"/>
        <w:lang w:val="es-ES" w:eastAsia="en-US" w:bidi="ar-SA"/>
      </w:rPr>
    </w:lvl>
  </w:abstractNum>
  <w:abstractNum w:abstractNumId="14">
    <w:nsid w:val="6F1D795A"/>
    <w:multiLevelType w:val="multilevel"/>
    <w:tmpl w:val="92F8A16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6F8C0F3D"/>
    <w:multiLevelType w:val="hybridMultilevel"/>
    <w:tmpl w:val="CFB84E22"/>
    <w:lvl w:ilvl="0" w:tplc="F55A3F96">
      <w:start w:val="1"/>
      <w:numFmt w:val="decimal"/>
      <w:lvlText w:val="%1)"/>
      <w:lvlJc w:val="left"/>
      <w:pPr>
        <w:ind w:left="2424" w:hanging="360"/>
      </w:pPr>
      <w:rPr>
        <w:rFonts w:ascii="Arial MT" w:eastAsia="Arial MT" w:hAnsi="Arial MT" w:cs="Arial MT" w:hint="default"/>
        <w:b w:val="0"/>
        <w:w w:val="100"/>
        <w:sz w:val="24"/>
        <w:szCs w:val="24"/>
        <w:lang w:val="es-ES" w:eastAsia="en-US" w:bidi="ar-SA"/>
      </w:rPr>
    </w:lvl>
    <w:lvl w:ilvl="1" w:tplc="8E689892">
      <w:numFmt w:val="bullet"/>
      <w:lvlText w:val="•"/>
      <w:lvlJc w:val="left"/>
      <w:pPr>
        <w:ind w:left="3368" w:hanging="360"/>
      </w:pPr>
      <w:rPr>
        <w:rFonts w:hint="default"/>
        <w:lang w:val="es-ES" w:eastAsia="en-US" w:bidi="ar-SA"/>
      </w:rPr>
    </w:lvl>
    <w:lvl w:ilvl="2" w:tplc="ACB29B72">
      <w:numFmt w:val="bullet"/>
      <w:lvlText w:val="•"/>
      <w:lvlJc w:val="left"/>
      <w:pPr>
        <w:ind w:left="4316" w:hanging="360"/>
      </w:pPr>
      <w:rPr>
        <w:rFonts w:hint="default"/>
        <w:lang w:val="es-ES" w:eastAsia="en-US" w:bidi="ar-SA"/>
      </w:rPr>
    </w:lvl>
    <w:lvl w:ilvl="3" w:tplc="00760C64">
      <w:numFmt w:val="bullet"/>
      <w:lvlText w:val="•"/>
      <w:lvlJc w:val="left"/>
      <w:pPr>
        <w:ind w:left="5264" w:hanging="360"/>
      </w:pPr>
      <w:rPr>
        <w:rFonts w:hint="default"/>
        <w:lang w:val="es-ES" w:eastAsia="en-US" w:bidi="ar-SA"/>
      </w:rPr>
    </w:lvl>
    <w:lvl w:ilvl="4" w:tplc="CEB8156A">
      <w:numFmt w:val="bullet"/>
      <w:lvlText w:val="•"/>
      <w:lvlJc w:val="left"/>
      <w:pPr>
        <w:ind w:left="6212" w:hanging="360"/>
      </w:pPr>
      <w:rPr>
        <w:rFonts w:hint="default"/>
        <w:lang w:val="es-ES" w:eastAsia="en-US" w:bidi="ar-SA"/>
      </w:rPr>
    </w:lvl>
    <w:lvl w:ilvl="5" w:tplc="C626398C">
      <w:numFmt w:val="bullet"/>
      <w:lvlText w:val="•"/>
      <w:lvlJc w:val="left"/>
      <w:pPr>
        <w:ind w:left="7160" w:hanging="360"/>
      </w:pPr>
      <w:rPr>
        <w:rFonts w:hint="default"/>
        <w:lang w:val="es-ES" w:eastAsia="en-US" w:bidi="ar-SA"/>
      </w:rPr>
    </w:lvl>
    <w:lvl w:ilvl="6" w:tplc="04906154">
      <w:numFmt w:val="bullet"/>
      <w:lvlText w:val="•"/>
      <w:lvlJc w:val="left"/>
      <w:pPr>
        <w:ind w:left="8108" w:hanging="360"/>
      </w:pPr>
      <w:rPr>
        <w:rFonts w:hint="default"/>
        <w:lang w:val="es-ES" w:eastAsia="en-US" w:bidi="ar-SA"/>
      </w:rPr>
    </w:lvl>
    <w:lvl w:ilvl="7" w:tplc="5E4AB4F4">
      <w:numFmt w:val="bullet"/>
      <w:lvlText w:val="•"/>
      <w:lvlJc w:val="left"/>
      <w:pPr>
        <w:ind w:left="9056" w:hanging="360"/>
      </w:pPr>
      <w:rPr>
        <w:rFonts w:hint="default"/>
        <w:lang w:val="es-ES" w:eastAsia="en-US" w:bidi="ar-SA"/>
      </w:rPr>
    </w:lvl>
    <w:lvl w:ilvl="8" w:tplc="A7E47E78">
      <w:numFmt w:val="bullet"/>
      <w:lvlText w:val="•"/>
      <w:lvlJc w:val="left"/>
      <w:pPr>
        <w:ind w:left="10004" w:hanging="360"/>
      </w:pPr>
      <w:rPr>
        <w:rFonts w:hint="default"/>
        <w:lang w:val="es-ES" w:eastAsia="en-US" w:bidi="ar-SA"/>
      </w:rPr>
    </w:lvl>
  </w:abstractNum>
  <w:abstractNum w:abstractNumId="16">
    <w:nsid w:val="7349060E"/>
    <w:multiLevelType w:val="hybridMultilevel"/>
    <w:tmpl w:val="B86444E0"/>
    <w:lvl w:ilvl="0" w:tplc="6B0ABBD6">
      <w:start w:val="2"/>
      <w:numFmt w:val="upperLetter"/>
      <w:lvlText w:val="%1)"/>
      <w:lvlJc w:val="left"/>
      <w:pPr>
        <w:ind w:left="2061" w:hanging="360"/>
      </w:pPr>
      <w:rPr>
        <w:rFonts w:hint="default"/>
        <w:b/>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num w:numId="1">
    <w:abstractNumId w:val="13"/>
  </w:num>
  <w:num w:numId="2">
    <w:abstractNumId w:val="2"/>
  </w:num>
  <w:num w:numId="3">
    <w:abstractNumId w:val="11"/>
  </w:num>
  <w:num w:numId="4">
    <w:abstractNumId w:val="10"/>
  </w:num>
  <w:num w:numId="5">
    <w:abstractNumId w:val="1"/>
  </w:num>
  <w:num w:numId="6">
    <w:abstractNumId w:val="15"/>
  </w:num>
  <w:num w:numId="7">
    <w:abstractNumId w:val="8"/>
  </w:num>
  <w:num w:numId="8">
    <w:abstractNumId w:val="5"/>
  </w:num>
  <w:num w:numId="9">
    <w:abstractNumId w:val="14"/>
  </w:num>
  <w:num w:numId="10">
    <w:abstractNumId w:val="6"/>
  </w:num>
  <w:num w:numId="11">
    <w:abstractNumId w:val="0"/>
  </w:num>
  <w:num w:numId="12">
    <w:abstractNumId w:val="7"/>
  </w:num>
  <w:num w:numId="13">
    <w:abstractNumId w:val="12"/>
  </w:num>
  <w:num w:numId="14">
    <w:abstractNumId w:val="9"/>
  </w:num>
  <w:num w:numId="15">
    <w:abstractNumId w:val="16"/>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85"/>
    <w:rsid w:val="000076EC"/>
    <w:rsid w:val="000117E0"/>
    <w:rsid w:val="00014021"/>
    <w:rsid w:val="00017798"/>
    <w:rsid w:val="00044415"/>
    <w:rsid w:val="00067D98"/>
    <w:rsid w:val="000815FE"/>
    <w:rsid w:val="000A0E43"/>
    <w:rsid w:val="000A5446"/>
    <w:rsid w:val="000A782C"/>
    <w:rsid w:val="000B1805"/>
    <w:rsid w:val="000B53A2"/>
    <w:rsid w:val="000C6514"/>
    <w:rsid w:val="000E1D42"/>
    <w:rsid w:val="00104FCD"/>
    <w:rsid w:val="00114B49"/>
    <w:rsid w:val="00117C94"/>
    <w:rsid w:val="00121F25"/>
    <w:rsid w:val="001240F6"/>
    <w:rsid w:val="0012437B"/>
    <w:rsid w:val="00127D02"/>
    <w:rsid w:val="001315B7"/>
    <w:rsid w:val="001352D6"/>
    <w:rsid w:val="00136F22"/>
    <w:rsid w:val="001601FD"/>
    <w:rsid w:val="00164416"/>
    <w:rsid w:val="0017465B"/>
    <w:rsid w:val="001774FE"/>
    <w:rsid w:val="001A76C3"/>
    <w:rsid w:val="001A7C7C"/>
    <w:rsid w:val="001A7FCE"/>
    <w:rsid w:val="001B2777"/>
    <w:rsid w:val="001B48CC"/>
    <w:rsid w:val="001B5D2C"/>
    <w:rsid w:val="001D3A42"/>
    <w:rsid w:val="001D3C70"/>
    <w:rsid w:val="001E5850"/>
    <w:rsid w:val="00200483"/>
    <w:rsid w:val="002252D6"/>
    <w:rsid w:val="00226385"/>
    <w:rsid w:val="002608B5"/>
    <w:rsid w:val="002629D8"/>
    <w:rsid w:val="00266D09"/>
    <w:rsid w:val="0027209E"/>
    <w:rsid w:val="00273129"/>
    <w:rsid w:val="00276913"/>
    <w:rsid w:val="002872A3"/>
    <w:rsid w:val="0029758D"/>
    <w:rsid w:val="002B24E6"/>
    <w:rsid w:val="002C1A3E"/>
    <w:rsid w:val="002D46D6"/>
    <w:rsid w:val="002E3B9C"/>
    <w:rsid w:val="002E4276"/>
    <w:rsid w:val="002F389D"/>
    <w:rsid w:val="00317730"/>
    <w:rsid w:val="00335DC3"/>
    <w:rsid w:val="003437CF"/>
    <w:rsid w:val="0034540E"/>
    <w:rsid w:val="0035025B"/>
    <w:rsid w:val="00357538"/>
    <w:rsid w:val="00360027"/>
    <w:rsid w:val="003600EE"/>
    <w:rsid w:val="00360155"/>
    <w:rsid w:val="00361A97"/>
    <w:rsid w:val="003632D3"/>
    <w:rsid w:val="00366335"/>
    <w:rsid w:val="00377AB8"/>
    <w:rsid w:val="00381089"/>
    <w:rsid w:val="0038270F"/>
    <w:rsid w:val="00384A89"/>
    <w:rsid w:val="00385192"/>
    <w:rsid w:val="00385E0E"/>
    <w:rsid w:val="003B0B2D"/>
    <w:rsid w:val="003B35C4"/>
    <w:rsid w:val="003B3A00"/>
    <w:rsid w:val="003B45E7"/>
    <w:rsid w:val="003C4A55"/>
    <w:rsid w:val="003D04F5"/>
    <w:rsid w:val="003D4162"/>
    <w:rsid w:val="003D4E8C"/>
    <w:rsid w:val="003E2E6D"/>
    <w:rsid w:val="003F546F"/>
    <w:rsid w:val="003F5C80"/>
    <w:rsid w:val="003F7685"/>
    <w:rsid w:val="00420CFD"/>
    <w:rsid w:val="00424091"/>
    <w:rsid w:val="00432795"/>
    <w:rsid w:val="004458C4"/>
    <w:rsid w:val="0045234D"/>
    <w:rsid w:val="00452EC7"/>
    <w:rsid w:val="004938CA"/>
    <w:rsid w:val="00493A5C"/>
    <w:rsid w:val="0049456F"/>
    <w:rsid w:val="004954D5"/>
    <w:rsid w:val="004A0537"/>
    <w:rsid w:val="004A18EA"/>
    <w:rsid w:val="004B4525"/>
    <w:rsid w:val="004C4398"/>
    <w:rsid w:val="004D6015"/>
    <w:rsid w:val="004E3659"/>
    <w:rsid w:val="004E3B84"/>
    <w:rsid w:val="004E60B9"/>
    <w:rsid w:val="004F04D0"/>
    <w:rsid w:val="004F07C8"/>
    <w:rsid w:val="00511CDA"/>
    <w:rsid w:val="005135EB"/>
    <w:rsid w:val="005137E3"/>
    <w:rsid w:val="00515D20"/>
    <w:rsid w:val="00517DB6"/>
    <w:rsid w:val="00524B8E"/>
    <w:rsid w:val="00542445"/>
    <w:rsid w:val="00550570"/>
    <w:rsid w:val="005555AD"/>
    <w:rsid w:val="00556DA0"/>
    <w:rsid w:val="005666E4"/>
    <w:rsid w:val="0058274D"/>
    <w:rsid w:val="0058425A"/>
    <w:rsid w:val="00586C27"/>
    <w:rsid w:val="0059460B"/>
    <w:rsid w:val="005A298F"/>
    <w:rsid w:val="005A78AD"/>
    <w:rsid w:val="005B1B3E"/>
    <w:rsid w:val="005B2C5D"/>
    <w:rsid w:val="005B5AE4"/>
    <w:rsid w:val="005D3496"/>
    <w:rsid w:val="005D5DB3"/>
    <w:rsid w:val="005E064C"/>
    <w:rsid w:val="005E0AA9"/>
    <w:rsid w:val="005E1B0B"/>
    <w:rsid w:val="005E3833"/>
    <w:rsid w:val="005F0F17"/>
    <w:rsid w:val="00610D10"/>
    <w:rsid w:val="006151F0"/>
    <w:rsid w:val="006158D0"/>
    <w:rsid w:val="00627958"/>
    <w:rsid w:val="00627E9E"/>
    <w:rsid w:val="00631BB0"/>
    <w:rsid w:val="00647ECC"/>
    <w:rsid w:val="00653FCB"/>
    <w:rsid w:val="0066105F"/>
    <w:rsid w:val="00661C0F"/>
    <w:rsid w:val="00682BC9"/>
    <w:rsid w:val="00687980"/>
    <w:rsid w:val="006B1C73"/>
    <w:rsid w:val="006B23DB"/>
    <w:rsid w:val="006F49B2"/>
    <w:rsid w:val="006F55AF"/>
    <w:rsid w:val="006F7370"/>
    <w:rsid w:val="007000CF"/>
    <w:rsid w:val="007008BD"/>
    <w:rsid w:val="007016DA"/>
    <w:rsid w:val="00707D13"/>
    <w:rsid w:val="007176C9"/>
    <w:rsid w:val="0072203F"/>
    <w:rsid w:val="0072761D"/>
    <w:rsid w:val="00732388"/>
    <w:rsid w:val="00734375"/>
    <w:rsid w:val="00750ADF"/>
    <w:rsid w:val="007525A0"/>
    <w:rsid w:val="00762DFC"/>
    <w:rsid w:val="00771D37"/>
    <w:rsid w:val="0077406F"/>
    <w:rsid w:val="00777A09"/>
    <w:rsid w:val="007873F5"/>
    <w:rsid w:val="00794F62"/>
    <w:rsid w:val="007970C7"/>
    <w:rsid w:val="007A2E4B"/>
    <w:rsid w:val="007B03C6"/>
    <w:rsid w:val="007B0DF3"/>
    <w:rsid w:val="007B4451"/>
    <w:rsid w:val="007B7AE6"/>
    <w:rsid w:val="007E0360"/>
    <w:rsid w:val="007E0B8B"/>
    <w:rsid w:val="007E0BF0"/>
    <w:rsid w:val="007E27DE"/>
    <w:rsid w:val="007E3A97"/>
    <w:rsid w:val="00802913"/>
    <w:rsid w:val="00815DC7"/>
    <w:rsid w:val="00824DC2"/>
    <w:rsid w:val="00827440"/>
    <w:rsid w:val="0083642F"/>
    <w:rsid w:val="00855EAC"/>
    <w:rsid w:val="00867565"/>
    <w:rsid w:val="008767D4"/>
    <w:rsid w:val="0088204A"/>
    <w:rsid w:val="0089635E"/>
    <w:rsid w:val="008964F9"/>
    <w:rsid w:val="008D18C2"/>
    <w:rsid w:val="008D65FD"/>
    <w:rsid w:val="008E2194"/>
    <w:rsid w:val="008E5A96"/>
    <w:rsid w:val="008E76F3"/>
    <w:rsid w:val="00901DA9"/>
    <w:rsid w:val="009024B4"/>
    <w:rsid w:val="00906A3F"/>
    <w:rsid w:val="00912525"/>
    <w:rsid w:val="00920D1D"/>
    <w:rsid w:val="0096251F"/>
    <w:rsid w:val="00967714"/>
    <w:rsid w:val="009845BC"/>
    <w:rsid w:val="00991CB0"/>
    <w:rsid w:val="009A29CE"/>
    <w:rsid w:val="009A75B6"/>
    <w:rsid w:val="009B6231"/>
    <w:rsid w:val="009D141E"/>
    <w:rsid w:val="009D3D0A"/>
    <w:rsid w:val="009D4542"/>
    <w:rsid w:val="009E1FB3"/>
    <w:rsid w:val="009F1FE5"/>
    <w:rsid w:val="00A10CCD"/>
    <w:rsid w:val="00A24820"/>
    <w:rsid w:val="00A416F8"/>
    <w:rsid w:val="00A60402"/>
    <w:rsid w:val="00A60EB6"/>
    <w:rsid w:val="00A61996"/>
    <w:rsid w:val="00A72A31"/>
    <w:rsid w:val="00A871C5"/>
    <w:rsid w:val="00A90F57"/>
    <w:rsid w:val="00A95765"/>
    <w:rsid w:val="00AB3D00"/>
    <w:rsid w:val="00AE047C"/>
    <w:rsid w:val="00AF01DD"/>
    <w:rsid w:val="00AF1C37"/>
    <w:rsid w:val="00AF5861"/>
    <w:rsid w:val="00B128C5"/>
    <w:rsid w:val="00B2467A"/>
    <w:rsid w:val="00B348B5"/>
    <w:rsid w:val="00B72647"/>
    <w:rsid w:val="00B74B58"/>
    <w:rsid w:val="00B8350F"/>
    <w:rsid w:val="00BA199D"/>
    <w:rsid w:val="00BB0666"/>
    <w:rsid w:val="00BB2195"/>
    <w:rsid w:val="00BC1C6D"/>
    <w:rsid w:val="00BC2821"/>
    <w:rsid w:val="00BC2F00"/>
    <w:rsid w:val="00BF0AC2"/>
    <w:rsid w:val="00BF6577"/>
    <w:rsid w:val="00C05990"/>
    <w:rsid w:val="00C10A52"/>
    <w:rsid w:val="00C14B47"/>
    <w:rsid w:val="00C17140"/>
    <w:rsid w:val="00C21731"/>
    <w:rsid w:val="00C249FF"/>
    <w:rsid w:val="00C358E0"/>
    <w:rsid w:val="00C35B06"/>
    <w:rsid w:val="00C37905"/>
    <w:rsid w:val="00C42C60"/>
    <w:rsid w:val="00C44AC9"/>
    <w:rsid w:val="00C5482D"/>
    <w:rsid w:val="00C5629E"/>
    <w:rsid w:val="00C7562F"/>
    <w:rsid w:val="00C86093"/>
    <w:rsid w:val="00CB360D"/>
    <w:rsid w:val="00CC27B3"/>
    <w:rsid w:val="00CC65A4"/>
    <w:rsid w:val="00CC6FEB"/>
    <w:rsid w:val="00CD55E9"/>
    <w:rsid w:val="00CF0E87"/>
    <w:rsid w:val="00CF1568"/>
    <w:rsid w:val="00D153EA"/>
    <w:rsid w:val="00D20AD0"/>
    <w:rsid w:val="00D22592"/>
    <w:rsid w:val="00D30F3C"/>
    <w:rsid w:val="00D74E16"/>
    <w:rsid w:val="00D82D3B"/>
    <w:rsid w:val="00D84E92"/>
    <w:rsid w:val="00D92AC1"/>
    <w:rsid w:val="00D9433F"/>
    <w:rsid w:val="00D949A0"/>
    <w:rsid w:val="00DC1272"/>
    <w:rsid w:val="00DD04B4"/>
    <w:rsid w:val="00DD2F87"/>
    <w:rsid w:val="00DE06F6"/>
    <w:rsid w:val="00DE657E"/>
    <w:rsid w:val="00DF5BCC"/>
    <w:rsid w:val="00E00F01"/>
    <w:rsid w:val="00E044B7"/>
    <w:rsid w:val="00E0475E"/>
    <w:rsid w:val="00E31A47"/>
    <w:rsid w:val="00E3220B"/>
    <w:rsid w:val="00E3398C"/>
    <w:rsid w:val="00E35277"/>
    <w:rsid w:val="00E40466"/>
    <w:rsid w:val="00E4096A"/>
    <w:rsid w:val="00E4158C"/>
    <w:rsid w:val="00E441BA"/>
    <w:rsid w:val="00E4660F"/>
    <w:rsid w:val="00E51866"/>
    <w:rsid w:val="00E54E1A"/>
    <w:rsid w:val="00E55616"/>
    <w:rsid w:val="00E72674"/>
    <w:rsid w:val="00EA06C4"/>
    <w:rsid w:val="00EA6175"/>
    <w:rsid w:val="00EB50E7"/>
    <w:rsid w:val="00EC403D"/>
    <w:rsid w:val="00EF4881"/>
    <w:rsid w:val="00F13206"/>
    <w:rsid w:val="00F17F37"/>
    <w:rsid w:val="00F217CD"/>
    <w:rsid w:val="00F219C1"/>
    <w:rsid w:val="00F34150"/>
    <w:rsid w:val="00F3666D"/>
    <w:rsid w:val="00F37C4F"/>
    <w:rsid w:val="00F4432A"/>
    <w:rsid w:val="00F517A8"/>
    <w:rsid w:val="00F54185"/>
    <w:rsid w:val="00F547C0"/>
    <w:rsid w:val="00F5748D"/>
    <w:rsid w:val="00F77E12"/>
    <w:rsid w:val="00F90C89"/>
    <w:rsid w:val="00FA1C20"/>
    <w:rsid w:val="00FA2B7A"/>
    <w:rsid w:val="00FB3794"/>
    <w:rsid w:val="00FC71BF"/>
    <w:rsid w:val="00FD1DC4"/>
    <w:rsid w:val="00FD5595"/>
    <w:rsid w:val="00FD6677"/>
    <w:rsid w:val="00FE76F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1F25"/>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qFormat/>
    <w:rsid w:val="00E00F01"/>
    <w:pPr>
      <w:keepNext/>
      <w:outlineLvl w:val="0"/>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table" w:customStyle="1" w:styleId="TableNormal">
    <w:name w:val="Table Normal"/>
    <w:uiPriority w:val="2"/>
    <w:semiHidden/>
    <w:unhideWhenUsed/>
    <w:qFormat/>
    <w:rsid w:val="002263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26385"/>
    <w:rPr>
      <w:sz w:val="24"/>
      <w:szCs w:val="24"/>
    </w:rPr>
  </w:style>
  <w:style w:type="character" w:customStyle="1" w:styleId="TextoindependienteCar">
    <w:name w:val="Texto independiente Car"/>
    <w:basedOn w:val="Fuentedeprrafopredeter"/>
    <w:link w:val="Textoindependiente"/>
    <w:uiPriority w:val="1"/>
    <w:rsid w:val="00226385"/>
    <w:rPr>
      <w:rFonts w:ascii="Arial MT" w:eastAsia="Arial MT" w:hAnsi="Arial MT" w:cs="Arial MT"/>
      <w:sz w:val="24"/>
      <w:szCs w:val="24"/>
      <w:lang w:val="es-ES" w:eastAsia="en-US"/>
    </w:rPr>
  </w:style>
  <w:style w:type="paragraph" w:customStyle="1" w:styleId="Ttulo11">
    <w:name w:val="Título 11"/>
    <w:basedOn w:val="Normal"/>
    <w:uiPriority w:val="1"/>
    <w:qFormat/>
    <w:rsid w:val="00226385"/>
    <w:pPr>
      <w:ind w:left="2104"/>
      <w:outlineLvl w:val="1"/>
    </w:pPr>
    <w:rPr>
      <w:rFonts w:ascii="Arial" w:eastAsia="Arial" w:hAnsi="Arial" w:cs="Arial"/>
      <w:b/>
      <w:bCs/>
      <w:sz w:val="24"/>
      <w:szCs w:val="24"/>
    </w:rPr>
  </w:style>
  <w:style w:type="paragraph" w:styleId="Prrafodelista">
    <w:name w:val="List Paragraph"/>
    <w:basedOn w:val="Normal"/>
    <w:uiPriority w:val="1"/>
    <w:qFormat/>
    <w:rsid w:val="00226385"/>
    <w:pPr>
      <w:ind w:left="1704"/>
    </w:pPr>
  </w:style>
  <w:style w:type="paragraph" w:customStyle="1" w:styleId="TableParagraph">
    <w:name w:val="Table Paragraph"/>
    <w:basedOn w:val="Normal"/>
    <w:uiPriority w:val="1"/>
    <w:qFormat/>
    <w:rsid w:val="00226385"/>
    <w:pPr>
      <w:spacing w:before="3" w:line="253" w:lineRule="exact"/>
      <w:ind w:left="7"/>
      <w:jc w:val="center"/>
    </w:pPr>
    <w:rPr>
      <w:rFonts w:ascii="Times New Roman" w:eastAsia="Times New Roman" w:hAnsi="Times New Roman" w:cs="Times New Roman"/>
    </w:rPr>
  </w:style>
  <w:style w:type="paragraph" w:styleId="Encabezado">
    <w:name w:val="header"/>
    <w:basedOn w:val="Normal"/>
    <w:link w:val="EncabezadoCar"/>
    <w:uiPriority w:val="99"/>
    <w:semiHidden/>
    <w:unhideWhenUsed/>
    <w:rsid w:val="00226385"/>
    <w:pPr>
      <w:tabs>
        <w:tab w:val="center" w:pos="4252"/>
        <w:tab w:val="right" w:pos="8504"/>
      </w:tabs>
    </w:pPr>
  </w:style>
  <w:style w:type="character" w:customStyle="1" w:styleId="EncabezadoCar">
    <w:name w:val="Encabezado Car"/>
    <w:basedOn w:val="Fuentedeprrafopredeter"/>
    <w:link w:val="Encabezado"/>
    <w:uiPriority w:val="99"/>
    <w:semiHidden/>
    <w:rsid w:val="00226385"/>
    <w:rPr>
      <w:rFonts w:ascii="Arial MT" w:eastAsia="Arial MT" w:hAnsi="Arial MT" w:cs="Arial MT"/>
      <w:sz w:val="22"/>
      <w:szCs w:val="22"/>
      <w:lang w:val="es-ES" w:eastAsia="en-US"/>
    </w:rPr>
  </w:style>
  <w:style w:type="paragraph" w:styleId="Piedepgina">
    <w:name w:val="footer"/>
    <w:basedOn w:val="Normal"/>
    <w:link w:val="PiedepginaCar"/>
    <w:uiPriority w:val="99"/>
    <w:semiHidden/>
    <w:unhideWhenUsed/>
    <w:rsid w:val="00226385"/>
    <w:pPr>
      <w:tabs>
        <w:tab w:val="center" w:pos="4252"/>
        <w:tab w:val="right" w:pos="8504"/>
      </w:tabs>
    </w:pPr>
  </w:style>
  <w:style w:type="character" w:customStyle="1" w:styleId="PiedepginaCar">
    <w:name w:val="Pie de página Car"/>
    <w:basedOn w:val="Fuentedeprrafopredeter"/>
    <w:link w:val="Piedepgina"/>
    <w:uiPriority w:val="99"/>
    <w:semiHidden/>
    <w:rsid w:val="00226385"/>
    <w:rPr>
      <w:rFonts w:ascii="Arial MT" w:eastAsia="Arial MT" w:hAnsi="Arial MT" w:cs="Arial MT"/>
      <w:sz w:val="22"/>
      <w:szCs w:val="22"/>
      <w:lang w:val="es-ES" w:eastAsia="en-US"/>
    </w:rPr>
  </w:style>
  <w:style w:type="paragraph" w:customStyle="1" w:styleId="Standard">
    <w:name w:val="Standard"/>
    <w:rsid w:val="00226385"/>
    <w:pPr>
      <w:suppressAutoHyphens/>
      <w:autoSpaceDN w:val="0"/>
      <w:spacing w:after="200" w:line="276" w:lineRule="auto"/>
      <w:textAlignment w:val="baseline"/>
    </w:pPr>
    <w:rPr>
      <w:rFonts w:ascii="Calibri" w:hAnsi="Calibri" w:cs="F"/>
      <w:kern w:val="3"/>
      <w:sz w:val="22"/>
      <w:szCs w:val="22"/>
      <w:lang w:val="es-ES" w:eastAsia="en-US"/>
    </w:rPr>
  </w:style>
  <w:style w:type="numbering" w:customStyle="1" w:styleId="WWNum2">
    <w:name w:val="WWNum2"/>
    <w:basedOn w:val="Sinlista"/>
    <w:rsid w:val="00226385"/>
    <w:pPr>
      <w:numPr>
        <w:numId w:val="7"/>
      </w:numPr>
    </w:pPr>
  </w:style>
  <w:style w:type="numbering" w:customStyle="1" w:styleId="WWNum3">
    <w:name w:val="WWNum3"/>
    <w:basedOn w:val="Sinlista"/>
    <w:rsid w:val="00226385"/>
    <w:pPr>
      <w:numPr>
        <w:numId w:val="8"/>
      </w:numPr>
    </w:pPr>
  </w:style>
  <w:style w:type="numbering" w:customStyle="1" w:styleId="WWNum14">
    <w:name w:val="WWNum14"/>
    <w:basedOn w:val="Sinlista"/>
    <w:rsid w:val="00226385"/>
    <w:pPr>
      <w:numPr>
        <w:numId w:val="9"/>
      </w:numPr>
    </w:pPr>
  </w:style>
  <w:style w:type="character" w:styleId="Hipervnculo">
    <w:name w:val="Hyperlink"/>
    <w:basedOn w:val="Fuentedeprrafopredeter"/>
    <w:uiPriority w:val="99"/>
    <w:unhideWhenUsed/>
    <w:rsid w:val="00226385"/>
    <w:rPr>
      <w:color w:val="0000FF" w:themeColor="hyperlink"/>
      <w:u w:val="single"/>
    </w:rPr>
  </w:style>
  <w:style w:type="paragraph" w:customStyle="1" w:styleId="western">
    <w:name w:val="western"/>
    <w:basedOn w:val="Standard"/>
    <w:rsid w:val="00226385"/>
    <w:pPr>
      <w:spacing w:before="100" w:after="0" w:line="240" w:lineRule="auto"/>
    </w:pPr>
    <w:rPr>
      <w:rFonts w:ascii="Arial" w:hAnsi="Arial" w:cs="Arial"/>
      <w:lang w:val="es-UY" w:eastAsia="es-UY"/>
    </w:rPr>
  </w:style>
  <w:style w:type="paragraph" w:styleId="Textocomentario">
    <w:name w:val="annotation text"/>
    <w:basedOn w:val="Normal"/>
    <w:link w:val="TextocomentarioCar"/>
    <w:uiPriority w:val="99"/>
    <w:unhideWhenUsed/>
    <w:rsid w:val="00226385"/>
    <w:rPr>
      <w:sz w:val="20"/>
      <w:szCs w:val="20"/>
    </w:rPr>
  </w:style>
  <w:style w:type="character" w:customStyle="1" w:styleId="TextocomentarioCar">
    <w:name w:val="Texto comentario Car"/>
    <w:basedOn w:val="Fuentedeprrafopredeter"/>
    <w:link w:val="Textocomentario"/>
    <w:uiPriority w:val="99"/>
    <w:rsid w:val="00226385"/>
    <w:rPr>
      <w:rFonts w:ascii="Arial MT" w:eastAsia="Arial MT" w:hAnsi="Arial MT" w:cs="Arial MT"/>
      <w:lang w:val="es-ES" w:eastAsia="en-US"/>
    </w:rPr>
  </w:style>
  <w:style w:type="paragraph" w:styleId="Textodeglobo">
    <w:name w:val="Balloon Text"/>
    <w:basedOn w:val="Normal"/>
    <w:link w:val="TextodegloboCar"/>
    <w:uiPriority w:val="99"/>
    <w:semiHidden/>
    <w:unhideWhenUsed/>
    <w:rsid w:val="00014021"/>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021"/>
    <w:rPr>
      <w:rFonts w:ascii="Tahoma" w:eastAsia="Arial MT" w:hAnsi="Tahoma" w:cs="Tahoma"/>
      <w:sz w:val="16"/>
      <w:szCs w:val="16"/>
      <w:lang w:val="es-ES" w:eastAsia="en-US"/>
    </w:rPr>
  </w:style>
  <w:style w:type="paragraph" w:customStyle="1" w:styleId="Default">
    <w:name w:val="Default"/>
    <w:rsid w:val="00D153EA"/>
    <w:pPr>
      <w:suppressAutoHyphens/>
      <w:autoSpaceDN w:val="0"/>
      <w:textAlignment w:val="baseline"/>
    </w:pPr>
    <w:rPr>
      <w:rFonts w:ascii="Arial" w:hAnsi="Arial" w:cs="Arial"/>
      <w:color w:val="000000"/>
      <w:kern w:val="3"/>
      <w:sz w:val="24"/>
      <w:szCs w:val="24"/>
    </w:rPr>
  </w:style>
  <w:style w:type="character" w:customStyle="1" w:styleId="Mencinsinresolver1">
    <w:name w:val="Mención sin resolver1"/>
    <w:basedOn w:val="Fuentedeprrafopredeter"/>
    <w:uiPriority w:val="99"/>
    <w:semiHidden/>
    <w:unhideWhenUsed/>
    <w:rsid w:val="00FD6677"/>
    <w:rPr>
      <w:color w:val="605E5C"/>
      <w:shd w:val="clear" w:color="auto" w:fill="E1DFDD"/>
    </w:rPr>
  </w:style>
  <w:style w:type="paragraph" w:customStyle="1" w:styleId="Ttulo12">
    <w:name w:val="Título 12"/>
    <w:basedOn w:val="Normal"/>
    <w:uiPriority w:val="1"/>
    <w:qFormat/>
    <w:rsid w:val="00424091"/>
    <w:pPr>
      <w:spacing w:before="1"/>
      <w:ind w:left="564" w:hanging="244"/>
      <w:outlineLvl w:val="1"/>
    </w:pPr>
    <w:rPr>
      <w:rFonts w:ascii="Arial" w:eastAsia="Arial" w:hAnsi="Arial" w:cs="Arial"/>
      <w:b/>
      <w:bCs/>
    </w:rPr>
  </w:style>
  <w:style w:type="paragraph" w:styleId="Textonotapie">
    <w:name w:val="footnote text"/>
    <w:basedOn w:val="Normal"/>
    <w:link w:val="TextonotapieCar"/>
    <w:uiPriority w:val="99"/>
    <w:semiHidden/>
    <w:unhideWhenUsed/>
    <w:rsid w:val="004E60B9"/>
    <w:rPr>
      <w:sz w:val="20"/>
      <w:szCs w:val="20"/>
    </w:rPr>
  </w:style>
  <w:style w:type="character" w:customStyle="1" w:styleId="TextonotapieCar">
    <w:name w:val="Texto nota pie Car"/>
    <w:basedOn w:val="Fuentedeprrafopredeter"/>
    <w:link w:val="Textonotapie"/>
    <w:uiPriority w:val="99"/>
    <w:semiHidden/>
    <w:rsid w:val="004E60B9"/>
    <w:rPr>
      <w:rFonts w:ascii="Arial MT" w:eastAsia="Arial MT" w:hAnsi="Arial MT" w:cs="Arial MT"/>
      <w:lang w:val="es-ES" w:eastAsia="en-US"/>
    </w:rPr>
  </w:style>
  <w:style w:type="character" w:styleId="Refdenotaalpie">
    <w:name w:val="footnote reference"/>
    <w:basedOn w:val="Fuentedeprrafopredeter"/>
    <w:uiPriority w:val="99"/>
    <w:semiHidden/>
    <w:unhideWhenUsed/>
    <w:rsid w:val="004E60B9"/>
    <w:rPr>
      <w:vertAlign w:val="superscript"/>
    </w:rPr>
  </w:style>
  <w:style w:type="table" w:styleId="Tablaconcuadrcula">
    <w:name w:val="Table Grid"/>
    <w:basedOn w:val="Tablanormal"/>
    <w:uiPriority w:val="59"/>
    <w:unhideWhenUsed/>
    <w:rsid w:val="0080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1F25"/>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qFormat/>
    <w:rsid w:val="00E00F01"/>
    <w:pPr>
      <w:keepNext/>
      <w:outlineLvl w:val="0"/>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table" w:customStyle="1" w:styleId="TableNormal">
    <w:name w:val="Table Normal"/>
    <w:uiPriority w:val="2"/>
    <w:semiHidden/>
    <w:unhideWhenUsed/>
    <w:qFormat/>
    <w:rsid w:val="002263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26385"/>
    <w:rPr>
      <w:sz w:val="24"/>
      <w:szCs w:val="24"/>
    </w:rPr>
  </w:style>
  <w:style w:type="character" w:customStyle="1" w:styleId="TextoindependienteCar">
    <w:name w:val="Texto independiente Car"/>
    <w:basedOn w:val="Fuentedeprrafopredeter"/>
    <w:link w:val="Textoindependiente"/>
    <w:uiPriority w:val="1"/>
    <w:rsid w:val="00226385"/>
    <w:rPr>
      <w:rFonts w:ascii="Arial MT" w:eastAsia="Arial MT" w:hAnsi="Arial MT" w:cs="Arial MT"/>
      <w:sz w:val="24"/>
      <w:szCs w:val="24"/>
      <w:lang w:val="es-ES" w:eastAsia="en-US"/>
    </w:rPr>
  </w:style>
  <w:style w:type="paragraph" w:customStyle="1" w:styleId="Ttulo11">
    <w:name w:val="Título 11"/>
    <w:basedOn w:val="Normal"/>
    <w:uiPriority w:val="1"/>
    <w:qFormat/>
    <w:rsid w:val="00226385"/>
    <w:pPr>
      <w:ind w:left="2104"/>
      <w:outlineLvl w:val="1"/>
    </w:pPr>
    <w:rPr>
      <w:rFonts w:ascii="Arial" w:eastAsia="Arial" w:hAnsi="Arial" w:cs="Arial"/>
      <w:b/>
      <w:bCs/>
      <w:sz w:val="24"/>
      <w:szCs w:val="24"/>
    </w:rPr>
  </w:style>
  <w:style w:type="paragraph" w:styleId="Prrafodelista">
    <w:name w:val="List Paragraph"/>
    <w:basedOn w:val="Normal"/>
    <w:uiPriority w:val="1"/>
    <w:qFormat/>
    <w:rsid w:val="00226385"/>
    <w:pPr>
      <w:ind w:left="1704"/>
    </w:pPr>
  </w:style>
  <w:style w:type="paragraph" w:customStyle="1" w:styleId="TableParagraph">
    <w:name w:val="Table Paragraph"/>
    <w:basedOn w:val="Normal"/>
    <w:uiPriority w:val="1"/>
    <w:qFormat/>
    <w:rsid w:val="00226385"/>
    <w:pPr>
      <w:spacing w:before="3" w:line="253" w:lineRule="exact"/>
      <w:ind w:left="7"/>
      <w:jc w:val="center"/>
    </w:pPr>
    <w:rPr>
      <w:rFonts w:ascii="Times New Roman" w:eastAsia="Times New Roman" w:hAnsi="Times New Roman" w:cs="Times New Roman"/>
    </w:rPr>
  </w:style>
  <w:style w:type="paragraph" w:styleId="Encabezado">
    <w:name w:val="header"/>
    <w:basedOn w:val="Normal"/>
    <w:link w:val="EncabezadoCar"/>
    <w:uiPriority w:val="99"/>
    <w:semiHidden/>
    <w:unhideWhenUsed/>
    <w:rsid w:val="00226385"/>
    <w:pPr>
      <w:tabs>
        <w:tab w:val="center" w:pos="4252"/>
        <w:tab w:val="right" w:pos="8504"/>
      </w:tabs>
    </w:pPr>
  </w:style>
  <w:style w:type="character" w:customStyle="1" w:styleId="EncabezadoCar">
    <w:name w:val="Encabezado Car"/>
    <w:basedOn w:val="Fuentedeprrafopredeter"/>
    <w:link w:val="Encabezado"/>
    <w:uiPriority w:val="99"/>
    <w:semiHidden/>
    <w:rsid w:val="00226385"/>
    <w:rPr>
      <w:rFonts w:ascii="Arial MT" w:eastAsia="Arial MT" w:hAnsi="Arial MT" w:cs="Arial MT"/>
      <w:sz w:val="22"/>
      <w:szCs w:val="22"/>
      <w:lang w:val="es-ES" w:eastAsia="en-US"/>
    </w:rPr>
  </w:style>
  <w:style w:type="paragraph" w:styleId="Piedepgina">
    <w:name w:val="footer"/>
    <w:basedOn w:val="Normal"/>
    <w:link w:val="PiedepginaCar"/>
    <w:uiPriority w:val="99"/>
    <w:semiHidden/>
    <w:unhideWhenUsed/>
    <w:rsid w:val="00226385"/>
    <w:pPr>
      <w:tabs>
        <w:tab w:val="center" w:pos="4252"/>
        <w:tab w:val="right" w:pos="8504"/>
      </w:tabs>
    </w:pPr>
  </w:style>
  <w:style w:type="character" w:customStyle="1" w:styleId="PiedepginaCar">
    <w:name w:val="Pie de página Car"/>
    <w:basedOn w:val="Fuentedeprrafopredeter"/>
    <w:link w:val="Piedepgina"/>
    <w:uiPriority w:val="99"/>
    <w:semiHidden/>
    <w:rsid w:val="00226385"/>
    <w:rPr>
      <w:rFonts w:ascii="Arial MT" w:eastAsia="Arial MT" w:hAnsi="Arial MT" w:cs="Arial MT"/>
      <w:sz w:val="22"/>
      <w:szCs w:val="22"/>
      <w:lang w:val="es-ES" w:eastAsia="en-US"/>
    </w:rPr>
  </w:style>
  <w:style w:type="paragraph" w:customStyle="1" w:styleId="Standard">
    <w:name w:val="Standard"/>
    <w:rsid w:val="00226385"/>
    <w:pPr>
      <w:suppressAutoHyphens/>
      <w:autoSpaceDN w:val="0"/>
      <w:spacing w:after="200" w:line="276" w:lineRule="auto"/>
      <w:textAlignment w:val="baseline"/>
    </w:pPr>
    <w:rPr>
      <w:rFonts w:ascii="Calibri" w:hAnsi="Calibri" w:cs="F"/>
      <w:kern w:val="3"/>
      <w:sz w:val="22"/>
      <w:szCs w:val="22"/>
      <w:lang w:val="es-ES" w:eastAsia="en-US"/>
    </w:rPr>
  </w:style>
  <w:style w:type="numbering" w:customStyle="1" w:styleId="WWNum2">
    <w:name w:val="WWNum2"/>
    <w:basedOn w:val="Sinlista"/>
    <w:rsid w:val="00226385"/>
    <w:pPr>
      <w:numPr>
        <w:numId w:val="7"/>
      </w:numPr>
    </w:pPr>
  </w:style>
  <w:style w:type="numbering" w:customStyle="1" w:styleId="WWNum3">
    <w:name w:val="WWNum3"/>
    <w:basedOn w:val="Sinlista"/>
    <w:rsid w:val="00226385"/>
    <w:pPr>
      <w:numPr>
        <w:numId w:val="8"/>
      </w:numPr>
    </w:pPr>
  </w:style>
  <w:style w:type="numbering" w:customStyle="1" w:styleId="WWNum14">
    <w:name w:val="WWNum14"/>
    <w:basedOn w:val="Sinlista"/>
    <w:rsid w:val="00226385"/>
    <w:pPr>
      <w:numPr>
        <w:numId w:val="9"/>
      </w:numPr>
    </w:pPr>
  </w:style>
  <w:style w:type="character" w:styleId="Hipervnculo">
    <w:name w:val="Hyperlink"/>
    <w:basedOn w:val="Fuentedeprrafopredeter"/>
    <w:uiPriority w:val="99"/>
    <w:unhideWhenUsed/>
    <w:rsid w:val="00226385"/>
    <w:rPr>
      <w:color w:val="0000FF" w:themeColor="hyperlink"/>
      <w:u w:val="single"/>
    </w:rPr>
  </w:style>
  <w:style w:type="paragraph" w:customStyle="1" w:styleId="western">
    <w:name w:val="western"/>
    <w:basedOn w:val="Standard"/>
    <w:rsid w:val="00226385"/>
    <w:pPr>
      <w:spacing w:before="100" w:after="0" w:line="240" w:lineRule="auto"/>
    </w:pPr>
    <w:rPr>
      <w:rFonts w:ascii="Arial" w:hAnsi="Arial" w:cs="Arial"/>
      <w:lang w:val="es-UY" w:eastAsia="es-UY"/>
    </w:rPr>
  </w:style>
  <w:style w:type="paragraph" w:styleId="Textocomentario">
    <w:name w:val="annotation text"/>
    <w:basedOn w:val="Normal"/>
    <w:link w:val="TextocomentarioCar"/>
    <w:uiPriority w:val="99"/>
    <w:unhideWhenUsed/>
    <w:rsid w:val="00226385"/>
    <w:rPr>
      <w:sz w:val="20"/>
      <w:szCs w:val="20"/>
    </w:rPr>
  </w:style>
  <w:style w:type="character" w:customStyle="1" w:styleId="TextocomentarioCar">
    <w:name w:val="Texto comentario Car"/>
    <w:basedOn w:val="Fuentedeprrafopredeter"/>
    <w:link w:val="Textocomentario"/>
    <w:uiPriority w:val="99"/>
    <w:rsid w:val="00226385"/>
    <w:rPr>
      <w:rFonts w:ascii="Arial MT" w:eastAsia="Arial MT" w:hAnsi="Arial MT" w:cs="Arial MT"/>
      <w:lang w:val="es-ES" w:eastAsia="en-US"/>
    </w:rPr>
  </w:style>
  <w:style w:type="paragraph" w:styleId="Textodeglobo">
    <w:name w:val="Balloon Text"/>
    <w:basedOn w:val="Normal"/>
    <w:link w:val="TextodegloboCar"/>
    <w:uiPriority w:val="99"/>
    <w:semiHidden/>
    <w:unhideWhenUsed/>
    <w:rsid w:val="00014021"/>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021"/>
    <w:rPr>
      <w:rFonts w:ascii="Tahoma" w:eastAsia="Arial MT" w:hAnsi="Tahoma" w:cs="Tahoma"/>
      <w:sz w:val="16"/>
      <w:szCs w:val="16"/>
      <w:lang w:val="es-ES" w:eastAsia="en-US"/>
    </w:rPr>
  </w:style>
  <w:style w:type="paragraph" w:customStyle="1" w:styleId="Default">
    <w:name w:val="Default"/>
    <w:rsid w:val="00D153EA"/>
    <w:pPr>
      <w:suppressAutoHyphens/>
      <w:autoSpaceDN w:val="0"/>
      <w:textAlignment w:val="baseline"/>
    </w:pPr>
    <w:rPr>
      <w:rFonts w:ascii="Arial" w:hAnsi="Arial" w:cs="Arial"/>
      <w:color w:val="000000"/>
      <w:kern w:val="3"/>
      <w:sz w:val="24"/>
      <w:szCs w:val="24"/>
    </w:rPr>
  </w:style>
  <w:style w:type="character" w:customStyle="1" w:styleId="Mencinsinresolver1">
    <w:name w:val="Mención sin resolver1"/>
    <w:basedOn w:val="Fuentedeprrafopredeter"/>
    <w:uiPriority w:val="99"/>
    <w:semiHidden/>
    <w:unhideWhenUsed/>
    <w:rsid w:val="00FD6677"/>
    <w:rPr>
      <w:color w:val="605E5C"/>
      <w:shd w:val="clear" w:color="auto" w:fill="E1DFDD"/>
    </w:rPr>
  </w:style>
  <w:style w:type="paragraph" w:customStyle="1" w:styleId="Ttulo12">
    <w:name w:val="Título 12"/>
    <w:basedOn w:val="Normal"/>
    <w:uiPriority w:val="1"/>
    <w:qFormat/>
    <w:rsid w:val="00424091"/>
    <w:pPr>
      <w:spacing w:before="1"/>
      <w:ind w:left="564" w:hanging="244"/>
      <w:outlineLvl w:val="1"/>
    </w:pPr>
    <w:rPr>
      <w:rFonts w:ascii="Arial" w:eastAsia="Arial" w:hAnsi="Arial" w:cs="Arial"/>
      <w:b/>
      <w:bCs/>
    </w:rPr>
  </w:style>
  <w:style w:type="paragraph" w:styleId="Textonotapie">
    <w:name w:val="footnote text"/>
    <w:basedOn w:val="Normal"/>
    <w:link w:val="TextonotapieCar"/>
    <w:uiPriority w:val="99"/>
    <w:semiHidden/>
    <w:unhideWhenUsed/>
    <w:rsid w:val="004E60B9"/>
    <w:rPr>
      <w:sz w:val="20"/>
      <w:szCs w:val="20"/>
    </w:rPr>
  </w:style>
  <w:style w:type="character" w:customStyle="1" w:styleId="TextonotapieCar">
    <w:name w:val="Texto nota pie Car"/>
    <w:basedOn w:val="Fuentedeprrafopredeter"/>
    <w:link w:val="Textonotapie"/>
    <w:uiPriority w:val="99"/>
    <w:semiHidden/>
    <w:rsid w:val="004E60B9"/>
    <w:rPr>
      <w:rFonts w:ascii="Arial MT" w:eastAsia="Arial MT" w:hAnsi="Arial MT" w:cs="Arial MT"/>
      <w:lang w:val="es-ES" w:eastAsia="en-US"/>
    </w:rPr>
  </w:style>
  <w:style w:type="character" w:styleId="Refdenotaalpie">
    <w:name w:val="footnote reference"/>
    <w:basedOn w:val="Fuentedeprrafopredeter"/>
    <w:uiPriority w:val="99"/>
    <w:semiHidden/>
    <w:unhideWhenUsed/>
    <w:rsid w:val="004E60B9"/>
    <w:rPr>
      <w:vertAlign w:val="superscript"/>
    </w:rPr>
  </w:style>
  <w:style w:type="table" w:styleId="Tablaconcuadrcula">
    <w:name w:val="Table Grid"/>
    <w:basedOn w:val="Tablanormal"/>
    <w:uiPriority w:val="59"/>
    <w:unhideWhenUsed/>
    <w:rsid w:val="0080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3979">
      <w:bodyDiv w:val="1"/>
      <w:marLeft w:val="0"/>
      <w:marRight w:val="0"/>
      <w:marTop w:val="0"/>
      <w:marBottom w:val="0"/>
      <w:divBdr>
        <w:top w:val="none" w:sz="0" w:space="0" w:color="auto"/>
        <w:left w:val="none" w:sz="0" w:space="0" w:color="auto"/>
        <w:bottom w:val="none" w:sz="0" w:space="0" w:color="auto"/>
        <w:right w:val="none" w:sz="0" w:space="0" w:color="auto"/>
      </w:divBdr>
    </w:div>
    <w:div w:id="1020014691">
      <w:bodyDiv w:val="1"/>
      <w:marLeft w:val="0"/>
      <w:marRight w:val="0"/>
      <w:marTop w:val="0"/>
      <w:marBottom w:val="0"/>
      <w:divBdr>
        <w:top w:val="none" w:sz="0" w:space="0" w:color="auto"/>
        <w:left w:val="none" w:sz="0" w:space="0" w:color="auto"/>
        <w:bottom w:val="none" w:sz="0" w:space="0" w:color="auto"/>
        <w:right w:val="none" w:sz="0" w:space="0" w:color="auto"/>
      </w:divBdr>
    </w:div>
    <w:div w:id="1068308842">
      <w:bodyDiv w:val="1"/>
      <w:marLeft w:val="0"/>
      <w:marRight w:val="0"/>
      <w:marTop w:val="0"/>
      <w:marBottom w:val="0"/>
      <w:divBdr>
        <w:top w:val="none" w:sz="0" w:space="0" w:color="auto"/>
        <w:left w:val="none" w:sz="0" w:space="0" w:color="auto"/>
        <w:bottom w:val="none" w:sz="0" w:space="0" w:color="auto"/>
        <w:right w:val="none" w:sz="0" w:space="0" w:color="auto"/>
      </w:divBdr>
    </w:div>
    <w:div w:id="1668752207">
      <w:bodyDiv w:val="1"/>
      <w:marLeft w:val="0"/>
      <w:marRight w:val="0"/>
      <w:marTop w:val="0"/>
      <w:marBottom w:val="0"/>
      <w:divBdr>
        <w:top w:val="none" w:sz="0" w:space="0" w:color="auto"/>
        <w:left w:val="none" w:sz="0" w:space="0" w:color="auto"/>
        <w:bottom w:val="none" w:sz="0" w:space="0" w:color="auto"/>
        <w:right w:val="none" w:sz="0" w:space="0" w:color="auto"/>
      </w:divBdr>
    </w:div>
    <w:div w:id="1790079159">
      <w:bodyDiv w:val="1"/>
      <w:marLeft w:val="0"/>
      <w:marRight w:val="0"/>
      <w:marTop w:val="0"/>
      <w:marBottom w:val="0"/>
      <w:divBdr>
        <w:top w:val="none" w:sz="0" w:space="0" w:color="auto"/>
        <w:left w:val="none" w:sz="0" w:space="0" w:color="auto"/>
        <w:bottom w:val="none" w:sz="0" w:space="0" w:color="auto"/>
        <w:right w:val="none" w:sz="0" w:space="0" w:color="auto"/>
      </w:divBdr>
    </w:div>
    <w:div w:id="2140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b.uy/agencia-reguladora-compras-estatales/politicas-y-gestion/requerimientos-inscripcion-por-tipo-empre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ub.uy/agencia-reguladora-compras-estat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ontablesanjose@inau.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contablesanjose@inau.gub.u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814F3-5CBC-44D5-BFD8-AE621A32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Pages>
  <Words>6112</Words>
  <Characters>33618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Luffi</cp:lastModifiedBy>
  <cp:revision>22</cp:revision>
  <cp:lastPrinted>2024-03-11T19:12:00Z</cp:lastPrinted>
  <dcterms:created xsi:type="dcterms:W3CDTF">2024-03-11T14:22:00Z</dcterms:created>
  <dcterms:modified xsi:type="dcterms:W3CDTF">2024-03-13T14:17:00Z</dcterms:modified>
</cp:coreProperties>
</file>