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C4" w:rsidRPr="00F662F4" w:rsidRDefault="00526438" w:rsidP="00BD548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662F4">
        <w:rPr>
          <w:rFonts w:ascii="Arial" w:hAnsi="Arial" w:cs="Arial"/>
          <w:b/>
          <w:sz w:val="20"/>
          <w:szCs w:val="20"/>
        </w:rPr>
        <w:t xml:space="preserve">BASES PARA </w:t>
      </w:r>
      <w:r w:rsidR="00BD5483">
        <w:rPr>
          <w:rFonts w:ascii="Arial" w:hAnsi="Arial" w:cs="Arial"/>
          <w:b/>
          <w:sz w:val="20"/>
          <w:szCs w:val="20"/>
        </w:rPr>
        <w:t>LA ADQUISICIÓN DE UN BOLSO PARA NOTEBOOK</w:t>
      </w:r>
    </w:p>
    <w:p w:rsidR="00D47E4D" w:rsidRPr="00F662F4" w:rsidRDefault="00D47E4D" w:rsidP="00D47E4D">
      <w:pPr>
        <w:jc w:val="center"/>
        <w:rPr>
          <w:rFonts w:ascii="Arial" w:hAnsi="Arial" w:cs="Arial"/>
          <w:sz w:val="20"/>
          <w:szCs w:val="20"/>
        </w:rPr>
      </w:pPr>
    </w:p>
    <w:p w:rsidR="00D47E4D" w:rsidRDefault="00D47E4D" w:rsidP="00D47E4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539EB" w:rsidRDefault="00F539EB" w:rsidP="00D47E4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D5483" w:rsidRDefault="00BD5483" w:rsidP="00BE5BF2">
      <w:pPr>
        <w:keepNext w:val="0"/>
        <w:widowControl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Se solicita cotización por un bolso para una notebook de 13,8 pulgadas, con correa, modelo según foto adjunta o similar.</w:t>
      </w:r>
      <w:r w:rsidR="00143B9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</w:t>
      </w:r>
    </w:p>
    <w:p w:rsidR="00143B92" w:rsidRDefault="00143B92" w:rsidP="00BE5BF2">
      <w:pPr>
        <w:keepNext w:val="0"/>
        <w:widowControl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Se solicita especialmente la calidad del material, las terminaciones del mismo, y que el tamaño sea acorde al tamaño del equipo informático. </w:t>
      </w:r>
    </w:p>
    <w:p w:rsidR="00BD5483" w:rsidRDefault="00F539EB" w:rsidP="00BE5BF2">
      <w:pPr>
        <w:keepNext w:val="0"/>
        <w:widowControl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F539EB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Favor cotizar en Pesos Uruguayos, en condición crédito SIIF, indicando</w:t>
      </w:r>
      <w:r w:rsid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, </w:t>
      </w:r>
      <w:r w:rsidRPr="00F539EB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plazo</w:t>
      </w:r>
      <w:r w:rsidR="00526438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de </w:t>
      </w:r>
      <w:r w:rsid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entrega, </w:t>
      </w:r>
      <w:r w:rsidR="00BE5BF2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validez de oferta y </w:t>
      </w:r>
      <w:r w:rsid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garantía del producto.</w:t>
      </w:r>
    </w:p>
    <w:p w:rsidR="00526438" w:rsidRPr="00F539EB" w:rsidRDefault="00526438" w:rsidP="00BE5BF2">
      <w:pPr>
        <w:keepNext w:val="0"/>
        <w:widowControl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Favor adjuntar</w:t>
      </w:r>
      <w:r w:rsid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fotos y características</w:t>
      </w: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técnicas del producto ofertado,</w:t>
      </w:r>
      <w:r w:rsid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indicar marca, modelo, origen del producto, tipo de material en que está confeccionado</w:t>
      </w:r>
      <w:r w:rsidR="00A81C94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,</w:t>
      </w:r>
      <w:r w:rsid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si es impermeable o no,</w:t>
      </w:r>
      <w:r w:rsidR="00A81C94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y toda otra información que se estime relevante.</w:t>
      </w:r>
    </w:p>
    <w:p w:rsidR="00F539EB" w:rsidRPr="00F539EB" w:rsidRDefault="00F539EB" w:rsidP="00BE5BF2">
      <w:pPr>
        <w:keepNext w:val="0"/>
        <w:widowControl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F539EB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El proveedor deberá estar inscripto en el RUPE.</w:t>
      </w:r>
    </w:p>
    <w:p w:rsidR="00F539EB" w:rsidRDefault="00F539EB" w:rsidP="00BE5BF2">
      <w:pPr>
        <w:keepNext w:val="0"/>
        <w:widowControl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F539EB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La forma de pago será crédito SIIF.</w:t>
      </w:r>
    </w:p>
    <w:p w:rsidR="00833B10" w:rsidRDefault="00833B10" w:rsidP="00BE5BF2">
      <w:pPr>
        <w:keepNext w:val="0"/>
        <w:widowControl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 w:rsidRP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 xml:space="preserve">En el caso de ser empresa pyme deberá tener al día el Certificado correspondiente, expedido por </w:t>
      </w:r>
      <w:proofErr w:type="spellStart"/>
      <w:r w:rsidRP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Dinapyme</w:t>
      </w:r>
      <w:proofErr w:type="spellEnd"/>
      <w:r w:rsidRPr="00BD5483">
        <w:rPr>
          <w:rFonts w:asciiTheme="minorHAnsi" w:eastAsiaTheme="minorHAnsi" w:hAnsiTheme="minorHAnsi" w:cstheme="minorBidi"/>
          <w:sz w:val="22"/>
          <w:szCs w:val="22"/>
          <w:lang w:val="es-UY" w:eastAsia="en-US"/>
        </w:rPr>
        <w:t>.</w:t>
      </w:r>
    </w:p>
    <w:p w:rsidR="00083FE4" w:rsidRPr="00BD5483" w:rsidRDefault="00083FE4" w:rsidP="00BE5BF2">
      <w:pPr>
        <w:keepNext w:val="0"/>
        <w:widowControl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UY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UY" w:eastAsia="es-UY"/>
        </w:rPr>
        <w:drawing>
          <wp:inline distT="0" distB="0" distL="0" distR="0">
            <wp:extent cx="6120130" cy="3774948"/>
            <wp:effectExtent l="0" t="0" r="0" b="0"/>
            <wp:docPr id="3" name="Imagen 3" descr="C:\RESPALDOS ALLIN1\Rosana Arancio (carpeta dentro disco c)\Bolson notebo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RESPALDOS ALLIN1\Rosana Arancio (carpeta dentro disco c)\Bolson notebook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7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FE4" w:rsidRPr="00BD5483" w:rsidSect="00155076">
      <w:headerReference w:type="default" r:id="rId8"/>
      <w:footerReference w:type="default" r:id="rId9"/>
      <w:pgSz w:w="11906" w:h="16838"/>
      <w:pgMar w:top="1843" w:right="1134" w:bottom="241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36" w:rsidRDefault="00216E36">
      <w:r>
        <w:separator/>
      </w:r>
    </w:p>
  </w:endnote>
  <w:endnote w:type="continuationSeparator" w:id="0">
    <w:p w:rsidR="00216E36" w:rsidRDefault="0021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317150"/>
      <w:docPartObj>
        <w:docPartGallery w:val="Page Numbers (Bottom of Page)"/>
        <w:docPartUnique/>
      </w:docPartObj>
    </w:sdtPr>
    <w:sdtEndPr/>
    <w:sdtContent>
      <w:p w:rsidR="00CA09C2" w:rsidRDefault="007517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49">
          <w:rPr>
            <w:noProof/>
          </w:rPr>
          <w:t>1</w:t>
        </w:r>
        <w:r>
          <w:fldChar w:fldCharType="end"/>
        </w:r>
      </w:p>
    </w:sdtContent>
  </w:sdt>
  <w:p w:rsidR="00CA09C2" w:rsidRDefault="00216E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36" w:rsidRDefault="00216E36">
      <w:r>
        <w:separator/>
      </w:r>
    </w:p>
  </w:footnote>
  <w:footnote w:type="continuationSeparator" w:id="0">
    <w:p w:rsidR="00216E36" w:rsidRDefault="0021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C2" w:rsidRDefault="00751773">
    <w:pPr>
      <w:pStyle w:val="Encabezado"/>
    </w:pPr>
    <w:r>
      <w:rPr>
        <w:noProof/>
        <w:lang w:val="es-UY" w:eastAsia="es-UY"/>
      </w:rPr>
      <w:drawing>
        <wp:inline distT="0" distB="0" distL="0" distR="0" wp14:anchorId="78555F52" wp14:editId="7E36CD23">
          <wp:extent cx="2562225" cy="866775"/>
          <wp:effectExtent l="0" t="0" r="9525" b="9525"/>
          <wp:docPr id="1" name="Imagen 1" descr="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F6B29"/>
    <w:multiLevelType w:val="hybridMultilevel"/>
    <w:tmpl w:val="51C8ED74"/>
    <w:lvl w:ilvl="0" w:tplc="1BE6BE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D3"/>
    <w:rsid w:val="000153F2"/>
    <w:rsid w:val="000208B5"/>
    <w:rsid w:val="00071BE0"/>
    <w:rsid w:val="00083FE4"/>
    <w:rsid w:val="000F7BA6"/>
    <w:rsid w:val="00143B92"/>
    <w:rsid w:val="001B08BA"/>
    <w:rsid w:val="001D7F2D"/>
    <w:rsid w:val="00216E36"/>
    <w:rsid w:val="00297FAB"/>
    <w:rsid w:val="00320F4F"/>
    <w:rsid w:val="00355851"/>
    <w:rsid w:val="00372D04"/>
    <w:rsid w:val="00396F31"/>
    <w:rsid w:val="00457FF8"/>
    <w:rsid w:val="00526438"/>
    <w:rsid w:val="005E1149"/>
    <w:rsid w:val="006109FC"/>
    <w:rsid w:val="006E0590"/>
    <w:rsid w:val="00751773"/>
    <w:rsid w:val="008033A5"/>
    <w:rsid w:val="008319EE"/>
    <w:rsid w:val="00833B10"/>
    <w:rsid w:val="009B1882"/>
    <w:rsid w:val="009F731F"/>
    <w:rsid w:val="00A15902"/>
    <w:rsid w:val="00A3670A"/>
    <w:rsid w:val="00A81C94"/>
    <w:rsid w:val="00AF20D3"/>
    <w:rsid w:val="00BD5483"/>
    <w:rsid w:val="00BE5BF2"/>
    <w:rsid w:val="00CF5DA7"/>
    <w:rsid w:val="00D47E4D"/>
    <w:rsid w:val="00DC45C2"/>
    <w:rsid w:val="00E24BF8"/>
    <w:rsid w:val="00E41292"/>
    <w:rsid w:val="00E465C4"/>
    <w:rsid w:val="00F06C78"/>
    <w:rsid w:val="00F539EB"/>
    <w:rsid w:val="00F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B84DCFA-1640-4879-B83B-CBF139E3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20D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0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0D3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AF20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0D3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AF20D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20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0D3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E4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Arancio</dc:creator>
  <cp:lastModifiedBy>Virginia Cuba</cp:lastModifiedBy>
  <cp:revision>2</cp:revision>
  <cp:lastPrinted>2022-05-09T19:26:00Z</cp:lastPrinted>
  <dcterms:created xsi:type="dcterms:W3CDTF">2022-05-12T13:23:00Z</dcterms:created>
  <dcterms:modified xsi:type="dcterms:W3CDTF">2022-05-12T13:23:00Z</dcterms:modified>
</cp:coreProperties>
</file>