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B" w:rsidRPr="00F46FBB" w:rsidRDefault="00F46FBB" w:rsidP="0089435C">
      <w:pPr>
        <w:jc w:val="center"/>
        <w:rPr>
          <w:b/>
          <w:sz w:val="28"/>
          <w:szCs w:val="28"/>
          <w:u w:val="single"/>
        </w:rPr>
      </w:pPr>
      <w:r w:rsidRPr="00F46FBB">
        <w:rPr>
          <w:b/>
          <w:sz w:val="28"/>
          <w:szCs w:val="28"/>
          <w:u w:val="single"/>
        </w:rPr>
        <w:t>LLAMADO A PRECIOS PARA COMPRA DIRECTA N°</w:t>
      </w:r>
      <w:r w:rsidR="00A77F58">
        <w:rPr>
          <w:b/>
          <w:sz w:val="28"/>
          <w:szCs w:val="28"/>
          <w:u w:val="single"/>
        </w:rPr>
        <w:t xml:space="preserve"> 8157/2021</w:t>
      </w:r>
    </w:p>
    <w:p w:rsidR="00F46FBB" w:rsidRDefault="00F46FBB" w:rsidP="00F46FBB">
      <w:pPr>
        <w:jc w:val="both"/>
        <w:rPr>
          <w:sz w:val="28"/>
          <w:szCs w:val="28"/>
          <w:u w:val="single"/>
        </w:rPr>
      </w:pPr>
    </w:p>
    <w:p w:rsidR="00F46FBB" w:rsidRDefault="00F46FBB" w:rsidP="0089435C">
      <w:pPr>
        <w:jc w:val="center"/>
        <w:rPr>
          <w:sz w:val="28"/>
          <w:szCs w:val="28"/>
        </w:rPr>
      </w:pPr>
      <w:r w:rsidRPr="00610FEC">
        <w:rPr>
          <w:sz w:val="28"/>
          <w:szCs w:val="28"/>
          <w:u w:val="single"/>
        </w:rPr>
        <w:t>Ca</w:t>
      </w:r>
      <w:r>
        <w:rPr>
          <w:sz w:val="28"/>
          <w:szCs w:val="28"/>
          <w:u w:val="single"/>
        </w:rPr>
        <w:t xml:space="preserve">racterísticas para </w:t>
      </w:r>
      <w:r w:rsidR="0028482B">
        <w:rPr>
          <w:sz w:val="28"/>
          <w:szCs w:val="28"/>
          <w:u w:val="single"/>
        </w:rPr>
        <w:t xml:space="preserve">servicio mensual de </w:t>
      </w:r>
      <w:r>
        <w:rPr>
          <w:sz w:val="28"/>
          <w:szCs w:val="28"/>
          <w:u w:val="single"/>
        </w:rPr>
        <w:t>arriendo de C</w:t>
      </w:r>
      <w:r w:rsidRPr="00610FEC">
        <w:rPr>
          <w:sz w:val="28"/>
          <w:szCs w:val="28"/>
          <w:u w:val="single"/>
        </w:rPr>
        <w:t xml:space="preserve">entral </w:t>
      </w:r>
      <w:r>
        <w:rPr>
          <w:sz w:val="28"/>
          <w:szCs w:val="28"/>
          <w:u w:val="single"/>
        </w:rPr>
        <w:t>T</w:t>
      </w:r>
      <w:r w:rsidRPr="00610FEC">
        <w:rPr>
          <w:sz w:val="28"/>
          <w:szCs w:val="28"/>
          <w:u w:val="single"/>
        </w:rPr>
        <w:t>elefónica</w:t>
      </w:r>
      <w:r>
        <w:rPr>
          <w:sz w:val="28"/>
          <w:szCs w:val="28"/>
          <w:u w:val="single"/>
        </w:rPr>
        <w:t xml:space="preserve"> para la Escuela Nacional de Administración Pública</w:t>
      </w:r>
      <w:r w:rsidR="0089435C">
        <w:rPr>
          <w:sz w:val="28"/>
          <w:szCs w:val="28"/>
          <w:u w:val="single"/>
        </w:rPr>
        <w:t xml:space="preserve"> (ENAP)</w:t>
      </w:r>
    </w:p>
    <w:p w:rsidR="00F46FBB" w:rsidRDefault="00F46FBB" w:rsidP="00F46FBB">
      <w:pPr>
        <w:jc w:val="both"/>
        <w:rPr>
          <w:sz w:val="28"/>
          <w:szCs w:val="28"/>
        </w:rPr>
      </w:pPr>
      <w:bookmarkStart w:id="0" w:name="_GoBack"/>
      <w:bookmarkEnd w:id="0"/>
    </w:p>
    <w:p w:rsidR="00F46FBB" w:rsidRDefault="00F46FBB" w:rsidP="00F46FBB">
      <w:pPr>
        <w:rPr>
          <w:sz w:val="28"/>
          <w:szCs w:val="28"/>
        </w:rPr>
      </w:pPr>
      <w:r>
        <w:rPr>
          <w:sz w:val="28"/>
          <w:szCs w:val="28"/>
        </w:rPr>
        <w:t>La oferta deberá incluir:</w:t>
      </w:r>
    </w:p>
    <w:p w:rsidR="00F46FBB" w:rsidRDefault="00F46FBB" w:rsidP="00F46FBB">
      <w:pPr>
        <w:rPr>
          <w:sz w:val="28"/>
          <w:szCs w:val="28"/>
        </w:rPr>
      </w:pPr>
    </w:p>
    <w:p w:rsidR="00F46FBB" w:rsidRPr="00F46FBB" w:rsidRDefault="00F46FBB" w:rsidP="00F46FB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46FBB">
        <w:rPr>
          <w:sz w:val="28"/>
          <w:szCs w:val="28"/>
        </w:rPr>
        <w:t xml:space="preserve">1 Central Telefónica </w:t>
      </w:r>
    </w:p>
    <w:p w:rsidR="00F46FBB" w:rsidRPr="00F46FBB" w:rsidRDefault="00F46FBB" w:rsidP="00F46FB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46FBB">
        <w:rPr>
          <w:sz w:val="28"/>
          <w:szCs w:val="28"/>
        </w:rPr>
        <w:t>2 Baterías</w:t>
      </w:r>
    </w:p>
    <w:p w:rsidR="00F46FBB" w:rsidRPr="00F46FBB" w:rsidRDefault="00F46FBB" w:rsidP="00F46FB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46FBB">
        <w:rPr>
          <w:sz w:val="28"/>
          <w:szCs w:val="28"/>
        </w:rPr>
        <w:t>1 Armario para baterías</w:t>
      </w:r>
    </w:p>
    <w:p w:rsidR="00F46FBB" w:rsidRPr="00F46FBB" w:rsidRDefault="00F46FBB" w:rsidP="00F46FB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46FBB">
        <w:rPr>
          <w:sz w:val="28"/>
          <w:szCs w:val="28"/>
        </w:rPr>
        <w:t>16 Aparatos telefónicos digitales con interno</w:t>
      </w:r>
    </w:p>
    <w:p w:rsidR="00F46FBB" w:rsidRPr="00F46FBB" w:rsidRDefault="00F46FBB" w:rsidP="00F46FB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46FBB">
        <w:rPr>
          <w:sz w:val="28"/>
          <w:szCs w:val="28"/>
        </w:rPr>
        <w:t>1 Pre atendedor (mensaje de bienvenida)</w:t>
      </w:r>
    </w:p>
    <w:p w:rsidR="00F46FBB" w:rsidRDefault="00F46FBB" w:rsidP="00F46FBB">
      <w:pPr>
        <w:rPr>
          <w:sz w:val="28"/>
          <w:szCs w:val="28"/>
        </w:rPr>
      </w:pPr>
    </w:p>
    <w:p w:rsidR="0089435C" w:rsidRDefault="0089435C" w:rsidP="0089435C">
      <w:pPr>
        <w:jc w:val="both"/>
        <w:rPr>
          <w:sz w:val="28"/>
          <w:szCs w:val="28"/>
        </w:rPr>
      </w:pPr>
    </w:p>
    <w:p w:rsidR="0089435C" w:rsidRDefault="0089435C" w:rsidP="0089435C">
      <w:pPr>
        <w:jc w:val="both"/>
        <w:rPr>
          <w:sz w:val="28"/>
          <w:szCs w:val="28"/>
        </w:rPr>
      </w:pPr>
      <w:r>
        <w:rPr>
          <w:sz w:val="28"/>
          <w:szCs w:val="28"/>
        </w:rPr>
        <w:t>Se puede coordinar visita al local de la ENAP, cita en Convención 1523 (Montevideo), con Sr. Julio Méndez, teléfonos 29013941 y 29014643 d</w:t>
      </w:r>
      <w:r w:rsidR="00A77F58">
        <w:rPr>
          <w:sz w:val="28"/>
          <w:szCs w:val="28"/>
        </w:rPr>
        <w:t xml:space="preserve">e lunes a viernes de 10 a 16 </w:t>
      </w:r>
      <w:proofErr w:type="spellStart"/>
      <w:r w:rsidR="00A77F58">
        <w:rPr>
          <w:sz w:val="28"/>
          <w:szCs w:val="28"/>
        </w:rPr>
        <w:t>hs</w:t>
      </w:r>
      <w:proofErr w:type="spellEnd"/>
      <w:r w:rsidR="00A77F58">
        <w:rPr>
          <w:sz w:val="28"/>
          <w:szCs w:val="28"/>
        </w:rPr>
        <w:t>, o al mail jmendez@onsc.gub.uy.</w:t>
      </w:r>
    </w:p>
    <w:p w:rsidR="0089435C" w:rsidRDefault="0089435C" w:rsidP="0089435C">
      <w:pPr>
        <w:jc w:val="both"/>
        <w:rPr>
          <w:sz w:val="28"/>
          <w:szCs w:val="28"/>
        </w:rPr>
      </w:pPr>
    </w:p>
    <w:p w:rsidR="0089435C" w:rsidRDefault="0089435C" w:rsidP="0089435C">
      <w:pPr>
        <w:jc w:val="both"/>
        <w:rPr>
          <w:sz w:val="28"/>
          <w:szCs w:val="28"/>
        </w:rPr>
      </w:pPr>
    </w:p>
    <w:p w:rsidR="0089435C" w:rsidRDefault="0089435C" w:rsidP="0089435C">
      <w:pPr>
        <w:jc w:val="both"/>
        <w:rPr>
          <w:sz w:val="28"/>
          <w:szCs w:val="28"/>
        </w:rPr>
      </w:pPr>
      <w:r>
        <w:rPr>
          <w:sz w:val="28"/>
          <w:szCs w:val="28"/>
        </w:rPr>
        <w:t>ACLARACIONES:</w:t>
      </w:r>
    </w:p>
    <w:p w:rsidR="0089435C" w:rsidRPr="002347FA" w:rsidRDefault="0089435C" w:rsidP="008943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 xml:space="preserve">La duración del contrato será de 12 meses a partir del 01/01/22, con posibilidad de renovación automática hasta por 3 años. </w:t>
      </w:r>
    </w:p>
    <w:p w:rsidR="0089435C" w:rsidRPr="002347FA" w:rsidRDefault="0089435C" w:rsidP="008943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Cotizar en pesos uruguayos.</w:t>
      </w:r>
    </w:p>
    <w:p w:rsidR="0089435C" w:rsidRPr="002347FA" w:rsidRDefault="0089435C" w:rsidP="0089435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El pago se realizará a crédito a 30 días SIIF, a mes vencido.</w:t>
      </w:r>
    </w:p>
    <w:p w:rsidR="00CF6B13" w:rsidRPr="00CF6B13" w:rsidRDefault="00CF6B13" w:rsidP="0089435C">
      <w:pPr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7" w:rsidRDefault="00FC6007" w:rsidP="00A45EB2">
      <w:r>
        <w:separator/>
      </w:r>
    </w:p>
  </w:endnote>
  <w:endnote w:type="continuationSeparator" w:id="0">
    <w:p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" filled="f" stroked="f" strokeweight=".5pt">
              <v:textbox>
                <w:txbxContent>
                  <w:p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7" w:rsidRDefault="00FC6007" w:rsidP="00A45EB2">
      <w:r>
        <w:separator/>
      </w:r>
    </w:p>
  </w:footnote>
  <w:footnote w:type="continuationSeparator" w:id="0">
    <w:p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5C"/>
    <w:multiLevelType w:val="hybridMultilevel"/>
    <w:tmpl w:val="CEA41A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A75A1"/>
    <w:rsid w:val="001C61A6"/>
    <w:rsid w:val="001D2316"/>
    <w:rsid w:val="0028482B"/>
    <w:rsid w:val="002860ED"/>
    <w:rsid w:val="003E2544"/>
    <w:rsid w:val="00413553"/>
    <w:rsid w:val="00417F52"/>
    <w:rsid w:val="00631194"/>
    <w:rsid w:val="006C3A4D"/>
    <w:rsid w:val="00730711"/>
    <w:rsid w:val="0089435C"/>
    <w:rsid w:val="00962C10"/>
    <w:rsid w:val="00A45EB2"/>
    <w:rsid w:val="00A77F58"/>
    <w:rsid w:val="00C24302"/>
    <w:rsid w:val="00C31F11"/>
    <w:rsid w:val="00C37F52"/>
    <w:rsid w:val="00C942C5"/>
    <w:rsid w:val="00CC0776"/>
    <w:rsid w:val="00CC6CE2"/>
    <w:rsid w:val="00CF6B13"/>
    <w:rsid w:val="00D01789"/>
    <w:rsid w:val="00D56DC0"/>
    <w:rsid w:val="00F20225"/>
    <w:rsid w:val="00F46FBB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47CBA8-5187-4DC9-AB55-31FEE58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062F-0B9C-4E61-9D9D-407F31D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5</cp:revision>
  <cp:lastPrinted>2021-11-26T14:49:00Z</cp:lastPrinted>
  <dcterms:created xsi:type="dcterms:W3CDTF">2021-10-28T15:29:00Z</dcterms:created>
  <dcterms:modified xsi:type="dcterms:W3CDTF">2021-11-26T15:15:00Z</dcterms:modified>
</cp:coreProperties>
</file>