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/>
          <w:sz w:val="22"/>
          <w:lang w:val="es-ES"/>
        </w:rPr>
      </w:pPr>
    </w:p>
    <w:p>
      <w:pPr>
        <w:rPr>
          <w:rFonts w:ascii="Bookman Old Style" w:hAnsi="Bookman Old Style"/>
          <w:sz w:val="22"/>
          <w:lang w:val="es-ES"/>
        </w:rPr>
      </w:pPr>
      <w:r>
        <w:rPr>
          <w:rFonts w:ascii="Bookman Old Style" w:hAnsi="Bookman Old Style"/>
          <w:sz w:val="22"/>
          <w:lang w:val="es-ES"/>
        </w:rPr>
        <w:tab/>
      </w:r>
      <w:r>
        <w:rPr>
          <w:rFonts w:ascii="Bookman Old Style" w:hAnsi="Bookman Old Style"/>
          <w:sz w:val="22"/>
          <w:lang w:val="es-ES"/>
        </w:rPr>
        <w:t>Solicitamos la compra de 2 buzoneras acrílicas, según las especificaciones que se detallan a continuación.</w:t>
      </w:r>
    </w:p>
    <w:p>
      <w:pPr>
        <w:rPr>
          <w:rFonts w:ascii="Bookman Old Style" w:hAnsi="Bookman Old Style"/>
          <w:sz w:val="22"/>
          <w:lang w:val="es-ES"/>
        </w:rPr>
      </w:pPr>
    </w:p>
    <w:p>
      <w:pPr>
        <w:jc w:val="center"/>
        <w:rPr>
          <w:rFonts w:ascii="Bookman Old Style" w:hAnsi="Bookman Old Style"/>
          <w:b/>
          <w:sz w:val="22"/>
          <w:lang w:val="es-ES"/>
        </w:rPr>
      </w:pPr>
      <w:r>
        <w:rPr>
          <w:rFonts w:ascii="Bookman Old Style" w:hAnsi="Bookman Old Style"/>
          <w:b/>
          <w:sz w:val="22"/>
          <w:lang w:val="es-ES"/>
        </w:rPr>
        <w:t>Especificaciones de buzonera acrílica para la Sede Central y el DMA.</w:t>
      </w:r>
    </w:p>
    <w:p>
      <w:pPr>
        <w:rPr>
          <w:rFonts w:ascii="Bookman Old Style" w:hAnsi="Bookman Old Style"/>
          <w:sz w:val="22"/>
          <w:lang w:val="es-ES"/>
        </w:rPr>
      </w:pPr>
    </w:p>
    <w:p>
      <w:pPr>
        <w:rPr>
          <w:rFonts w:ascii="Bookman Old Style" w:hAnsi="Bookman Old Style"/>
          <w:sz w:val="22"/>
          <w:lang w:val="es-ES"/>
        </w:rPr>
      </w:pPr>
      <w:r>
        <w:rPr>
          <w:rFonts w:ascii="Bookman Old Style" w:hAnsi="Bookman Old Style"/>
          <w:sz w:val="22"/>
          <w:lang w:val="es-ES"/>
        </w:rPr>
        <w:t>Material: acrílico transparente</w:t>
      </w:r>
    </w:p>
    <w:p>
      <w:pPr>
        <w:rPr>
          <w:rFonts w:ascii="Bookman Old Style" w:hAnsi="Bookman Old Style"/>
          <w:sz w:val="22"/>
          <w:lang w:val="es-ES"/>
        </w:rPr>
      </w:pPr>
    </w:p>
    <w:p>
      <w:pPr>
        <w:rPr>
          <w:rFonts w:ascii="Bookman Old Style" w:hAnsi="Bookman Old Style"/>
          <w:sz w:val="22"/>
          <w:lang w:val="es-ES"/>
        </w:rPr>
      </w:pPr>
      <w:r>
        <w:rPr>
          <w:rFonts w:ascii="Bookman Old Style" w:hAnsi="Bookman Old Style"/>
          <w:sz w:val="22"/>
          <w:lang w:val="es-ES"/>
        </w:rPr>
        <w:t>Medidas: 20 cm x 20 cm x 30 cm</w:t>
      </w:r>
    </w:p>
    <w:p>
      <w:pPr>
        <w:rPr>
          <w:rFonts w:ascii="Bookman Old Style" w:hAnsi="Bookman Old Style"/>
          <w:sz w:val="22"/>
          <w:lang w:val="es-ES"/>
        </w:rPr>
      </w:pPr>
    </w:p>
    <w:p>
      <w:pPr>
        <w:rPr>
          <w:rFonts w:ascii="Bookman Old Style" w:hAnsi="Bookman Old Style"/>
          <w:sz w:val="22"/>
          <w:lang w:val="es-ES"/>
        </w:rPr>
      </w:pPr>
      <w:r>
        <w:rPr>
          <w:rFonts w:ascii="Bookman Old Style" w:hAnsi="Bookman Old Style"/>
          <w:sz w:val="22"/>
          <w:lang w:val="es-ES"/>
        </w:rPr>
        <w:t>Diseño: urna con cerradura y leyenda</w:t>
      </w:r>
    </w:p>
    <w:p>
      <w:pPr>
        <w:rPr>
          <w:rFonts w:ascii="Bookman Old Style" w:hAnsi="Bookman Old Style"/>
          <w:sz w:val="22"/>
          <w:lang w:val="es-ES"/>
        </w:rPr>
      </w:pPr>
    </w:p>
    <w:p>
      <w:pPr>
        <w:rPr>
          <w:rFonts w:ascii="Bookman Old Style" w:hAnsi="Bookman Old Style"/>
          <w:sz w:val="22"/>
          <w:lang w:val="es-ES"/>
        </w:rPr>
      </w:pPr>
      <w:r>
        <w:rPr>
          <w:rFonts w:ascii="Bookman Old Style" w:hAnsi="Bookman Old Style"/>
          <w:sz w:val="22"/>
          <w:lang w:val="es-ES"/>
        </w:rPr>
        <w:t>Leyenda: División Gestión de Calidad – Quejas y Sugerencias</w:t>
      </w:r>
    </w:p>
    <w:p>
      <w:pPr>
        <w:rPr>
          <w:rFonts w:ascii="Bookman Old Style" w:hAnsi="Bookman Old Style"/>
          <w:sz w:val="22"/>
          <w:lang w:val="es-ES"/>
        </w:rPr>
      </w:pPr>
    </w:p>
    <w:p>
      <w:pPr>
        <w:rPr>
          <w:rFonts w:ascii="Bookman Old Style" w:hAnsi="Bookman Old Style"/>
          <w:sz w:val="22"/>
          <w:lang w:val="es-ES"/>
        </w:rPr>
      </w:pPr>
      <w:r>
        <w:rPr>
          <w:rFonts w:ascii="Bookman Old Style" w:hAnsi="Bookman Old Style"/>
          <w:sz w:val="22"/>
          <w:lang w:val="es-ES"/>
        </w:rPr>
        <w:t xml:space="preserve">Modelo: </w:t>
      </w:r>
    </w:p>
    <w:p>
      <w:pPr>
        <w:rPr>
          <w:rFonts w:ascii="Bookman Old Style" w:hAnsi="Bookman Old Style"/>
          <w:sz w:val="22"/>
          <w:lang w:val="es-ES"/>
        </w:rPr>
      </w:pPr>
    </w:p>
    <w:p>
      <w:pPr>
        <w:rPr>
          <w:rFonts w:ascii="Bookman Old Style" w:hAnsi="Bookman Old Style"/>
          <w:sz w:val="22"/>
          <w:lang w:val="es-ES"/>
        </w:rPr>
      </w:pPr>
      <w:r>
        <w:rPr>
          <w:rFonts w:ascii="Bookman Old Style" w:hAnsi="Bookman Old Style"/>
          <w:sz w:val="22"/>
          <w:lang w:val="es-UY" w:eastAsia="es-UY"/>
        </w:rPr>
        <w:drawing>
          <wp:inline distT="0" distB="0" distL="0" distR="0">
            <wp:extent cx="3914775" cy="28670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9179" cy="28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Bookman Old Style" w:hAnsi="Bookman Old Style"/>
          <w:sz w:val="22"/>
          <w:lang w:val="es-ES"/>
        </w:rPr>
      </w:pPr>
    </w:p>
    <w:p>
      <w:pPr>
        <w:rPr>
          <w:rFonts w:ascii="Bookman Old Style" w:hAnsi="Bookman Old Style"/>
          <w:sz w:val="22"/>
          <w:lang w:val="es-ES"/>
        </w:rPr>
      </w:pPr>
      <w:bookmarkStart w:id="0" w:name="_GoBack"/>
      <w:bookmarkEnd w:id="0"/>
    </w:p>
    <w:sectPr>
      <w:headerReference r:id="rId5" w:type="first"/>
      <w:headerReference r:id="rId3" w:type="default"/>
      <w:headerReference r:id="rId4" w:type="even"/>
      <w:pgSz w:w="11904" w:h="16836"/>
      <w:pgMar w:top="3119" w:right="1418" w:bottom="1985" w:left="1418" w:header="1185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Museo Sans 500">
    <w:altName w:val="Times New Roman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111"/>
      <w:rPr>
        <w:rFonts w:ascii="Museo Sans 500" w:hAnsi="Museo Sans 500"/>
        <w:color w:val="FFFFFF" w:themeColor="background1"/>
        <w:sz w:val="26"/>
        <w:szCs w:val="26"/>
        <w14:textFill>
          <w14:solidFill>
            <w14:schemeClr w14:val="bg1"/>
          </w14:solidFill>
        </w14:textFill>
      </w:rPr>
    </w:pPr>
    <w:r>
      <w:rPr>
        <w:sz w:val="26"/>
        <w:szCs w:val="26"/>
        <w:lang w:val="es-UY" w:eastAsia="es-UY"/>
      </w:rPr>
      <w:pict>
        <v:shape id="WordPictureWatermark1" o:spid="_x0000_s2090" o:spt="75" type="#_x0000_t75" style="position:absolute;left:0pt;margin-left:-70.85pt;margin-top:-157.65pt;height:841.9pt;width:595.2pt;mso-position-horizontal-relative:margin;mso-position-vertical-relative:margin;z-index:-251655168;mso-width-relative:page;mso-height-relative:page;" filled="f" o:preferrelative="t" stroked="f" coordsize="21600,21600">
          <v:path/>
          <v:fill on="f" focussize="0,0"/>
          <v:stroke on="f" joinstyle="miter"/>
          <v:imagedata r:id="rId1" o:title="MEMBRETE COMUNICADO DE PRENSA-06"/>
          <o:lock v:ext="edit" aspectratio="t"/>
        </v:shape>
      </w:pict>
    </w:r>
    <w:r>
      <w:rPr>
        <w:rFonts w:ascii="Museo Sans 500" w:hAnsi="Museo Sans 500"/>
        <w:color w:val="FFFFFF" w:themeColor="background1"/>
        <w:sz w:val="26"/>
        <w:szCs w:val="26"/>
        <w14:textFill>
          <w14:solidFill>
            <w14:schemeClr w14:val="bg1"/>
          </w14:solidFill>
        </w14:textFill>
      </w:rPr>
      <w:t xml:space="preserve">          </w:t>
    </w:r>
  </w:p>
  <w:p>
    <w:pPr>
      <w:pStyle w:val="3"/>
      <w:ind w:left="4111"/>
      <w:jc w:val="center"/>
      <w:rPr>
        <w:rFonts w:ascii="Bookman Old Style" w:hAnsi="Bookman Old Style"/>
        <w:b/>
        <w:color w:val="FFFFFF" w:themeColor="background1"/>
        <w:sz w:val="26"/>
        <w:szCs w:val="26"/>
        <w14:textFill>
          <w14:solidFill>
            <w14:schemeClr w14:val="bg1"/>
          </w14:solidFill>
        </w14:textFill>
      </w:rPr>
    </w:pPr>
    <w:r>
      <w:rPr>
        <w:rFonts w:ascii="Bookman Old Style" w:hAnsi="Bookman Old Style"/>
        <w:b/>
        <w:color w:val="FFFFFF" w:themeColor="background1"/>
        <w:sz w:val="26"/>
        <w:szCs w:val="26"/>
        <w14:textFill>
          <w14:solidFill>
            <w14:schemeClr w14:val="bg1"/>
          </w14:solidFill>
        </w14:textFill>
      </w:rPr>
      <w:t>DIVISIÓN GESTIÓN DE CALIDAD</w:t>
    </w:r>
  </w:p>
  <w:p>
    <w:pPr>
      <w:pStyle w:val="3"/>
      <w:ind w:left="4111"/>
      <w:rPr>
        <w:rFonts w:ascii="Museo Sans 500" w:hAnsi="Museo Sans 500"/>
        <w:color w:val="FFFFFF" w:themeColor="background1"/>
        <w:sz w:val="20"/>
        <w:szCs w:val="20"/>
        <w14:textFill>
          <w14:solidFill>
            <w14:schemeClr w14:val="bg1"/>
          </w14:solidFill>
        </w14:textFill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/>
      </w:rPr>
      <w:pict>
        <v:shape id="WordPictureWatermark2" o:spid="_x0000_s2088" o:spt="75" type="#_x0000_t75" style="position:absolute;left:0pt;height:841.9pt;width:595.2pt;mso-position-horizontal:center;mso-position-horizontal-relative:margin;mso-position-vertical:center;mso-position-vertical-relative:margin;z-index:-251657216;mso-width-relative:page;mso-height-relative:page;" filled="f" o:preferrelative="t" stroked="f" coordsize="21600,21600">
          <v:path/>
          <v:fill on="f" focussize="0,0"/>
          <v:stroke on="f" joinstyle="miter"/>
          <v:imagedata r:id="rId1" o:title="MEMBRETE COMUNICADO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/>
      </w:rPr>
      <w:pict>
        <v:shape id="WordPictureWatermark3" o:spid="_x0000_s2089" o:spt="75" type="#_x0000_t75" style="position:absolute;left:0pt;height:841.9pt;width:595.2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o:title="MEMBRETE COMUNICADO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C"/>
    <w:rsid w:val="00031A8B"/>
    <w:rsid w:val="000779D3"/>
    <w:rsid w:val="000857A1"/>
    <w:rsid w:val="000919D7"/>
    <w:rsid w:val="000B13E5"/>
    <w:rsid w:val="000B1D80"/>
    <w:rsid w:val="000B450C"/>
    <w:rsid w:val="000D6E27"/>
    <w:rsid w:val="001405DC"/>
    <w:rsid w:val="00173074"/>
    <w:rsid w:val="00180232"/>
    <w:rsid w:val="001B134B"/>
    <w:rsid w:val="001C1F90"/>
    <w:rsid w:val="001C55E4"/>
    <w:rsid w:val="00240668"/>
    <w:rsid w:val="0026360E"/>
    <w:rsid w:val="00267117"/>
    <w:rsid w:val="00267EE2"/>
    <w:rsid w:val="0027101C"/>
    <w:rsid w:val="0027552E"/>
    <w:rsid w:val="002873BC"/>
    <w:rsid w:val="002A6F1D"/>
    <w:rsid w:val="002C2445"/>
    <w:rsid w:val="002C4B82"/>
    <w:rsid w:val="0030147E"/>
    <w:rsid w:val="00304659"/>
    <w:rsid w:val="00304C79"/>
    <w:rsid w:val="003157E1"/>
    <w:rsid w:val="00316348"/>
    <w:rsid w:val="00320FF4"/>
    <w:rsid w:val="00355FB0"/>
    <w:rsid w:val="003B0330"/>
    <w:rsid w:val="003E23B7"/>
    <w:rsid w:val="003F7A70"/>
    <w:rsid w:val="00433527"/>
    <w:rsid w:val="00452735"/>
    <w:rsid w:val="004532A5"/>
    <w:rsid w:val="004663A5"/>
    <w:rsid w:val="004939DF"/>
    <w:rsid w:val="005430C5"/>
    <w:rsid w:val="005513A8"/>
    <w:rsid w:val="00574B99"/>
    <w:rsid w:val="005911E1"/>
    <w:rsid w:val="00597384"/>
    <w:rsid w:val="005D0C6C"/>
    <w:rsid w:val="00606692"/>
    <w:rsid w:val="00606AD4"/>
    <w:rsid w:val="00614371"/>
    <w:rsid w:val="00630FE4"/>
    <w:rsid w:val="00631BF0"/>
    <w:rsid w:val="00634FD1"/>
    <w:rsid w:val="00635A69"/>
    <w:rsid w:val="006425C0"/>
    <w:rsid w:val="00653077"/>
    <w:rsid w:val="00653A5C"/>
    <w:rsid w:val="0065536D"/>
    <w:rsid w:val="00657E21"/>
    <w:rsid w:val="006612CE"/>
    <w:rsid w:val="006723A9"/>
    <w:rsid w:val="006A051C"/>
    <w:rsid w:val="006C35CD"/>
    <w:rsid w:val="006C7B23"/>
    <w:rsid w:val="006D11C0"/>
    <w:rsid w:val="006D4538"/>
    <w:rsid w:val="006D5FEA"/>
    <w:rsid w:val="006E6B04"/>
    <w:rsid w:val="006F5359"/>
    <w:rsid w:val="007122BB"/>
    <w:rsid w:val="00726C8B"/>
    <w:rsid w:val="007A123A"/>
    <w:rsid w:val="007D5EDC"/>
    <w:rsid w:val="00811882"/>
    <w:rsid w:val="0082438E"/>
    <w:rsid w:val="00827623"/>
    <w:rsid w:val="00827CDB"/>
    <w:rsid w:val="008C2C26"/>
    <w:rsid w:val="008F4A42"/>
    <w:rsid w:val="00915BDD"/>
    <w:rsid w:val="00986A33"/>
    <w:rsid w:val="009952E9"/>
    <w:rsid w:val="009B521A"/>
    <w:rsid w:val="009E1A86"/>
    <w:rsid w:val="00A41C28"/>
    <w:rsid w:val="00AA6DF5"/>
    <w:rsid w:val="00AE784A"/>
    <w:rsid w:val="00B01434"/>
    <w:rsid w:val="00B55CEF"/>
    <w:rsid w:val="00B60769"/>
    <w:rsid w:val="00B66B2D"/>
    <w:rsid w:val="00BE2616"/>
    <w:rsid w:val="00BF66D5"/>
    <w:rsid w:val="00CB0E8B"/>
    <w:rsid w:val="00CD2F48"/>
    <w:rsid w:val="00CE1348"/>
    <w:rsid w:val="00D47527"/>
    <w:rsid w:val="00D81B43"/>
    <w:rsid w:val="00DC3B90"/>
    <w:rsid w:val="00E061E9"/>
    <w:rsid w:val="00E13FB6"/>
    <w:rsid w:val="00E236E7"/>
    <w:rsid w:val="00E273D7"/>
    <w:rsid w:val="00E34D3D"/>
    <w:rsid w:val="00E40616"/>
    <w:rsid w:val="00E54ED6"/>
    <w:rsid w:val="00E92FB6"/>
    <w:rsid w:val="00EA0573"/>
    <w:rsid w:val="00EA49C2"/>
    <w:rsid w:val="00F14131"/>
    <w:rsid w:val="00F219D1"/>
    <w:rsid w:val="00F31587"/>
    <w:rsid w:val="00F971E3"/>
    <w:rsid w:val="00FB4790"/>
    <w:rsid w:val="00FB56EF"/>
    <w:rsid w:val="00FE5B24"/>
    <w:rsid w:val="00FF4A9B"/>
    <w:rsid w:val="297262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11"/>
    <w:unhideWhenUsed/>
    <w:uiPriority w:val="99"/>
    <w:pPr>
      <w:tabs>
        <w:tab w:val="center" w:pos="4252"/>
        <w:tab w:val="right" w:pos="8504"/>
      </w:tabs>
    </w:p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cs="Times New Roman"/>
      <w:lang/>
    </w:rPr>
  </w:style>
  <w:style w:type="paragraph" w:styleId="5">
    <w:name w:val="footer"/>
    <w:basedOn w:val="1"/>
    <w:link w:val="12"/>
    <w:unhideWhenUsed/>
    <w:uiPriority w:val="99"/>
    <w:pPr>
      <w:tabs>
        <w:tab w:val="center" w:pos="4252"/>
        <w:tab w:val="right" w:pos="8504"/>
      </w:tabs>
    </w:p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FollowedHyperlink"/>
    <w:basedOn w:val="6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table" w:styleId="10">
    <w:name w:val="Table Grid"/>
    <w:basedOn w:val="9"/>
    <w:uiPriority w:val="39"/>
    <w:rPr>
      <w:sz w:val="22"/>
      <w:szCs w:val="22"/>
      <w:lang w:val="es-UY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Encabezado Car"/>
    <w:basedOn w:val="6"/>
    <w:link w:val="3"/>
    <w:uiPriority w:val="99"/>
  </w:style>
  <w:style w:type="character" w:customStyle="1" w:styleId="12">
    <w:name w:val="Pie de página Car"/>
    <w:basedOn w:val="6"/>
    <w:link w:val="5"/>
    <w:uiPriority w:val="99"/>
  </w:style>
  <w:style w:type="character" w:customStyle="1" w:styleId="13">
    <w:name w:val="Texto de globo Car"/>
    <w:basedOn w:val="6"/>
    <w:link w:val="2"/>
    <w:semiHidden/>
    <w:uiPriority w:val="99"/>
    <w:rPr>
      <w:rFonts w:ascii="Tahoma" w:hAnsi="Tahoma" w:cs="Tahoma"/>
      <w:sz w:val="16"/>
      <w:szCs w:val="16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emf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90"/>
    <customShpInfo spid="_x0000_s2088"/>
    <customShpInfo spid="_x0000_s208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22E119-CCD9-4E02-ACD8-B7FA9AAC93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469</Characters>
  <Lines>3</Lines>
  <Paragraphs>1</Paragraphs>
  <TotalTime>1</TotalTime>
  <ScaleCrop>false</ScaleCrop>
  <LinksUpToDate>false</LinksUpToDate>
  <CharactersWithSpaces>553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2020-08-03T15:22:00Z</dcterms:created>
  <dc:creator>Rodrigo Guadalupe</dc:creator>
  <cp:lastModifiedBy>meteo</cp:lastModifiedBy>
  <cp:lastPrinted>2018-10-03T12:57:00Z</cp:lastPrinted>
  <dcterms:modified xsi:type="dcterms:W3CDTF">2020-08-03T15:47:36Z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3082-11.2.0.9453</vt:lpwstr>
  </property>
</Properties>
</file>