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9B" w:rsidRDefault="00A57655">
      <w:pPr>
        <w:jc w:val="right"/>
      </w:pPr>
      <w:r>
        <w:rPr>
          <w:noProof/>
          <w:lang w:val="es-UY" w:eastAsia="es-UY"/>
        </w:rPr>
        <w:drawing>
          <wp:inline distT="0" distB="0" distL="0" distR="0">
            <wp:extent cx="5410200" cy="10763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330" w:rsidRDefault="00E43330">
      <w:pPr>
        <w:jc w:val="right"/>
      </w:pPr>
    </w:p>
    <w:p w:rsidR="00E43330" w:rsidRDefault="00E43330" w:rsidP="00291237">
      <w:pPr>
        <w:jc w:val="both"/>
        <w:rPr>
          <w:rFonts w:ascii="Arial" w:hAnsi="Arial" w:cs="Arial"/>
          <w:sz w:val="28"/>
          <w:szCs w:val="28"/>
        </w:rPr>
      </w:pPr>
      <w:r w:rsidRPr="00E43330">
        <w:rPr>
          <w:rFonts w:ascii="Arial" w:hAnsi="Arial" w:cs="Arial"/>
          <w:sz w:val="28"/>
          <w:szCs w:val="28"/>
        </w:rPr>
        <w:t xml:space="preserve">Compra Directa </w:t>
      </w:r>
      <w:r w:rsidR="00291237">
        <w:rPr>
          <w:rFonts w:ascii="Arial" w:hAnsi="Arial" w:cs="Arial"/>
          <w:sz w:val="28"/>
          <w:szCs w:val="28"/>
        </w:rPr>
        <w:t>por</w:t>
      </w:r>
      <w:r w:rsidRPr="00E43330">
        <w:rPr>
          <w:rFonts w:ascii="Arial" w:hAnsi="Arial" w:cs="Arial"/>
          <w:sz w:val="28"/>
          <w:szCs w:val="28"/>
        </w:rPr>
        <w:t xml:space="preserve"> hasta 25 mamparas de acrílico con soporte</w:t>
      </w:r>
      <w:r w:rsidR="00291237">
        <w:rPr>
          <w:rFonts w:ascii="Arial" w:hAnsi="Arial" w:cs="Arial"/>
          <w:sz w:val="28"/>
          <w:szCs w:val="28"/>
        </w:rPr>
        <w:t xml:space="preserve"> desarmable y transportables</w:t>
      </w:r>
      <w:r w:rsidRPr="00E43330">
        <w:rPr>
          <w:rFonts w:ascii="Arial" w:hAnsi="Arial" w:cs="Arial"/>
          <w:sz w:val="28"/>
          <w:szCs w:val="28"/>
        </w:rPr>
        <w:t xml:space="preserve"> para colocar en escrit</w:t>
      </w:r>
      <w:r>
        <w:rPr>
          <w:rFonts w:ascii="Arial" w:hAnsi="Arial" w:cs="Arial"/>
          <w:sz w:val="28"/>
          <w:szCs w:val="28"/>
        </w:rPr>
        <w:t>orio (espesor 3M medidas 90</w:t>
      </w:r>
      <w:r w:rsidR="00291237">
        <w:rPr>
          <w:rFonts w:ascii="Arial" w:hAnsi="Arial" w:cs="Arial"/>
          <w:sz w:val="28"/>
          <w:szCs w:val="28"/>
        </w:rPr>
        <w:t xml:space="preserve">cm </w:t>
      </w:r>
      <w:r>
        <w:rPr>
          <w:rFonts w:ascii="Arial" w:hAnsi="Arial" w:cs="Arial"/>
          <w:sz w:val="28"/>
          <w:szCs w:val="28"/>
        </w:rPr>
        <w:t>*60</w:t>
      </w:r>
      <w:r w:rsidR="00291237">
        <w:rPr>
          <w:rFonts w:ascii="Arial" w:hAnsi="Arial" w:cs="Arial"/>
          <w:sz w:val="28"/>
          <w:szCs w:val="28"/>
        </w:rPr>
        <w:t xml:space="preserve"> cm</w:t>
      </w:r>
      <w:r>
        <w:rPr>
          <w:rFonts w:ascii="Arial" w:hAnsi="Arial" w:cs="Arial"/>
          <w:sz w:val="28"/>
          <w:szCs w:val="28"/>
        </w:rPr>
        <w:t>, se aceptan otras medidas estándar especificar bien en el detalle de la compra.</w:t>
      </w:r>
    </w:p>
    <w:p w:rsidR="00291237" w:rsidRDefault="00291237" w:rsidP="0029123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Debe contener abertura para pasaje de sobre de sobre de 50 cm *7 cm aproximadamente</w:t>
      </w:r>
    </w:p>
    <w:p w:rsidR="00E43330" w:rsidRPr="00E43330" w:rsidRDefault="00E43330" w:rsidP="0029123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Indefectiblemente para la toma de decisión se deberá incluir foto de las mismas.</w:t>
      </w:r>
    </w:p>
    <w:p w:rsidR="00E43330" w:rsidRPr="00E43330" w:rsidRDefault="00E43330" w:rsidP="00291237">
      <w:pPr>
        <w:jc w:val="both"/>
        <w:rPr>
          <w:rFonts w:ascii="Arial" w:hAnsi="Arial" w:cs="Arial"/>
          <w:sz w:val="28"/>
          <w:szCs w:val="28"/>
        </w:rPr>
      </w:pPr>
    </w:p>
    <w:p w:rsidR="00E43330" w:rsidRPr="00291237" w:rsidRDefault="00E43330" w:rsidP="0029123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28"/>
          <w:szCs w:val="28"/>
        </w:rPr>
      </w:pPr>
      <w:r w:rsidRPr="00291237">
        <w:rPr>
          <w:rFonts w:ascii="Arial" w:hAnsi="Arial" w:cs="Arial"/>
          <w:b/>
          <w:sz w:val="28"/>
          <w:szCs w:val="28"/>
        </w:rPr>
        <w:t>Condiciones de compra:</w:t>
      </w:r>
    </w:p>
    <w:p w:rsidR="00E43330" w:rsidRPr="00E43330" w:rsidRDefault="00E43330" w:rsidP="00291237">
      <w:pPr>
        <w:ind w:left="360"/>
        <w:jc w:val="both"/>
        <w:rPr>
          <w:rFonts w:ascii="Arial" w:hAnsi="Arial" w:cs="Arial"/>
          <w:sz w:val="28"/>
          <w:szCs w:val="28"/>
        </w:rPr>
      </w:pPr>
      <w:r w:rsidRPr="00E43330">
        <w:rPr>
          <w:rFonts w:ascii="Arial" w:hAnsi="Arial" w:cs="Arial"/>
          <w:sz w:val="28"/>
          <w:szCs w:val="28"/>
        </w:rPr>
        <w:t>Cotizar precio único con envío incluido.</w:t>
      </w:r>
    </w:p>
    <w:p w:rsidR="00E43330" w:rsidRPr="00E43330" w:rsidRDefault="00E43330" w:rsidP="00291237">
      <w:pPr>
        <w:ind w:left="360"/>
        <w:jc w:val="both"/>
        <w:rPr>
          <w:rFonts w:ascii="Arial" w:hAnsi="Arial" w:cs="Arial"/>
          <w:sz w:val="28"/>
          <w:szCs w:val="28"/>
        </w:rPr>
      </w:pPr>
      <w:r w:rsidRPr="00E43330">
        <w:rPr>
          <w:rFonts w:ascii="Arial" w:hAnsi="Arial" w:cs="Arial"/>
          <w:sz w:val="28"/>
          <w:szCs w:val="28"/>
        </w:rPr>
        <w:t>Forma de pago: 30 días Siif</w:t>
      </w:r>
    </w:p>
    <w:p w:rsidR="00E43330" w:rsidRPr="00E43330" w:rsidRDefault="00E43330" w:rsidP="00291237">
      <w:pPr>
        <w:ind w:left="360"/>
        <w:jc w:val="both"/>
        <w:rPr>
          <w:rFonts w:ascii="Arial" w:hAnsi="Arial" w:cs="Arial"/>
          <w:sz w:val="28"/>
          <w:szCs w:val="28"/>
        </w:rPr>
      </w:pPr>
      <w:r w:rsidRPr="00E43330">
        <w:rPr>
          <w:rFonts w:ascii="Arial" w:hAnsi="Arial" w:cs="Arial"/>
          <w:sz w:val="28"/>
          <w:szCs w:val="28"/>
        </w:rPr>
        <w:t>Condiciones de entrega: Inmediata</w:t>
      </w:r>
    </w:p>
    <w:p w:rsidR="00E43330" w:rsidRPr="00E43330" w:rsidRDefault="00E43330" w:rsidP="00291237">
      <w:pPr>
        <w:ind w:left="360"/>
        <w:jc w:val="both"/>
        <w:rPr>
          <w:rFonts w:ascii="Arial" w:hAnsi="Arial" w:cs="Arial"/>
          <w:sz w:val="28"/>
          <w:szCs w:val="28"/>
        </w:rPr>
      </w:pPr>
      <w:r w:rsidRPr="00E43330">
        <w:rPr>
          <w:rFonts w:ascii="Arial" w:hAnsi="Arial" w:cs="Arial"/>
          <w:sz w:val="28"/>
          <w:szCs w:val="28"/>
        </w:rPr>
        <w:t>Mantenimiento de la oferta: 15 días</w:t>
      </w:r>
    </w:p>
    <w:p w:rsidR="00E43330" w:rsidRPr="00291237" w:rsidRDefault="00291237" w:rsidP="0029123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28"/>
          <w:szCs w:val="28"/>
        </w:rPr>
      </w:pPr>
      <w:r w:rsidRPr="00291237">
        <w:rPr>
          <w:rFonts w:ascii="Arial" w:hAnsi="Arial" w:cs="Arial"/>
          <w:b/>
          <w:sz w:val="28"/>
          <w:szCs w:val="28"/>
        </w:rPr>
        <w:t xml:space="preserve"> Fecha apertura</w:t>
      </w:r>
    </w:p>
    <w:p w:rsidR="00E43330" w:rsidRPr="00E43330" w:rsidRDefault="00E43330" w:rsidP="00291237">
      <w:pPr>
        <w:ind w:left="360"/>
        <w:jc w:val="both"/>
        <w:rPr>
          <w:rFonts w:ascii="Arial" w:hAnsi="Arial" w:cs="Arial"/>
          <w:sz w:val="28"/>
          <w:szCs w:val="28"/>
        </w:rPr>
      </w:pPr>
      <w:r w:rsidRPr="00E43330">
        <w:rPr>
          <w:rFonts w:ascii="Arial" w:hAnsi="Arial" w:cs="Arial"/>
          <w:sz w:val="28"/>
          <w:szCs w:val="28"/>
        </w:rPr>
        <w:t xml:space="preserve">Fecha de apertura:   4/06/2020  </w:t>
      </w:r>
      <w:bookmarkStart w:id="0" w:name="_GoBack"/>
      <w:bookmarkEnd w:id="0"/>
    </w:p>
    <w:p w:rsidR="00E43330" w:rsidRDefault="00E43330" w:rsidP="00291237">
      <w:pPr>
        <w:ind w:left="360"/>
        <w:jc w:val="both"/>
        <w:rPr>
          <w:rFonts w:ascii="Arial" w:hAnsi="Arial" w:cs="Arial"/>
          <w:sz w:val="28"/>
          <w:szCs w:val="28"/>
        </w:rPr>
      </w:pPr>
      <w:r w:rsidRPr="00E43330">
        <w:rPr>
          <w:rFonts w:ascii="Arial" w:hAnsi="Arial" w:cs="Arial"/>
          <w:sz w:val="28"/>
          <w:szCs w:val="28"/>
        </w:rPr>
        <w:t>Hora: 10:00</w:t>
      </w:r>
    </w:p>
    <w:p w:rsidR="00291237" w:rsidRDefault="00291237" w:rsidP="00291237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291237" w:rsidRPr="00E43330" w:rsidRDefault="00291237" w:rsidP="00291237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Imagen meramente ilustrativa</w:t>
      </w:r>
    </w:p>
    <w:p w:rsidR="00E43330" w:rsidRDefault="00E43330" w:rsidP="00E43330">
      <w:pPr>
        <w:ind w:left="360"/>
      </w:pPr>
      <w:r>
        <w:rPr>
          <w:noProof/>
          <w:lang w:val="es-UY" w:eastAsia="es-UY"/>
        </w:rPr>
        <w:lastRenderedPageBreak/>
        <w:drawing>
          <wp:anchor distT="0" distB="0" distL="114300" distR="114300" simplePos="0" relativeHeight="251658240" behindDoc="0" locked="0" layoutInCell="1" allowOverlap="1" wp14:anchorId="147395DC" wp14:editId="3148C894">
            <wp:simplePos x="0" y="0"/>
            <wp:positionH relativeFrom="margin">
              <wp:align>center</wp:align>
            </wp:positionH>
            <wp:positionV relativeFrom="paragraph">
              <wp:posOffset>368300</wp:posOffset>
            </wp:positionV>
            <wp:extent cx="6211956" cy="4286250"/>
            <wp:effectExtent l="0" t="0" r="0" b="0"/>
            <wp:wrapThrough wrapText="bothSides">
              <wp:wrapPolygon edited="0">
                <wp:start x="0" y="0"/>
                <wp:lineTo x="0" y="21504"/>
                <wp:lineTo x="21529" y="21504"/>
                <wp:lineTo x="21529" y="0"/>
                <wp:lineTo x="0" y="0"/>
              </wp:wrapPolygon>
            </wp:wrapThrough>
            <wp:docPr id="3" name="Imagen 3" descr="Mamparas Sanitarias Para Escritorios Y Mostradores - $ 3.200,00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mparas Sanitarias Para Escritorios Y Mostradores - $ 3.200,00 en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956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3330" w:rsidSect="004930DD">
      <w:pgSz w:w="11906" w:h="16838"/>
      <w:pgMar w:top="1134" w:right="1701" w:bottom="1418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0C2" w:rsidRDefault="001B60C2" w:rsidP="0027249B">
      <w:pPr>
        <w:spacing w:after="0" w:line="240" w:lineRule="auto"/>
      </w:pPr>
      <w:r>
        <w:separator/>
      </w:r>
    </w:p>
  </w:endnote>
  <w:endnote w:type="continuationSeparator" w:id="0">
    <w:p w:rsidR="001B60C2" w:rsidRDefault="001B60C2" w:rsidP="0027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0C2" w:rsidRDefault="001B60C2" w:rsidP="0027249B">
      <w:pPr>
        <w:spacing w:after="0" w:line="240" w:lineRule="auto"/>
      </w:pPr>
      <w:r>
        <w:separator/>
      </w:r>
    </w:p>
  </w:footnote>
  <w:footnote w:type="continuationSeparator" w:id="0">
    <w:p w:rsidR="001B60C2" w:rsidRDefault="001B60C2" w:rsidP="00272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2CC017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AC6F6B"/>
    <w:multiLevelType w:val="hybridMultilevel"/>
    <w:tmpl w:val="5FEAECA4"/>
    <w:lvl w:ilvl="0" w:tplc="973A1D60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C2915"/>
    <w:multiLevelType w:val="hybridMultilevel"/>
    <w:tmpl w:val="BBC2B4C2"/>
    <w:lvl w:ilvl="0" w:tplc="DE248D4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15489C"/>
    <w:multiLevelType w:val="hybridMultilevel"/>
    <w:tmpl w:val="7EC855EE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3357A"/>
    <w:multiLevelType w:val="hybridMultilevel"/>
    <w:tmpl w:val="77E278B8"/>
    <w:lvl w:ilvl="0" w:tplc="BD003A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5691A"/>
    <w:multiLevelType w:val="multilevel"/>
    <w:tmpl w:val="D06AF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587140"/>
    <w:multiLevelType w:val="hybridMultilevel"/>
    <w:tmpl w:val="DCBEFB0C"/>
    <w:lvl w:ilvl="0" w:tplc="901CE9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B6489"/>
    <w:multiLevelType w:val="hybridMultilevel"/>
    <w:tmpl w:val="D686820E"/>
    <w:lvl w:ilvl="0" w:tplc="7728A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D3199"/>
    <w:multiLevelType w:val="hybridMultilevel"/>
    <w:tmpl w:val="68645C2C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A6C14"/>
    <w:multiLevelType w:val="multilevel"/>
    <w:tmpl w:val="30E061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0A"/>
    <w:rsid w:val="000055A4"/>
    <w:rsid w:val="0003388E"/>
    <w:rsid w:val="00046925"/>
    <w:rsid w:val="000D07DB"/>
    <w:rsid w:val="000D3368"/>
    <w:rsid w:val="00100BA4"/>
    <w:rsid w:val="00106BD3"/>
    <w:rsid w:val="001B60C2"/>
    <w:rsid w:val="00241BB9"/>
    <w:rsid w:val="0027249B"/>
    <w:rsid w:val="00291237"/>
    <w:rsid w:val="002A2045"/>
    <w:rsid w:val="002A578B"/>
    <w:rsid w:val="003613CB"/>
    <w:rsid w:val="003D1D79"/>
    <w:rsid w:val="0047520A"/>
    <w:rsid w:val="004930DD"/>
    <w:rsid w:val="004F3366"/>
    <w:rsid w:val="005325C2"/>
    <w:rsid w:val="00595C20"/>
    <w:rsid w:val="005B0976"/>
    <w:rsid w:val="00726D8A"/>
    <w:rsid w:val="0075566A"/>
    <w:rsid w:val="007E66A5"/>
    <w:rsid w:val="00863AA9"/>
    <w:rsid w:val="00892DB8"/>
    <w:rsid w:val="008B1B99"/>
    <w:rsid w:val="00A37B7F"/>
    <w:rsid w:val="00A57655"/>
    <w:rsid w:val="00A725AB"/>
    <w:rsid w:val="00A73F8F"/>
    <w:rsid w:val="00A83804"/>
    <w:rsid w:val="00B40B58"/>
    <w:rsid w:val="00BE5010"/>
    <w:rsid w:val="00C6783D"/>
    <w:rsid w:val="00C73C93"/>
    <w:rsid w:val="00D209B5"/>
    <w:rsid w:val="00D214A8"/>
    <w:rsid w:val="00D21F9C"/>
    <w:rsid w:val="00D9175A"/>
    <w:rsid w:val="00DC3C9F"/>
    <w:rsid w:val="00E22BE8"/>
    <w:rsid w:val="00E40A8F"/>
    <w:rsid w:val="00E43330"/>
    <w:rsid w:val="00E8440A"/>
    <w:rsid w:val="00EB4B6B"/>
    <w:rsid w:val="00EF203E"/>
    <w:rsid w:val="00F24460"/>
    <w:rsid w:val="00F4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A2DB420-092B-44CE-99ED-6FD605D1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0D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4930DD"/>
    <w:rPr>
      <w:rFonts w:ascii="Symbol" w:hAnsi="Symbol" w:cs="OpenSymbol"/>
      <w:i/>
      <w:iCs/>
      <w:sz w:val="22"/>
      <w:szCs w:val="22"/>
    </w:rPr>
  </w:style>
  <w:style w:type="character" w:customStyle="1" w:styleId="WW8Num1z1">
    <w:name w:val="WW8Num1z1"/>
    <w:rsid w:val="004930DD"/>
    <w:rPr>
      <w:rFonts w:ascii="OpenSymbol" w:hAnsi="OpenSymbol" w:cs="OpenSymbol"/>
    </w:rPr>
  </w:style>
  <w:style w:type="character" w:customStyle="1" w:styleId="WW8Num1z2">
    <w:name w:val="WW8Num1z2"/>
    <w:rsid w:val="004930DD"/>
  </w:style>
  <w:style w:type="character" w:customStyle="1" w:styleId="WW8Num1z3">
    <w:name w:val="WW8Num1z3"/>
    <w:rsid w:val="004930DD"/>
  </w:style>
  <w:style w:type="character" w:customStyle="1" w:styleId="WW8Num1z4">
    <w:name w:val="WW8Num1z4"/>
    <w:rsid w:val="004930DD"/>
  </w:style>
  <w:style w:type="character" w:customStyle="1" w:styleId="WW8Num1z5">
    <w:name w:val="WW8Num1z5"/>
    <w:rsid w:val="004930DD"/>
  </w:style>
  <w:style w:type="character" w:customStyle="1" w:styleId="WW8Num1z6">
    <w:name w:val="WW8Num1z6"/>
    <w:rsid w:val="004930DD"/>
  </w:style>
  <w:style w:type="character" w:customStyle="1" w:styleId="WW8Num1z7">
    <w:name w:val="WW8Num1z7"/>
    <w:rsid w:val="004930DD"/>
  </w:style>
  <w:style w:type="character" w:customStyle="1" w:styleId="WW8Num1z8">
    <w:name w:val="WW8Num1z8"/>
    <w:rsid w:val="004930DD"/>
  </w:style>
  <w:style w:type="character" w:customStyle="1" w:styleId="WW8Num2z0">
    <w:name w:val="WW8Num2z0"/>
    <w:rsid w:val="004930DD"/>
    <w:rPr>
      <w:rFonts w:ascii="Symbol" w:hAnsi="Symbol" w:cs="Symbol"/>
      <w:b/>
      <w:bCs/>
      <w:color w:val="000000"/>
      <w:sz w:val="22"/>
      <w:szCs w:val="22"/>
    </w:rPr>
  </w:style>
  <w:style w:type="character" w:customStyle="1" w:styleId="WW8Num2z1">
    <w:name w:val="WW8Num2z1"/>
    <w:rsid w:val="004930DD"/>
    <w:rPr>
      <w:rFonts w:ascii="OpenSymbol" w:hAnsi="OpenSymbol" w:cs="Wingdings"/>
    </w:rPr>
  </w:style>
  <w:style w:type="character" w:customStyle="1" w:styleId="WW8Num2z2">
    <w:name w:val="WW8Num2z2"/>
    <w:rsid w:val="004930DD"/>
  </w:style>
  <w:style w:type="character" w:customStyle="1" w:styleId="WW8Num2z3">
    <w:name w:val="WW8Num2z3"/>
    <w:rsid w:val="004930DD"/>
  </w:style>
  <w:style w:type="character" w:customStyle="1" w:styleId="WW8Num2z4">
    <w:name w:val="WW8Num2z4"/>
    <w:rsid w:val="004930DD"/>
  </w:style>
  <w:style w:type="character" w:customStyle="1" w:styleId="WW8Num2z5">
    <w:name w:val="WW8Num2z5"/>
    <w:rsid w:val="004930DD"/>
  </w:style>
  <w:style w:type="character" w:customStyle="1" w:styleId="WW8Num2z6">
    <w:name w:val="WW8Num2z6"/>
    <w:rsid w:val="004930DD"/>
  </w:style>
  <w:style w:type="character" w:customStyle="1" w:styleId="WW8Num2z7">
    <w:name w:val="WW8Num2z7"/>
    <w:rsid w:val="004930DD"/>
  </w:style>
  <w:style w:type="character" w:customStyle="1" w:styleId="WW8Num2z8">
    <w:name w:val="WW8Num2z8"/>
    <w:rsid w:val="004930DD"/>
  </w:style>
  <w:style w:type="character" w:customStyle="1" w:styleId="Fuentedeprrafopredeter1">
    <w:name w:val="Fuente de párrafo predeter.1"/>
    <w:rsid w:val="004930DD"/>
  </w:style>
  <w:style w:type="character" w:customStyle="1" w:styleId="TextodegloboCar">
    <w:name w:val="Texto de globo Car"/>
    <w:basedOn w:val="Fuentedeprrafopredeter1"/>
    <w:rsid w:val="004930DD"/>
    <w:rPr>
      <w:rFonts w:ascii="Tahoma" w:hAnsi="Tahoma" w:cs="Tahoma"/>
      <w:sz w:val="16"/>
      <w:szCs w:val="16"/>
    </w:rPr>
  </w:style>
  <w:style w:type="character" w:customStyle="1" w:styleId="Vietas">
    <w:name w:val="Viñetas"/>
    <w:rsid w:val="004930DD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4930DD"/>
  </w:style>
  <w:style w:type="paragraph" w:customStyle="1" w:styleId="Encabezado1">
    <w:name w:val="Encabezado1"/>
    <w:basedOn w:val="Normal"/>
    <w:next w:val="Textoindependiente"/>
    <w:rsid w:val="004930DD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xtoindependiente">
    <w:name w:val="Body Text"/>
    <w:basedOn w:val="Normal"/>
    <w:rsid w:val="004930DD"/>
    <w:pPr>
      <w:spacing w:after="120"/>
    </w:pPr>
  </w:style>
  <w:style w:type="paragraph" w:styleId="Lista">
    <w:name w:val="List"/>
    <w:basedOn w:val="Textoindependiente"/>
    <w:rsid w:val="004930DD"/>
    <w:rPr>
      <w:rFonts w:cs="Arial Unicode MS"/>
    </w:rPr>
  </w:style>
  <w:style w:type="paragraph" w:customStyle="1" w:styleId="Etiqueta">
    <w:name w:val="Etiqueta"/>
    <w:basedOn w:val="Normal"/>
    <w:rsid w:val="004930D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rsid w:val="004930DD"/>
    <w:pPr>
      <w:suppressLineNumbers/>
    </w:pPr>
    <w:rPr>
      <w:rFonts w:cs="Arial Unicode MS"/>
    </w:rPr>
  </w:style>
  <w:style w:type="paragraph" w:styleId="Textodeglobo">
    <w:name w:val="Balloon Text"/>
    <w:basedOn w:val="Normal"/>
    <w:rsid w:val="004930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preformateado">
    <w:name w:val="Texto preformateado"/>
    <w:basedOn w:val="Normal"/>
    <w:rsid w:val="004930DD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Default">
    <w:name w:val="Default"/>
    <w:rsid w:val="004752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272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249B"/>
    <w:rPr>
      <w:rFonts w:ascii="Calibri" w:eastAsia="Calibri" w:hAnsi="Calibri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272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249B"/>
    <w:rPr>
      <w:rFonts w:ascii="Calibri" w:eastAsia="Calibri" w:hAnsi="Calibri"/>
      <w:sz w:val="22"/>
      <w:szCs w:val="2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C6783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92DB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Nelida Carmen Medrano Castro</cp:lastModifiedBy>
  <cp:revision>2</cp:revision>
  <cp:lastPrinted>2019-10-18T16:02:00Z</cp:lastPrinted>
  <dcterms:created xsi:type="dcterms:W3CDTF">2020-06-02T15:50:00Z</dcterms:created>
  <dcterms:modified xsi:type="dcterms:W3CDTF">2020-06-02T15:50:00Z</dcterms:modified>
</cp:coreProperties>
</file>