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3A" w:rsidRDefault="00951256" w:rsidP="00951256">
      <w:pPr>
        <w:pStyle w:val="Ttulo"/>
      </w:pPr>
      <w:r>
        <w:t>Compra Directa Nro. 486/2020   Jarra de acero inoxidable</w:t>
      </w:r>
    </w:p>
    <w:p w:rsidR="00951256" w:rsidRPr="00951256" w:rsidRDefault="00951256" w:rsidP="00951256">
      <w:pPr>
        <w:rPr>
          <w:sz w:val="24"/>
        </w:rPr>
      </w:pPr>
    </w:p>
    <w:p w:rsidR="00951256" w:rsidRPr="00951256" w:rsidRDefault="00951256" w:rsidP="00951256">
      <w:pPr>
        <w:rPr>
          <w:rFonts w:ascii="Times New Roman" w:eastAsia="Times New Roman" w:hAnsi="Times New Roman" w:cs="Times New Roman"/>
          <w:sz w:val="28"/>
          <w:szCs w:val="24"/>
          <w:lang w:eastAsia="es-UY"/>
        </w:rPr>
      </w:pPr>
      <w:r w:rsidRPr="00951256">
        <w:rPr>
          <w:rFonts w:ascii="Times New Roman" w:eastAsia="Times New Roman" w:hAnsi="Times New Roman" w:cs="Times New Roman"/>
          <w:sz w:val="28"/>
          <w:szCs w:val="24"/>
          <w:lang w:eastAsia="es-UY"/>
        </w:rPr>
        <w:t>Jarras de acero inoxidable: 2 unidades de 350ml</w:t>
      </w:r>
    </w:p>
    <w:p w:rsidR="00951256" w:rsidRDefault="00951256" w:rsidP="00951256">
      <w:pPr>
        <w:rPr>
          <w:rFonts w:ascii="Times New Roman" w:eastAsia="Times New Roman" w:hAnsi="Times New Roman" w:cs="Times New Roman"/>
          <w:sz w:val="28"/>
          <w:szCs w:val="24"/>
          <w:lang w:eastAsia="es-UY"/>
        </w:rPr>
      </w:pPr>
    </w:p>
    <w:p w:rsidR="00951256" w:rsidRDefault="00951256" w:rsidP="00951256">
      <w:pPr>
        <w:rPr>
          <w:rFonts w:ascii="Times New Roman" w:eastAsia="Times New Roman" w:hAnsi="Times New Roman" w:cs="Times New Roman"/>
          <w:i/>
          <w:sz w:val="24"/>
          <w:szCs w:val="24"/>
          <w:lang w:eastAsia="es-UY"/>
        </w:rPr>
      </w:pPr>
      <w:r w:rsidRPr="00951256">
        <w:rPr>
          <w:rFonts w:ascii="Times New Roman" w:eastAsia="Times New Roman" w:hAnsi="Times New Roman" w:cs="Times New Roman"/>
          <w:i/>
          <w:sz w:val="24"/>
          <w:szCs w:val="24"/>
          <w:lang w:eastAsia="es-UY"/>
        </w:rPr>
        <w:t>Foto de referencia</w:t>
      </w:r>
    </w:p>
    <w:p w:rsidR="00951256" w:rsidRPr="00951256" w:rsidRDefault="00951256" w:rsidP="00951256">
      <w:pPr>
        <w:rPr>
          <w:rFonts w:ascii="Times New Roman" w:eastAsia="Times New Roman" w:hAnsi="Times New Roman" w:cs="Times New Roman"/>
          <w:i/>
          <w:sz w:val="24"/>
          <w:szCs w:val="24"/>
          <w:lang w:eastAsia="es-UY"/>
        </w:rPr>
      </w:pPr>
    </w:p>
    <w:p w:rsidR="00951256" w:rsidRPr="00951256" w:rsidRDefault="00951256" w:rsidP="00951256">
      <w:r>
        <w:rPr>
          <w:noProof/>
          <w:lang w:eastAsia="es-UY"/>
        </w:rPr>
        <w:drawing>
          <wp:inline distT="0" distB="0" distL="0" distR="0">
            <wp:extent cx="3977640" cy="3977640"/>
            <wp:effectExtent l="0" t="0" r="3810" b="3810"/>
            <wp:docPr id="1" name="Imagen 1" descr="D:\Downloads\productos34_29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productos34_296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70" cy="397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1256" w:rsidRPr="009512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56"/>
    <w:rsid w:val="00951256"/>
    <w:rsid w:val="00AE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512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512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512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512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2020-05-29T09:29:00Z</dcterms:created>
  <dcterms:modified xsi:type="dcterms:W3CDTF">2020-05-29T09:32:00Z</dcterms:modified>
</cp:coreProperties>
</file>