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FB" w:rsidRDefault="00AC4610" w:rsidP="00AC4610">
      <w:pPr>
        <w:pStyle w:val="Ttulo"/>
      </w:pPr>
      <w:r>
        <w:t xml:space="preserve">Compra Directa Nro. 287/2020 Inodoros químicos portátiles </w:t>
      </w:r>
      <w:bookmarkStart w:id="0" w:name="_GoBack"/>
      <w:bookmarkEnd w:id="0"/>
    </w:p>
    <w:p w:rsidR="00AC4610" w:rsidRDefault="00AC4610" w:rsidP="00AC4610"/>
    <w:p w:rsidR="00AC4610" w:rsidRPr="00AC4610" w:rsidRDefault="00AC4610" w:rsidP="00AC4610">
      <w:pPr>
        <w:rPr>
          <w:color w:val="548DD4" w:themeColor="text2" w:themeTint="99"/>
          <w:sz w:val="24"/>
          <w:u w:val="single"/>
        </w:rPr>
      </w:pPr>
      <w:r w:rsidRPr="00AC4610">
        <w:rPr>
          <w:color w:val="548DD4" w:themeColor="text2" w:themeTint="99"/>
          <w:sz w:val="24"/>
          <w:u w:val="single"/>
        </w:rPr>
        <w:t xml:space="preserve">Ítem Nro. 1 </w:t>
      </w:r>
    </w:p>
    <w:p w:rsidR="00AC4610" w:rsidRPr="00AC4610" w:rsidRDefault="00AC4610" w:rsidP="00AC4610">
      <w:pPr>
        <w:rPr>
          <w:sz w:val="24"/>
        </w:rPr>
      </w:pPr>
      <w:r w:rsidRPr="00AC4610">
        <w:rPr>
          <w:sz w:val="24"/>
        </w:rPr>
        <w:t xml:space="preserve">Inodoros químicos portátiles para aislamiento </w:t>
      </w:r>
    </w:p>
    <w:p w:rsidR="00AC4610" w:rsidRPr="00AC4610" w:rsidRDefault="00AC4610" w:rsidP="00AC4610">
      <w:pPr>
        <w:jc w:val="center"/>
        <w:rPr>
          <w:sz w:val="24"/>
        </w:rPr>
      </w:pPr>
      <w:r w:rsidRPr="00AC4610">
        <w:rPr>
          <w:noProof/>
          <w:sz w:val="24"/>
          <w:lang w:eastAsia="es-UY"/>
        </w:rPr>
        <w:drawing>
          <wp:inline distT="0" distB="0" distL="0" distR="0" wp14:anchorId="3D398BD3" wp14:editId="63B5E715">
            <wp:extent cx="2202180" cy="3686522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6535" t="13911" r="37932" b="6561"/>
                    <a:stretch/>
                  </pic:blipFill>
                  <pic:spPr bwMode="auto">
                    <a:xfrm>
                      <a:off x="0" y="0"/>
                      <a:ext cx="2201454" cy="3685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610" w:rsidRPr="00AC4610" w:rsidRDefault="00AC4610" w:rsidP="00AC4610">
      <w:pPr>
        <w:rPr>
          <w:sz w:val="24"/>
        </w:rPr>
      </w:pPr>
    </w:p>
    <w:sectPr w:rsidR="00AC4610" w:rsidRPr="00AC46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10"/>
    <w:rsid w:val="00461A49"/>
    <w:rsid w:val="004E61FB"/>
    <w:rsid w:val="00A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C4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4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C46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C46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2020-04-01T14:34:00Z</dcterms:created>
  <dcterms:modified xsi:type="dcterms:W3CDTF">2020-04-01T14:52:00Z</dcterms:modified>
</cp:coreProperties>
</file>