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Default="00A31711" w:rsidP="00BB5F3B">
      <w:pPr>
        <w:pStyle w:val="Ttulo"/>
        <w:rPr>
          <w:rFonts w:eastAsia="Arial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FA7631" w:rsidRDefault="00A31711" w:rsidP="00BB5F3B">
      <w:pPr>
        <w:jc w:val="center"/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</w:pPr>
      <w:r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 xml:space="preserve">Compra directa Nº </w:t>
      </w:r>
      <w:r w:rsidR="008C71A3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>11</w:t>
      </w:r>
      <w:r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 xml:space="preserve">/2019 </w:t>
      </w:r>
      <w:r w:rsidR="00FA7631"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 xml:space="preserve">– Solicitud de pedido de precio </w:t>
      </w:r>
      <w:r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 xml:space="preserve">para </w:t>
      </w:r>
    </w:p>
    <w:p w:rsidR="00BB5F3B" w:rsidRPr="00FA7631" w:rsidRDefault="00FA7631" w:rsidP="00BB5F3B">
      <w:pPr>
        <w:jc w:val="center"/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</w:pPr>
      <w:r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>Adquisición de</w:t>
      </w:r>
      <w:r w:rsidR="00BB5F3B"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 xml:space="preserve"> </w:t>
      </w:r>
      <w:r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>artículos</w:t>
      </w:r>
      <w:r w:rsidR="00302E02" w:rsidRPr="00FA7631">
        <w:rPr>
          <w:rFonts w:ascii="Verdana" w:hAnsi="Verdana" w:cs="Arial"/>
          <w:b/>
          <w:bCs/>
          <w:color w:val="auto"/>
          <w:sz w:val="23"/>
          <w:szCs w:val="23"/>
          <w:u w:val="single"/>
          <w:lang w:eastAsia="es-ES"/>
        </w:rPr>
        <w:t xml:space="preserve"> de papelería</w:t>
      </w:r>
    </w:p>
    <w:p w:rsidR="00302E02" w:rsidRPr="00BB5F3B" w:rsidRDefault="00302E02" w:rsidP="00BB5F3B">
      <w:pPr>
        <w:jc w:val="center"/>
        <w:rPr>
          <w:rFonts w:ascii="Arial" w:hAnsi="Arial" w:cs="Arial"/>
          <w:b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</w:pPr>
      <w:r w:rsidRPr="00B906FE"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  <w:t>I).- El Objeto de la Compra: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302E02" w:rsidRPr="00302E02" w:rsidRDefault="00FD64B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1.- </w:t>
      </w:r>
      <w:r w:rsidR="00F91366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Treinta </w:t>
      </w:r>
      <w:r w:rsidR="00302E02"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(</w:t>
      </w:r>
      <w:r w:rsidR="00F91366"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 w:rsidR="00302E02"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0) lapiceras azules de buena calidad</w:t>
      </w:r>
    </w:p>
    <w:p w:rsidR="00302E02" w:rsidRPr="00302E02" w:rsidRDefault="00302E02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2.- </w:t>
      </w:r>
      <w:r w:rsidR="00F91366">
        <w:rPr>
          <w:rFonts w:ascii="Arial" w:hAnsi="Arial" w:cs="Arial"/>
          <w:color w:val="auto"/>
          <w:sz w:val="22"/>
          <w:szCs w:val="22"/>
          <w:lang w:val="es-ES" w:eastAsia="es-ES"/>
        </w:rPr>
        <w:t>Treinta</w:t>
      </w: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F91366">
        <w:rPr>
          <w:rFonts w:ascii="Arial" w:hAnsi="Arial" w:cs="Arial"/>
          <w:color w:val="auto"/>
          <w:sz w:val="22"/>
          <w:szCs w:val="22"/>
          <w:lang w:val="es-ES" w:eastAsia="es-ES"/>
        </w:rPr>
        <w:t>30</w:t>
      </w: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) blocks de notas autoadhesivas 7,5x7</w:t>
      </w:r>
      <w:proofErr w:type="gramStart"/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,5cm</w:t>
      </w:r>
      <w:proofErr w:type="gramEnd"/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de 100 hojas.</w:t>
      </w:r>
    </w:p>
    <w:p w:rsidR="00302E02" w:rsidRDefault="00302E02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3.- </w:t>
      </w:r>
      <w:r w:rsidR="00F91366">
        <w:rPr>
          <w:rFonts w:ascii="Arial" w:hAnsi="Arial" w:cs="Arial"/>
          <w:color w:val="auto"/>
          <w:sz w:val="22"/>
          <w:szCs w:val="22"/>
          <w:lang w:val="es-ES" w:eastAsia="es-ES"/>
        </w:rPr>
        <w:t>Treinta</w:t>
      </w: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F91366">
        <w:rPr>
          <w:rFonts w:ascii="Arial" w:hAnsi="Arial" w:cs="Arial"/>
          <w:color w:val="auto"/>
          <w:sz w:val="22"/>
          <w:szCs w:val="22"/>
          <w:lang w:val="es-ES" w:eastAsia="es-ES"/>
        </w:rPr>
        <w:t>30</w:t>
      </w: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) blocks de notas autoa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dhesivas 5x4cm </w:t>
      </w: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de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  <w:r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100 hojas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.</w:t>
      </w:r>
    </w:p>
    <w:p w:rsidR="00302E02" w:rsidRDefault="00302E02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4.- </w:t>
      </w:r>
      <w:r w:rsidR="00845D20">
        <w:rPr>
          <w:rFonts w:ascii="Arial" w:hAnsi="Arial" w:cs="Arial"/>
          <w:color w:val="auto"/>
          <w:sz w:val="22"/>
          <w:szCs w:val="22"/>
          <w:lang w:val="es-ES" w:eastAsia="es-ES"/>
        </w:rPr>
        <w:t>Diez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F91366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845D20"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) índices</w:t>
      </w:r>
      <w:r w:rsidR="00621A37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  <w:r w:rsidR="00E73817">
        <w:rPr>
          <w:rFonts w:ascii="Arial" w:hAnsi="Arial" w:cs="Arial"/>
          <w:color w:val="auto"/>
          <w:sz w:val="22"/>
          <w:szCs w:val="22"/>
          <w:lang w:val="es-ES" w:eastAsia="es-ES"/>
        </w:rPr>
        <w:t>alfabéticos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para biblioratos tamaño A4</w:t>
      </w:r>
      <w:r w:rsidR="00621A37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</w:p>
    <w:p w:rsidR="00621A37" w:rsidRDefault="00621A37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5.- </w:t>
      </w:r>
      <w:r w:rsidR="00845D20">
        <w:rPr>
          <w:rFonts w:ascii="Arial" w:hAnsi="Arial" w:cs="Arial"/>
          <w:color w:val="auto"/>
          <w:sz w:val="22"/>
          <w:szCs w:val="22"/>
          <w:lang w:val="es-ES" w:eastAsia="es-ES"/>
        </w:rPr>
        <w:t>Diez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(1</w:t>
      </w:r>
      <w:r w:rsidR="00845D20"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)</w:t>
      </w:r>
      <w:r w:rsidR="00845D20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paquetes de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  <w:r w:rsidR="00E73817">
        <w:rPr>
          <w:rFonts w:ascii="Arial" w:hAnsi="Arial" w:cs="Arial"/>
          <w:color w:val="auto"/>
          <w:sz w:val="22"/>
          <w:szCs w:val="22"/>
          <w:lang w:val="es-ES" w:eastAsia="es-ES"/>
        </w:rPr>
        <w:t>separadores de colores surtidos para biblioratos tamaño A4</w:t>
      </w:r>
    </w:p>
    <w:p w:rsidR="00E73817" w:rsidRPr="00C4568C" w:rsidRDefault="00E73817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6.-  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Doce (12) cuaderno</w:t>
      </w:r>
      <w:r w:rsidR="002079E1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s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de 96 hojas con espiral</w:t>
      </w:r>
    </w:p>
    <w:p w:rsidR="00E73817" w:rsidRPr="008C71A3" w:rsidRDefault="00C4568C" w:rsidP="00FD64BC">
      <w:pPr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  <w:lang w:val="es-ES" w:eastAsia="es-ES"/>
        </w:rPr>
      </w:pP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7</w:t>
      </w:r>
      <w:r w:rsidR="00E73817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D427EF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  <w:r w:rsidR="00845D20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Cinco</w:t>
      </w:r>
      <w:r w:rsidR="00E73817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845D20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5</w:t>
      </w:r>
      <w:r w:rsidR="00E73817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) </w:t>
      </w:r>
      <w:proofErr w:type="spellStart"/>
      <w:r w:rsidR="00E73817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cuadernolas</w:t>
      </w:r>
      <w:proofErr w:type="spellEnd"/>
      <w:r w:rsidR="00E73817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de 96 hojas con espiral</w:t>
      </w:r>
    </w:p>
    <w:p w:rsidR="00FD64BC" w:rsidRDefault="00C4568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8</w:t>
      </w:r>
      <w:r w:rsidR="00FD64B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D427EF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  <w:r w:rsidR="00FD64BC">
        <w:rPr>
          <w:rFonts w:ascii="Arial" w:hAnsi="Arial" w:cs="Arial"/>
          <w:color w:val="auto"/>
          <w:sz w:val="22"/>
          <w:szCs w:val="22"/>
          <w:lang w:val="es-ES" w:eastAsia="es-ES"/>
        </w:rPr>
        <w:t>Doce (12) cajas de clips de 100u de 32mm</w:t>
      </w:r>
    </w:p>
    <w:p w:rsidR="00FD64BC" w:rsidRDefault="00C4568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9</w:t>
      </w:r>
      <w:r w:rsidR="00FD64B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D427EF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  <w:r w:rsidR="00FD64BC">
        <w:rPr>
          <w:rFonts w:ascii="Arial" w:hAnsi="Arial" w:cs="Arial"/>
          <w:color w:val="auto"/>
          <w:sz w:val="22"/>
          <w:szCs w:val="22"/>
          <w:lang w:val="es-ES" w:eastAsia="es-ES"/>
        </w:rPr>
        <w:t>Diez (10) cajas de clips de 100u de 50m</w:t>
      </w:r>
    </w:p>
    <w:p w:rsidR="00FD64BC" w:rsidRPr="00C4568C" w:rsidRDefault="00FD64B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C4568C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Doce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C4568C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12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)</w:t>
      </w:r>
      <w:r w:rsidR="00C4568C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marcadores fluorescentes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colores: amarillo, verde, naranja, rosa, celeste</w:t>
      </w:r>
    </w:p>
    <w:p w:rsidR="00FD64BC" w:rsidRPr="00C4568C" w:rsidRDefault="00FD64B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C4568C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Cuatro 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(</w:t>
      </w:r>
      <w:r w:rsidR="00C4568C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4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) marcadores para pizarra colores: azul, rojo, verde y negro</w:t>
      </w:r>
    </w:p>
    <w:p w:rsidR="00DB4361" w:rsidRPr="008C71A3" w:rsidRDefault="00FD64BC" w:rsidP="00FD64BC">
      <w:pPr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  <w:lang w:val="es-ES" w:eastAsia="es-ES"/>
        </w:rPr>
      </w:pP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Tres</w:t>
      </w:r>
      <w:r w:rsidR="00C4568C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  <w:r w:rsidR="00DB4361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(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 w:rsidR="00DB4361"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) marcadores permanentes colores: azul, negro, rojo</w:t>
      </w:r>
    </w:p>
    <w:p w:rsidR="00FD64BC" w:rsidRPr="00C4568C" w:rsidRDefault="00DB4361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 w:rsidRPr="00C4568C">
        <w:rPr>
          <w:rFonts w:ascii="Arial" w:hAnsi="Arial" w:cs="Arial"/>
          <w:color w:val="auto"/>
          <w:sz w:val="22"/>
          <w:szCs w:val="22"/>
          <w:lang w:val="es-ES" w:eastAsia="es-ES"/>
        </w:rPr>
        <w:t>.- Dos (2) marcadores permanentes de punta fina color negro</w:t>
      </w:r>
    </w:p>
    <w:p w:rsidR="00DB4361" w:rsidRDefault="00DB4361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4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Cuarenta (40) </w:t>
      </w:r>
      <w:proofErr w:type="spellStart"/>
      <w:r>
        <w:rPr>
          <w:rFonts w:ascii="Arial" w:hAnsi="Arial" w:cs="Arial"/>
          <w:color w:val="auto"/>
          <w:sz w:val="22"/>
          <w:szCs w:val="22"/>
          <w:lang w:val="es-ES" w:eastAsia="es-ES"/>
        </w:rPr>
        <w:t>biblioratos</w:t>
      </w:r>
      <w:proofErr w:type="spellEnd"/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tamaño A4 </w:t>
      </w:r>
    </w:p>
    <w:p w:rsidR="00DB4361" w:rsidRDefault="00DB4361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5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.- Dos mil quinientos (2500) folios transparentes tamaño A4</w:t>
      </w:r>
    </w:p>
    <w:p w:rsidR="00DB4361" w:rsidRDefault="00DB4361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6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Diez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(1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>) cinta adhesiva gruesa 24mm de ancho para soporte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</w:p>
    <w:p w:rsidR="00DB4361" w:rsidRDefault="00C4568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17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>.- D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iez 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>(1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>) cinta adhesiva fina 12mm de ancho</w:t>
      </w:r>
    </w:p>
    <w:p w:rsidR="00D4436E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18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Diez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(1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>) cajas de 1000u de ganchos 26/6 para grapadora</w:t>
      </w:r>
    </w:p>
    <w:p w:rsidR="00D4436E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19</w:t>
      </w:r>
      <w:r w:rsidR="00D4436E">
        <w:rPr>
          <w:rFonts w:ascii="Arial" w:hAnsi="Arial" w:cs="Arial"/>
          <w:color w:val="auto"/>
          <w:sz w:val="22"/>
          <w:szCs w:val="22"/>
          <w:lang w:val="es-ES" w:eastAsia="es-ES"/>
        </w:rPr>
        <w:t>.- Una (1) caja de 1000u de ganchos para grapadora tamaño 23/23</w:t>
      </w:r>
    </w:p>
    <w:p w:rsidR="0005528D" w:rsidRDefault="0005528D" w:rsidP="0005528D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Diez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10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) cajas de ganchos apreta papel de metal tipo manito tamaño grande</w:t>
      </w:r>
    </w:p>
    <w:p w:rsidR="0005528D" w:rsidRDefault="0005528D" w:rsidP="0005528D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.- D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iez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(1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0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) cajas de ganchos apreta papel de metal tipo manito tamaño grande </w:t>
      </w:r>
    </w:p>
    <w:p w:rsidR="00D4436E" w:rsidRDefault="0011668A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.- Cincuenta (50) carpetas tamaño oficio con oreja.</w:t>
      </w:r>
    </w:p>
    <w:p w:rsidR="0011668A" w:rsidRDefault="0011668A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>Cincuenta (50) carpetas con elástico</w:t>
      </w:r>
    </w:p>
    <w:p w:rsidR="00996F5C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24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>.- Cincuenta (50) sobres manila tamaño revista</w:t>
      </w:r>
    </w:p>
    <w:p w:rsidR="00996F5C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25</w:t>
      </w:r>
      <w:r w:rsidR="007356BB">
        <w:rPr>
          <w:rFonts w:ascii="Arial" w:hAnsi="Arial" w:cs="Arial"/>
          <w:color w:val="auto"/>
          <w:sz w:val="22"/>
          <w:szCs w:val="22"/>
          <w:lang w:val="es-ES" w:eastAsia="es-ES"/>
        </w:rPr>
        <w:t>.- Veintici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>nco (25) sobres manila tamaño oficio</w:t>
      </w:r>
    </w:p>
    <w:p w:rsidR="00996F5C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lastRenderedPageBreak/>
        <w:t>26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>.- Doscientos cincuenta (250) sobres manila tamaño A4</w:t>
      </w:r>
    </w:p>
    <w:p w:rsidR="00996F5C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27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>.- Treinta (30) sobres blanco tamaño 20x14</w:t>
      </w:r>
    </w:p>
    <w:p w:rsidR="00996F5C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28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Dos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>) corrector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es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líquido</w:t>
      </w:r>
    </w:p>
    <w:p w:rsidR="00556864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29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>.- Dos (2) corrector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es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de cinta </w:t>
      </w:r>
      <w:r w:rsidR="00556864">
        <w:rPr>
          <w:rFonts w:ascii="Arial" w:hAnsi="Arial" w:cs="Arial"/>
          <w:color w:val="auto"/>
          <w:sz w:val="22"/>
          <w:szCs w:val="22"/>
          <w:lang w:val="es-ES" w:eastAsia="es-ES"/>
        </w:rPr>
        <w:t>5mm x10mts</w:t>
      </w:r>
    </w:p>
    <w:p w:rsidR="00556864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30</w:t>
      </w:r>
      <w:r w:rsidR="00556864">
        <w:rPr>
          <w:rFonts w:ascii="Arial" w:hAnsi="Arial" w:cs="Arial"/>
          <w:color w:val="auto"/>
          <w:sz w:val="22"/>
          <w:szCs w:val="22"/>
          <w:lang w:val="es-ES" w:eastAsia="es-ES"/>
        </w:rPr>
        <w:t>.- Veinte (20) blocks de banderitas autoadhesivas colores surtidos</w:t>
      </w:r>
    </w:p>
    <w:p w:rsidR="00556864" w:rsidRDefault="00556864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.- Tres (3) paquetes de bandas elásticas</w:t>
      </w:r>
    </w:p>
    <w:p w:rsidR="00556864" w:rsidRDefault="00556864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Dos (2) cajas de broches tipo </w:t>
      </w:r>
      <w:proofErr w:type="spellStart"/>
      <w:r>
        <w:rPr>
          <w:rFonts w:ascii="Arial" w:hAnsi="Arial" w:cs="Arial"/>
          <w:color w:val="auto"/>
          <w:sz w:val="22"/>
          <w:szCs w:val="22"/>
          <w:lang w:val="es-ES" w:eastAsia="es-ES"/>
        </w:rPr>
        <w:t>acco</w:t>
      </w:r>
      <w:proofErr w:type="spellEnd"/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de plástico caja de 100u</w:t>
      </w:r>
    </w:p>
    <w:p w:rsidR="00556864" w:rsidRDefault="00556864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 w:rsidR="00C4568C">
        <w:rPr>
          <w:rFonts w:ascii="Arial" w:hAnsi="Arial" w:cs="Arial"/>
          <w:color w:val="auto"/>
          <w:sz w:val="22"/>
          <w:szCs w:val="22"/>
          <w:lang w:val="es-ES" w:eastAsia="es-ES"/>
        </w:rPr>
        <w:t>3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.- Diez (10) cajas de broches tipo mariposa</w:t>
      </w:r>
    </w:p>
    <w:p w:rsidR="00996F5C" w:rsidRDefault="00C4568C" w:rsidP="00D4436E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34</w:t>
      </w:r>
      <w:r w:rsidR="00556864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Dos (2) almohadillas para sellos color negro   </w:t>
      </w:r>
      <w:r w:rsidR="00996F5C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</w:p>
    <w:p w:rsidR="00DB4361" w:rsidRDefault="00C4568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35</w:t>
      </w:r>
      <w:r w:rsidR="00556864">
        <w:rPr>
          <w:rFonts w:ascii="Arial" w:hAnsi="Arial" w:cs="Arial"/>
          <w:color w:val="auto"/>
          <w:sz w:val="22"/>
          <w:szCs w:val="22"/>
          <w:lang w:val="es-ES" w:eastAsia="es-ES"/>
        </w:rPr>
        <w:t>.- Cinco (5) Grapadoras de metal para hasta 50 hojas</w:t>
      </w:r>
    </w:p>
    <w:p w:rsidR="00DB4361" w:rsidRDefault="00C4568C" w:rsidP="00FD64BC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36</w:t>
      </w:r>
      <w:r w:rsidR="00556864">
        <w:rPr>
          <w:rFonts w:ascii="Arial" w:hAnsi="Arial" w:cs="Arial"/>
          <w:color w:val="auto"/>
          <w:sz w:val="22"/>
          <w:szCs w:val="22"/>
          <w:lang w:val="es-ES" w:eastAsia="es-ES"/>
        </w:rPr>
        <w:t>.- Una perforadora para hasta 60 hojas</w:t>
      </w:r>
    </w:p>
    <w:p w:rsidR="00556864" w:rsidRDefault="00C4568C" w:rsidP="0055686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37</w:t>
      </w:r>
      <w:r w:rsidR="007D3452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556864" w:rsidRPr="008C71A3">
        <w:rPr>
          <w:rFonts w:ascii="Arial" w:hAnsi="Arial" w:cs="Arial"/>
          <w:color w:val="auto"/>
          <w:sz w:val="22"/>
          <w:szCs w:val="22"/>
          <w:lang w:val="es-ES" w:eastAsia="es-ES"/>
        </w:rPr>
        <w:t>Un (1) paquete conteniendo 12 rollos papel obra en rollo 57mm para calculadora Casio DR – 120TM</w:t>
      </w:r>
      <w:r w:rsidR="00556864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</w:t>
      </w:r>
    </w:p>
    <w:p w:rsidR="00556864" w:rsidRPr="008C71A3" w:rsidRDefault="00C4568C" w:rsidP="0055686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38</w:t>
      </w:r>
      <w:r w:rsidR="00556864" w:rsidRPr="008C71A3">
        <w:rPr>
          <w:rFonts w:ascii="Arial" w:hAnsi="Arial" w:cs="Arial"/>
          <w:color w:val="auto"/>
          <w:sz w:val="22"/>
          <w:szCs w:val="22"/>
          <w:lang w:val="es-ES" w:eastAsia="es-ES"/>
        </w:rPr>
        <w:t>.-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Veinte</w:t>
      </w:r>
      <w:r w:rsidR="00556864" w:rsidRPr="008C71A3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>
        <w:rPr>
          <w:rFonts w:ascii="Arial" w:hAnsi="Arial" w:cs="Arial"/>
          <w:color w:val="auto"/>
          <w:sz w:val="22"/>
          <w:szCs w:val="22"/>
          <w:lang w:val="es-ES" w:eastAsia="es-ES"/>
        </w:rPr>
        <w:t>20</w:t>
      </w:r>
      <w:r w:rsidR="00556864" w:rsidRPr="008C71A3">
        <w:rPr>
          <w:rFonts w:ascii="Arial" w:hAnsi="Arial" w:cs="Arial"/>
          <w:color w:val="auto"/>
          <w:sz w:val="22"/>
          <w:szCs w:val="22"/>
          <w:lang w:val="es-ES" w:eastAsia="es-ES"/>
        </w:rPr>
        <w:t>) cajas conteniendo 5 resmas de hojas A4</w:t>
      </w:r>
    </w:p>
    <w:p w:rsidR="007356BB" w:rsidRDefault="00C4568C" w:rsidP="0055686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>39</w:t>
      </w:r>
      <w:r w:rsidR="007356BB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.- 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Dos</w:t>
      </w:r>
      <w:r w:rsidR="007356BB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(</w:t>
      </w:r>
      <w:r w:rsidR="008C71A3">
        <w:rPr>
          <w:rFonts w:ascii="Arial" w:hAnsi="Arial" w:cs="Arial"/>
          <w:color w:val="auto"/>
          <w:sz w:val="22"/>
          <w:szCs w:val="22"/>
          <w:lang w:val="es-ES" w:eastAsia="es-ES"/>
        </w:rPr>
        <w:t>2</w:t>
      </w:r>
      <w:r w:rsidR="007356BB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) paquetes de 10u de lomos autoadhesivos para </w:t>
      </w:r>
      <w:proofErr w:type="spellStart"/>
      <w:r w:rsidR="007356BB">
        <w:rPr>
          <w:rFonts w:ascii="Arial" w:hAnsi="Arial" w:cs="Arial"/>
          <w:color w:val="auto"/>
          <w:sz w:val="22"/>
          <w:szCs w:val="22"/>
          <w:lang w:val="es-ES" w:eastAsia="es-ES"/>
        </w:rPr>
        <w:t>biblioratos</w:t>
      </w:r>
      <w:proofErr w:type="spellEnd"/>
      <w:r w:rsidR="007356BB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tamaño A4.</w:t>
      </w:r>
    </w:p>
    <w:p w:rsidR="0039626F" w:rsidRPr="005536B0" w:rsidRDefault="005536B0" w:rsidP="0055686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5536B0">
        <w:rPr>
          <w:rFonts w:ascii="Arial" w:hAnsi="Arial" w:cs="Arial"/>
          <w:color w:val="auto"/>
          <w:sz w:val="22"/>
          <w:szCs w:val="22"/>
          <w:lang w:val="es-ES" w:eastAsia="es-ES"/>
        </w:rPr>
        <w:t>40</w:t>
      </w:r>
      <w:r w:rsidR="0039626F" w:rsidRPr="005536B0">
        <w:rPr>
          <w:rFonts w:ascii="Arial" w:hAnsi="Arial" w:cs="Arial"/>
          <w:color w:val="auto"/>
          <w:sz w:val="22"/>
          <w:szCs w:val="22"/>
          <w:lang w:val="es-ES" w:eastAsia="es-ES"/>
        </w:rPr>
        <w:t>.- Dos (2) revisteros tamaño A4</w:t>
      </w:r>
    </w:p>
    <w:p w:rsidR="0039626F" w:rsidRPr="005536B0" w:rsidRDefault="0039626F" w:rsidP="0055686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5536B0">
        <w:rPr>
          <w:rFonts w:ascii="Arial" w:hAnsi="Arial" w:cs="Arial"/>
          <w:color w:val="auto"/>
          <w:sz w:val="22"/>
          <w:szCs w:val="22"/>
          <w:lang w:val="es-ES" w:eastAsia="es-ES"/>
        </w:rPr>
        <w:t>4</w:t>
      </w:r>
      <w:r w:rsidR="005536B0" w:rsidRPr="005536B0">
        <w:rPr>
          <w:rFonts w:ascii="Arial" w:hAnsi="Arial" w:cs="Arial"/>
          <w:color w:val="auto"/>
          <w:sz w:val="22"/>
          <w:szCs w:val="22"/>
          <w:lang w:val="es-ES" w:eastAsia="es-ES"/>
        </w:rPr>
        <w:t>1</w:t>
      </w:r>
      <w:r w:rsidRPr="005536B0">
        <w:rPr>
          <w:rFonts w:ascii="Arial" w:hAnsi="Arial" w:cs="Arial"/>
          <w:color w:val="auto"/>
          <w:sz w:val="22"/>
          <w:szCs w:val="22"/>
          <w:lang w:val="es-ES" w:eastAsia="es-ES"/>
        </w:rPr>
        <w:t>.- Una (1) carpeta con apreta papel tamaño A4</w:t>
      </w:r>
      <w:r w:rsidR="005536B0">
        <w:rPr>
          <w:rFonts w:ascii="Arial" w:hAnsi="Arial" w:cs="Arial"/>
          <w:color w:val="auto"/>
          <w:sz w:val="22"/>
          <w:szCs w:val="22"/>
          <w:lang w:val="es-ES" w:eastAsia="es-ES"/>
        </w:rPr>
        <w:t>.</w:t>
      </w:r>
    </w:p>
    <w:p w:rsidR="00556864" w:rsidRDefault="00556864" w:rsidP="0055686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</w:p>
    <w:p w:rsidR="00A31711" w:rsidRPr="001211BE" w:rsidRDefault="00992A3D" w:rsidP="001211B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   </w:t>
      </w:r>
      <w:r w:rsidR="00A31711" w:rsidRPr="00B906FE">
        <w:rPr>
          <w:rFonts w:ascii="Arial" w:eastAsia="Arial" w:hAnsi="Arial" w:cs="Arial"/>
          <w:b/>
          <w:sz w:val="24"/>
          <w:szCs w:val="24"/>
        </w:rPr>
        <w:t>I</w:t>
      </w:r>
      <w:r w:rsidR="00B906FE">
        <w:rPr>
          <w:rFonts w:ascii="Arial" w:eastAsia="Arial" w:hAnsi="Arial" w:cs="Arial"/>
          <w:b/>
          <w:sz w:val="24"/>
          <w:szCs w:val="24"/>
        </w:rPr>
        <w:t>I</w:t>
      </w:r>
      <w:r w:rsidR="00A31711" w:rsidRPr="00B906FE">
        <w:rPr>
          <w:rFonts w:ascii="Arial" w:eastAsia="Arial" w:hAnsi="Arial" w:cs="Arial"/>
          <w:b/>
          <w:sz w:val="24"/>
          <w:szCs w:val="24"/>
        </w:rPr>
        <w:t>) Condiciones Particulares</w:t>
      </w:r>
      <w:r w:rsidR="00A31711" w:rsidRPr="00B906FE">
        <w:rPr>
          <w:rFonts w:ascii="Arial" w:eastAsia="Arial" w:hAnsi="Arial" w:cs="Arial"/>
          <w:sz w:val="24"/>
          <w:szCs w:val="24"/>
        </w:rPr>
        <w:t>:</w:t>
      </w:r>
    </w:p>
    <w:p w:rsidR="00780395" w:rsidRPr="00B906FE" w:rsidRDefault="00780395" w:rsidP="00A31711">
      <w:pPr>
        <w:jc w:val="both"/>
        <w:rPr>
          <w:sz w:val="24"/>
          <w:szCs w:val="24"/>
        </w:rPr>
      </w:pP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>1.- El Instituto se reserva el derecho de adquirir una o todas las unidades objeto del presente llamado, entendiéndose en todo caso que cada uno de los rubros constituye un objeto independiente, pasible de adquisición a distintos oferentes.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>2.- El precio de la oferta adjudicada será abonado a crédito y a los noventa a ciento veinte días (90 a 120) días, una vez verificado el suministro y regular funcionamiento del equipamiento adquirido.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3.-  Los precios </w:t>
      </w:r>
      <w:r w:rsidRPr="00302E02">
        <w:rPr>
          <w:rFonts w:ascii="Arial" w:hAnsi="Arial" w:cs="Arial"/>
          <w:b/>
          <w:color w:val="auto"/>
          <w:sz w:val="22"/>
          <w:szCs w:val="22"/>
          <w:lang w:eastAsia="es-ES"/>
        </w:rPr>
        <w:t>deberán cotizarse en moneda nacional</w:t>
      </w: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,  </w:t>
      </w:r>
      <w:r w:rsidRPr="00302E02">
        <w:rPr>
          <w:rFonts w:ascii="Arial" w:hAnsi="Arial" w:cs="Arial"/>
          <w:bCs/>
          <w:color w:val="auto"/>
          <w:sz w:val="22"/>
          <w:szCs w:val="22"/>
          <w:lang w:eastAsia="es-ES"/>
        </w:rPr>
        <w:t>indicándose en tal caso si el mismo incluye o no los impuestos vigentes. De no indicarse expresamente, se entenderán incluidos en el precio cotizado.</w:t>
      </w: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 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3E7EB6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>
        <w:rPr>
          <w:rFonts w:ascii="Arial" w:hAnsi="Arial" w:cs="Arial"/>
          <w:color w:val="auto"/>
          <w:sz w:val="22"/>
          <w:szCs w:val="22"/>
          <w:lang w:eastAsia="es-ES"/>
        </w:rPr>
        <w:t>4</w:t>
      </w:r>
      <w:r w:rsidR="00780395"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.- Deberá ofrecerse un plazo de 30 días de mantenimiento de la oferta prorrogable por 30 días más y la entrega deberá ser en un plazo máximo de </w:t>
      </w:r>
      <w:r w:rsidR="006258E4">
        <w:rPr>
          <w:rFonts w:ascii="Arial" w:hAnsi="Arial" w:cs="Arial"/>
          <w:color w:val="auto"/>
          <w:sz w:val="22"/>
          <w:szCs w:val="22"/>
          <w:lang w:eastAsia="es-ES"/>
        </w:rPr>
        <w:t>2</w:t>
      </w:r>
      <w:bookmarkStart w:id="0" w:name="_GoBack"/>
      <w:bookmarkEnd w:id="0"/>
      <w:r w:rsidR="00780395" w:rsidRPr="00302E02">
        <w:rPr>
          <w:rFonts w:ascii="Arial" w:hAnsi="Arial" w:cs="Arial"/>
          <w:color w:val="auto"/>
          <w:sz w:val="22"/>
          <w:szCs w:val="22"/>
          <w:lang w:eastAsia="es-ES"/>
        </w:rPr>
        <w:t>0 días a contar desde la adjudicación.</w:t>
      </w:r>
    </w:p>
    <w:p w:rsidR="00780395" w:rsidRPr="00302E02" w:rsidRDefault="00780395" w:rsidP="00780395">
      <w:pPr>
        <w:jc w:val="both"/>
        <w:rPr>
          <w:rFonts w:ascii="Arial" w:hAnsi="Arial" w:cs="Arial"/>
          <w:b/>
          <w:color w:val="auto"/>
          <w:sz w:val="22"/>
          <w:szCs w:val="22"/>
          <w:lang w:eastAsia="es-ES"/>
        </w:rPr>
      </w:pPr>
    </w:p>
    <w:p w:rsidR="00780395" w:rsidRPr="00302E02" w:rsidRDefault="003E7EB6" w:rsidP="00780395">
      <w:pPr>
        <w:jc w:val="both"/>
        <w:rPr>
          <w:rFonts w:ascii="Arial" w:hAnsi="Arial" w:cs="Arial"/>
          <w:b/>
          <w:color w:val="auto"/>
          <w:sz w:val="22"/>
          <w:szCs w:val="22"/>
          <w:lang w:eastAsia="es-ES"/>
        </w:rPr>
      </w:pPr>
      <w:r>
        <w:rPr>
          <w:rFonts w:ascii="Arial" w:hAnsi="Arial" w:cs="Arial"/>
          <w:b/>
          <w:color w:val="auto"/>
          <w:sz w:val="22"/>
          <w:szCs w:val="22"/>
          <w:lang w:eastAsia="es-ES"/>
        </w:rPr>
        <w:t>5</w:t>
      </w:r>
      <w:r w:rsidR="00780395" w:rsidRPr="00302E02">
        <w:rPr>
          <w:rFonts w:ascii="Arial" w:hAnsi="Arial" w:cs="Arial"/>
          <w:color w:val="auto"/>
          <w:sz w:val="22"/>
          <w:szCs w:val="22"/>
          <w:lang w:val="es-AR" w:eastAsia="es-ES"/>
        </w:rPr>
        <w:t>.- Los oferentes podrán ofrecer todas las opciones que crean más convenientes o de utilidad ajustadas siempre a las características requeridas, adjuntando al efecto las muestras y/o folletería descriptivos de los productos sugeridos.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3E7EB6" w:rsidP="00780395">
      <w:pPr>
        <w:jc w:val="both"/>
        <w:rPr>
          <w:rFonts w:ascii="Arial" w:hAnsi="Arial" w:cs="Arial"/>
          <w:bCs/>
          <w:color w:val="FF0000"/>
          <w:sz w:val="22"/>
          <w:szCs w:val="22"/>
          <w:lang w:eastAsia="es-ES"/>
        </w:rPr>
      </w:pPr>
      <w:r>
        <w:rPr>
          <w:rFonts w:ascii="Arial" w:hAnsi="Arial" w:cs="Arial"/>
          <w:b/>
          <w:color w:val="auto"/>
          <w:sz w:val="22"/>
          <w:szCs w:val="22"/>
          <w:lang w:eastAsia="es-ES"/>
        </w:rPr>
        <w:t>6</w:t>
      </w:r>
      <w:r w:rsidR="00780395" w:rsidRPr="00302E02">
        <w:rPr>
          <w:rFonts w:ascii="Arial" w:hAnsi="Arial" w:cs="Arial"/>
          <w:b/>
          <w:color w:val="auto"/>
          <w:sz w:val="22"/>
          <w:szCs w:val="22"/>
          <w:lang w:eastAsia="es-ES"/>
        </w:rPr>
        <w:t xml:space="preserve">.- </w:t>
      </w:r>
      <w:r w:rsidR="005C4B73" w:rsidRPr="00027344">
        <w:rPr>
          <w:rFonts w:ascii="Arial" w:eastAsia="Arial" w:hAnsi="Arial" w:cs="Arial"/>
          <w:sz w:val="22"/>
          <w:szCs w:val="22"/>
        </w:rPr>
        <w:t>La adjudicación se</w:t>
      </w:r>
      <w:r w:rsidR="005C4B73">
        <w:rPr>
          <w:rFonts w:ascii="Arial" w:eastAsia="Arial" w:hAnsi="Arial" w:cs="Arial"/>
          <w:sz w:val="22"/>
          <w:szCs w:val="22"/>
        </w:rPr>
        <w:t xml:space="preserve"> realizará ponderando: precio 70%, </w:t>
      </w:r>
      <w:r w:rsidR="005C4B73" w:rsidRPr="00027344">
        <w:rPr>
          <w:rFonts w:ascii="Arial" w:eastAsia="Arial" w:hAnsi="Arial" w:cs="Arial"/>
          <w:sz w:val="22"/>
          <w:szCs w:val="22"/>
        </w:rPr>
        <w:t>referenc</w:t>
      </w:r>
      <w:r w:rsidR="005C4B73">
        <w:rPr>
          <w:rFonts w:ascii="Arial" w:eastAsia="Arial" w:hAnsi="Arial" w:cs="Arial"/>
          <w:sz w:val="22"/>
          <w:szCs w:val="22"/>
        </w:rPr>
        <w:t>ias comerciales del proveedor 30</w:t>
      </w:r>
      <w:r w:rsidR="005C4B73" w:rsidRPr="00027344">
        <w:rPr>
          <w:rFonts w:ascii="Arial" w:eastAsia="Arial" w:hAnsi="Arial" w:cs="Arial"/>
          <w:sz w:val="22"/>
          <w:szCs w:val="22"/>
        </w:rPr>
        <w:t>%.</w:t>
      </w:r>
    </w:p>
    <w:p w:rsidR="00780395" w:rsidRPr="00302E02" w:rsidRDefault="00780395" w:rsidP="00780395">
      <w:pPr>
        <w:jc w:val="both"/>
        <w:rPr>
          <w:rFonts w:ascii="Arial" w:hAnsi="Arial" w:cs="Arial"/>
          <w:b/>
          <w:color w:val="auto"/>
          <w:sz w:val="22"/>
          <w:szCs w:val="22"/>
          <w:lang w:val="es-ES" w:eastAsia="es-ES"/>
        </w:rPr>
      </w:pPr>
    </w:p>
    <w:p w:rsidR="00780395" w:rsidRPr="00302E02" w:rsidRDefault="003E7EB6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7.- </w:t>
      </w:r>
      <w:r w:rsidR="00780395" w:rsidRPr="00302E02">
        <w:rPr>
          <w:rFonts w:ascii="Arial" w:hAnsi="Arial" w:cs="Arial"/>
          <w:color w:val="auto"/>
          <w:sz w:val="22"/>
          <w:szCs w:val="22"/>
          <w:lang w:val="es-ES" w:eastAsia="es-ES"/>
        </w:rPr>
        <w:t>Para su previa verificación, el IIBCE estará autorizado a requerir información de las instituciones o empresas citadas como referencias.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3E7EB6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>
        <w:rPr>
          <w:rFonts w:ascii="Arial" w:hAnsi="Arial" w:cs="Arial"/>
          <w:b/>
          <w:color w:val="auto"/>
          <w:sz w:val="22"/>
          <w:szCs w:val="22"/>
          <w:lang w:eastAsia="es-ES"/>
        </w:rPr>
        <w:t xml:space="preserve">8.- </w:t>
      </w:r>
      <w:r w:rsidR="00780395" w:rsidRPr="00302E02">
        <w:rPr>
          <w:rFonts w:ascii="Arial" w:hAnsi="Arial" w:cs="Arial"/>
          <w:b/>
          <w:color w:val="auto"/>
          <w:sz w:val="22"/>
          <w:szCs w:val="22"/>
          <w:lang w:eastAsia="es-ES"/>
        </w:rPr>
        <w:t>Se solicita que todos los productos cotizados sean de buena calidad y adjuntar catálogos</w:t>
      </w:r>
      <w:r w:rsidR="00780395"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. 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9.- </w:t>
      </w:r>
      <w:r w:rsidRPr="00302E02">
        <w:rPr>
          <w:rFonts w:ascii="Arial" w:hAnsi="Arial" w:cs="Arial"/>
          <w:b/>
          <w:color w:val="auto"/>
          <w:sz w:val="22"/>
          <w:szCs w:val="22"/>
          <w:lang w:eastAsia="es-ES"/>
        </w:rPr>
        <w:t>Se deberá cotizar en el orden presentado en el presente pliego.</w:t>
      </w: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           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10.- </w:t>
      </w:r>
      <w:r w:rsidRPr="00302E02">
        <w:rPr>
          <w:rFonts w:ascii="Arial" w:hAnsi="Arial" w:cs="Arial"/>
          <w:b/>
          <w:color w:val="auto"/>
          <w:sz w:val="22"/>
          <w:szCs w:val="22"/>
          <w:lang w:eastAsia="es-ES"/>
        </w:rPr>
        <w:t>Las empresas deberán presentar formulario de oferente con NÚMERO de RUT.</w:t>
      </w: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                  </w:t>
      </w: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780395" w:rsidRPr="00302E02" w:rsidRDefault="00780395" w:rsidP="00780395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302E02">
        <w:rPr>
          <w:rFonts w:ascii="Arial" w:hAnsi="Arial" w:cs="Arial"/>
          <w:color w:val="auto"/>
          <w:sz w:val="22"/>
          <w:szCs w:val="22"/>
          <w:lang w:eastAsia="es-ES"/>
        </w:rPr>
        <w:t xml:space="preserve">11.- En ningún caso se admitirán cesiones de crédito </w:t>
      </w:r>
    </w:p>
    <w:p w:rsidR="00780395" w:rsidRPr="00302E02" w:rsidRDefault="00780395" w:rsidP="00780395">
      <w:pPr>
        <w:rPr>
          <w:rFonts w:ascii="Arial" w:hAnsi="Arial" w:cs="Arial"/>
          <w:color w:val="auto"/>
          <w:sz w:val="22"/>
          <w:szCs w:val="22"/>
          <w:lang w:val="es-ES" w:eastAsia="es-ES"/>
        </w:rPr>
      </w:pPr>
    </w:p>
    <w:p w:rsidR="00780395" w:rsidRPr="00FD5608" w:rsidRDefault="00780395" w:rsidP="00780395">
      <w:pPr>
        <w:jc w:val="both"/>
        <w:rPr>
          <w:rFonts w:ascii="Arial" w:hAnsi="Arial" w:cs="Arial"/>
          <w:b/>
          <w:color w:val="auto"/>
          <w:sz w:val="22"/>
          <w:szCs w:val="22"/>
          <w:lang w:eastAsia="es-ES"/>
        </w:rPr>
      </w:pPr>
      <w:r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 xml:space="preserve">12.- </w:t>
      </w:r>
      <w:r w:rsidR="0039626F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>La</w:t>
      </w:r>
      <w:r w:rsidR="000451D8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>s</w:t>
      </w:r>
      <w:r w:rsidR="0039626F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 xml:space="preserve"> adjudicataria</w:t>
      </w:r>
      <w:r w:rsidR="000451D8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>s</w:t>
      </w:r>
      <w:r w:rsidR="0039626F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 xml:space="preserve"> deberá</w:t>
      </w:r>
      <w:r w:rsidR="000451D8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>n</w:t>
      </w:r>
      <w:r w:rsidR="0039626F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 xml:space="preserve"> entregar la mercadería y factura correspondiente en un plazo máximo de </w:t>
      </w:r>
      <w:r w:rsidR="006258E4">
        <w:rPr>
          <w:rFonts w:ascii="Arial" w:hAnsi="Arial" w:cs="Arial"/>
          <w:b/>
          <w:color w:val="auto"/>
          <w:sz w:val="22"/>
          <w:szCs w:val="22"/>
          <w:lang w:eastAsia="es-ES"/>
        </w:rPr>
        <w:t>2</w:t>
      </w:r>
      <w:r w:rsidR="0039626F"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>0 días luego de notificada de la adjudicación por parte del IIBCE vía mail,  o por cualquier medio hábil de notificación</w:t>
      </w:r>
      <w:r w:rsidRPr="00FD5608">
        <w:rPr>
          <w:rFonts w:ascii="Arial" w:hAnsi="Arial" w:cs="Arial"/>
          <w:b/>
          <w:color w:val="auto"/>
          <w:sz w:val="22"/>
          <w:szCs w:val="22"/>
          <w:lang w:eastAsia="es-ES"/>
        </w:rPr>
        <w:t>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9A2651" w:rsidRDefault="009A2651" w:rsidP="00A31711">
      <w:pPr>
        <w:jc w:val="both"/>
        <w:rPr>
          <w:sz w:val="22"/>
          <w:szCs w:val="22"/>
        </w:rPr>
      </w:pPr>
    </w:p>
    <w:p w:rsidR="009A2651" w:rsidRDefault="009A2651" w:rsidP="00A31711">
      <w:pPr>
        <w:jc w:val="both"/>
        <w:rPr>
          <w:sz w:val="22"/>
          <w:szCs w:val="22"/>
        </w:rPr>
      </w:pPr>
    </w:p>
    <w:p w:rsidR="00780395" w:rsidRPr="00302E02" w:rsidRDefault="00780395" w:rsidP="00A31711">
      <w:pPr>
        <w:jc w:val="both"/>
        <w:rPr>
          <w:sz w:val="22"/>
          <w:szCs w:val="22"/>
        </w:rPr>
      </w:pPr>
    </w:p>
    <w:p w:rsidR="00A31711" w:rsidRPr="00302E02" w:rsidRDefault="00A31711" w:rsidP="00A31711">
      <w:pPr>
        <w:jc w:val="both"/>
        <w:rPr>
          <w:sz w:val="22"/>
          <w:szCs w:val="22"/>
        </w:rPr>
      </w:pPr>
      <w:r w:rsidRPr="00302E02">
        <w:rPr>
          <w:rFonts w:ascii="Arial" w:eastAsia="Arial" w:hAnsi="Arial" w:cs="Arial"/>
          <w:b/>
          <w:sz w:val="22"/>
          <w:szCs w:val="22"/>
        </w:rPr>
        <w:t>III).- Condiciones Generales</w:t>
      </w:r>
      <w:r w:rsidRPr="00302E02">
        <w:rPr>
          <w:rFonts w:ascii="Arial" w:eastAsia="Arial" w:hAnsi="Arial" w:cs="Arial"/>
          <w:sz w:val="22"/>
          <w:szCs w:val="22"/>
        </w:rPr>
        <w:t>:</w:t>
      </w:r>
    </w:p>
    <w:p w:rsidR="00A31711" w:rsidRPr="00302E02" w:rsidRDefault="00A31711" w:rsidP="00A31711">
      <w:pPr>
        <w:jc w:val="both"/>
        <w:rPr>
          <w:sz w:val="22"/>
          <w:szCs w:val="22"/>
        </w:rPr>
      </w:pPr>
    </w:p>
    <w:p w:rsidR="00A31711" w:rsidRPr="00302E02" w:rsidRDefault="00A31711" w:rsidP="00A31711">
      <w:pPr>
        <w:jc w:val="both"/>
        <w:rPr>
          <w:sz w:val="22"/>
          <w:szCs w:val="22"/>
        </w:rPr>
      </w:pPr>
      <w:r w:rsidRPr="00302E02">
        <w:rPr>
          <w:rFonts w:ascii="Arial" w:eastAsia="Arial" w:hAnsi="Arial" w:cs="Arial"/>
          <w:sz w:val="22"/>
          <w:szCs w:val="22"/>
        </w:rPr>
        <w:t>1.-  Deberá darse cumplimiento, en lo pertinente, a lo dispuesto por los Decretos  150/2012 y 155/2013.</w:t>
      </w:r>
    </w:p>
    <w:p w:rsidR="00A31711" w:rsidRPr="00302E02" w:rsidRDefault="00A31711" w:rsidP="00A31711">
      <w:pPr>
        <w:jc w:val="both"/>
        <w:rPr>
          <w:sz w:val="22"/>
          <w:szCs w:val="22"/>
        </w:rPr>
      </w:pPr>
    </w:p>
    <w:p w:rsidR="00A31711" w:rsidRPr="00302E02" w:rsidRDefault="00A31711" w:rsidP="00A31711">
      <w:pPr>
        <w:jc w:val="both"/>
        <w:rPr>
          <w:rFonts w:ascii="Arial" w:eastAsia="Arial" w:hAnsi="Arial" w:cs="Arial"/>
          <w:sz w:val="22"/>
          <w:szCs w:val="22"/>
        </w:rPr>
      </w:pPr>
      <w:r w:rsidRPr="00302E02">
        <w:rPr>
          <w:rFonts w:ascii="Arial" w:eastAsia="Arial" w:hAnsi="Arial" w:cs="Arial"/>
          <w:sz w:val="22"/>
          <w:szCs w:val="22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A31711" w:rsidRPr="00302E02" w:rsidRDefault="00A31711" w:rsidP="00A31711">
      <w:pPr>
        <w:jc w:val="both"/>
        <w:rPr>
          <w:sz w:val="22"/>
          <w:szCs w:val="22"/>
        </w:rPr>
      </w:pPr>
    </w:p>
    <w:p w:rsidR="00A31711" w:rsidRPr="00302E02" w:rsidRDefault="00A31711" w:rsidP="00A31711">
      <w:pPr>
        <w:jc w:val="both"/>
        <w:rPr>
          <w:sz w:val="22"/>
          <w:szCs w:val="22"/>
        </w:rPr>
      </w:pPr>
      <w:r w:rsidRPr="00302E02">
        <w:rPr>
          <w:rFonts w:ascii="Arial" w:eastAsia="Arial" w:hAnsi="Arial" w:cs="Arial"/>
          <w:sz w:val="22"/>
          <w:szCs w:val="22"/>
        </w:rPr>
        <w:t xml:space="preserve">3.- La empresa ganadora deberá estar </w:t>
      </w:r>
      <w:r w:rsidRPr="00302E02">
        <w:rPr>
          <w:rFonts w:ascii="Arial" w:eastAsia="Arial" w:hAnsi="Arial" w:cs="Arial"/>
          <w:b/>
          <w:sz w:val="22"/>
          <w:szCs w:val="22"/>
        </w:rPr>
        <w:t>ACTIVA</w:t>
      </w:r>
      <w:r w:rsidRPr="00302E02">
        <w:rPr>
          <w:rFonts w:ascii="Arial" w:eastAsia="Arial" w:hAnsi="Arial" w:cs="Arial"/>
          <w:sz w:val="22"/>
          <w:szCs w:val="22"/>
        </w:rPr>
        <w:t xml:space="preserve"> en el sistema </w:t>
      </w:r>
      <w:r w:rsidRPr="00302E02">
        <w:rPr>
          <w:rFonts w:ascii="Arial" w:eastAsia="Arial" w:hAnsi="Arial" w:cs="Arial"/>
          <w:b/>
          <w:sz w:val="22"/>
          <w:szCs w:val="22"/>
        </w:rPr>
        <w:t>RUPE al momento de la adjudicación,</w:t>
      </w:r>
      <w:r w:rsidRPr="00302E02"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A31711" w:rsidRPr="00302E02" w:rsidRDefault="00A31711" w:rsidP="00A31711">
      <w:pPr>
        <w:jc w:val="both"/>
        <w:rPr>
          <w:sz w:val="22"/>
          <w:szCs w:val="22"/>
        </w:rPr>
      </w:pPr>
    </w:p>
    <w:p w:rsidR="00A31711" w:rsidRPr="00302E02" w:rsidRDefault="00A31711" w:rsidP="00A31711">
      <w:pPr>
        <w:jc w:val="both"/>
        <w:rPr>
          <w:sz w:val="22"/>
          <w:szCs w:val="22"/>
        </w:rPr>
      </w:pPr>
      <w:r w:rsidRPr="00302E02">
        <w:rPr>
          <w:rFonts w:ascii="Arial" w:eastAsia="Arial" w:hAnsi="Arial" w:cs="Arial"/>
          <w:sz w:val="22"/>
          <w:szCs w:val="22"/>
        </w:rPr>
        <w:t>4.- El pliego de condiciones es gratuito y se encuentra a disposición en la Administración del Instituto de Investigaciones Biológicas Clemente Estable (Avda</w:t>
      </w:r>
      <w:r w:rsidR="00C165C9" w:rsidRPr="00302E02">
        <w:rPr>
          <w:rFonts w:ascii="Arial" w:eastAsia="Arial" w:hAnsi="Arial" w:cs="Arial"/>
          <w:sz w:val="22"/>
          <w:szCs w:val="22"/>
        </w:rPr>
        <w:t>.</w:t>
      </w:r>
      <w:r w:rsidRPr="00302E02">
        <w:rPr>
          <w:rFonts w:ascii="Arial" w:eastAsia="Arial" w:hAnsi="Arial" w:cs="Arial"/>
          <w:sz w:val="22"/>
          <w:szCs w:val="22"/>
        </w:rPr>
        <w:t xml:space="preserve"> Italia 3318) en el horario de 11</w:t>
      </w:r>
      <w:r w:rsidR="00C165C9" w:rsidRPr="00302E02">
        <w:rPr>
          <w:rFonts w:ascii="Arial" w:eastAsia="Arial" w:hAnsi="Arial" w:cs="Arial"/>
          <w:sz w:val="22"/>
          <w:szCs w:val="22"/>
        </w:rPr>
        <w:t>:00 a 13:00 y de 14:00 a 16:00</w:t>
      </w:r>
      <w:r w:rsidRPr="00302E02">
        <w:rPr>
          <w:rFonts w:ascii="Arial" w:eastAsia="Arial" w:hAnsi="Arial" w:cs="Arial"/>
          <w:sz w:val="22"/>
          <w:szCs w:val="22"/>
        </w:rPr>
        <w:t xml:space="preserve">.    </w:t>
      </w:r>
    </w:p>
    <w:p w:rsidR="00A31711" w:rsidRPr="00302E02" w:rsidRDefault="00A31711" w:rsidP="00A31711">
      <w:pPr>
        <w:jc w:val="both"/>
        <w:rPr>
          <w:sz w:val="22"/>
          <w:szCs w:val="22"/>
        </w:rPr>
      </w:pPr>
    </w:p>
    <w:p w:rsidR="00A31711" w:rsidRPr="00302E02" w:rsidRDefault="00A31711" w:rsidP="00A31711">
      <w:pPr>
        <w:jc w:val="both"/>
        <w:rPr>
          <w:sz w:val="22"/>
          <w:szCs w:val="22"/>
        </w:rPr>
      </w:pPr>
      <w:r w:rsidRPr="00D427EF">
        <w:rPr>
          <w:rFonts w:ascii="Arial" w:eastAsia="Arial" w:hAnsi="Arial" w:cs="Arial"/>
          <w:sz w:val="22"/>
          <w:szCs w:val="22"/>
        </w:rPr>
        <w:t xml:space="preserve">Las ofertas </w:t>
      </w:r>
      <w:r w:rsidR="00BB5F3B" w:rsidRPr="00D427EF">
        <w:rPr>
          <w:rFonts w:ascii="Arial" w:eastAsia="Arial" w:hAnsi="Arial" w:cs="Arial"/>
          <w:sz w:val="22"/>
          <w:szCs w:val="22"/>
        </w:rPr>
        <w:t>deberán</w:t>
      </w:r>
      <w:r w:rsidR="00E86DDF" w:rsidRPr="00D427EF">
        <w:rPr>
          <w:rFonts w:ascii="Arial" w:eastAsia="Arial" w:hAnsi="Arial" w:cs="Arial"/>
          <w:sz w:val="22"/>
          <w:szCs w:val="22"/>
        </w:rPr>
        <w:t xml:space="preserve"> </w:t>
      </w:r>
      <w:r w:rsidRPr="00D427EF">
        <w:rPr>
          <w:rFonts w:ascii="Arial" w:eastAsia="Arial" w:hAnsi="Arial" w:cs="Arial"/>
          <w:sz w:val="22"/>
          <w:szCs w:val="22"/>
        </w:rPr>
        <w:t xml:space="preserve"> ser presentadas (original y copia) en la Administración del Instituto de Investigaciones Biológicas Clemente Estable, sito en Av. Italia  3318,</w:t>
      </w:r>
      <w:r w:rsidR="00433850" w:rsidRPr="00D427EF">
        <w:rPr>
          <w:rFonts w:ascii="Arial" w:eastAsia="Arial" w:hAnsi="Arial" w:cs="Arial"/>
          <w:sz w:val="22"/>
          <w:szCs w:val="22"/>
        </w:rPr>
        <w:t xml:space="preserve"> </w:t>
      </w:r>
      <w:r w:rsidR="00E86DDF" w:rsidRPr="00D427EF">
        <w:rPr>
          <w:rFonts w:ascii="Arial" w:eastAsia="Arial" w:hAnsi="Arial" w:cs="Arial"/>
          <w:sz w:val="22"/>
          <w:szCs w:val="22"/>
        </w:rPr>
        <w:t xml:space="preserve"> </w:t>
      </w:r>
      <w:r w:rsidRPr="00D427EF">
        <w:rPr>
          <w:rFonts w:ascii="Arial" w:eastAsia="Arial" w:hAnsi="Arial" w:cs="Arial"/>
          <w:b/>
          <w:sz w:val="22"/>
          <w:szCs w:val="22"/>
          <w:u w:val="single"/>
        </w:rPr>
        <w:t>hasta el día</w:t>
      </w:r>
      <w:r w:rsidR="00D427EF" w:rsidRPr="00D427EF">
        <w:rPr>
          <w:rFonts w:ascii="Arial" w:eastAsia="Arial" w:hAnsi="Arial" w:cs="Arial"/>
          <w:b/>
          <w:sz w:val="22"/>
          <w:szCs w:val="22"/>
          <w:u w:val="single"/>
        </w:rPr>
        <w:t xml:space="preserve"> 14 </w:t>
      </w:r>
      <w:r w:rsidR="00BB5F3B" w:rsidRPr="00D427EF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D427EF">
        <w:rPr>
          <w:rFonts w:ascii="Arial" w:eastAsia="Arial" w:hAnsi="Arial" w:cs="Arial"/>
          <w:b/>
          <w:sz w:val="22"/>
          <w:szCs w:val="22"/>
          <w:u w:val="single"/>
        </w:rPr>
        <w:t xml:space="preserve">de </w:t>
      </w:r>
      <w:r w:rsidR="00D427EF" w:rsidRPr="00D427EF">
        <w:rPr>
          <w:rFonts w:ascii="Arial" w:eastAsia="Arial" w:hAnsi="Arial" w:cs="Arial"/>
          <w:b/>
          <w:sz w:val="22"/>
          <w:szCs w:val="22"/>
          <w:u w:val="single"/>
        </w:rPr>
        <w:t>noviembre</w:t>
      </w:r>
      <w:r w:rsidR="00613B45" w:rsidRPr="00D427EF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D427EF">
        <w:rPr>
          <w:rFonts w:ascii="Arial" w:eastAsia="Arial" w:hAnsi="Arial" w:cs="Arial"/>
          <w:b/>
          <w:sz w:val="22"/>
          <w:szCs w:val="22"/>
          <w:u w:val="single"/>
        </w:rPr>
        <w:t>de 2019, hora: 1</w:t>
      </w:r>
      <w:r w:rsidR="00BB5F3B" w:rsidRPr="00D427EF">
        <w:rPr>
          <w:rFonts w:ascii="Arial" w:eastAsia="Arial" w:hAnsi="Arial" w:cs="Arial"/>
          <w:b/>
          <w:sz w:val="22"/>
          <w:szCs w:val="22"/>
          <w:u w:val="single"/>
        </w:rPr>
        <w:t>3</w:t>
      </w:r>
      <w:r w:rsidRPr="00D427EF">
        <w:rPr>
          <w:rFonts w:ascii="Arial" w:eastAsia="Arial" w:hAnsi="Arial" w:cs="Arial"/>
          <w:b/>
          <w:sz w:val="22"/>
          <w:szCs w:val="22"/>
          <w:u w:val="single"/>
        </w:rPr>
        <w:t>:00.</w:t>
      </w:r>
      <w:r w:rsidR="00E86DDF" w:rsidRPr="00302E02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073D33" w:rsidRPr="00302E02" w:rsidRDefault="00073D33" w:rsidP="00A31711">
      <w:pPr>
        <w:jc w:val="both"/>
        <w:rPr>
          <w:sz w:val="22"/>
          <w:szCs w:val="22"/>
          <w:u w:val="single"/>
        </w:rPr>
      </w:pPr>
    </w:p>
    <w:p w:rsidR="00780395" w:rsidRPr="00302E02" w:rsidRDefault="00780395" w:rsidP="00A31711">
      <w:pPr>
        <w:jc w:val="both"/>
        <w:rPr>
          <w:sz w:val="22"/>
          <w:szCs w:val="22"/>
          <w:u w:val="single"/>
        </w:rPr>
      </w:pPr>
    </w:p>
    <w:p w:rsidR="00A31711" w:rsidRPr="00302E02" w:rsidRDefault="009A265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935DDD" w:rsidRPr="00302E02">
        <w:rPr>
          <w:rFonts w:ascii="Arial" w:eastAsia="Arial" w:hAnsi="Arial" w:cs="Arial"/>
          <w:sz w:val="22"/>
          <w:szCs w:val="22"/>
        </w:rPr>
        <w:t xml:space="preserve">- Las consultas deberán </w:t>
      </w:r>
      <w:r w:rsidR="00A31711" w:rsidRPr="00302E02">
        <w:rPr>
          <w:rFonts w:ascii="Arial" w:eastAsia="Arial" w:hAnsi="Arial" w:cs="Arial"/>
          <w:sz w:val="22"/>
          <w:szCs w:val="22"/>
        </w:rPr>
        <w:t xml:space="preserve"> ser realiz</w:t>
      </w:r>
      <w:r w:rsidR="008C53EC" w:rsidRPr="00302E02">
        <w:rPr>
          <w:rFonts w:ascii="Arial" w:eastAsia="Arial" w:hAnsi="Arial" w:cs="Arial"/>
          <w:sz w:val="22"/>
          <w:szCs w:val="22"/>
        </w:rPr>
        <w:t xml:space="preserve">adas </w:t>
      </w:r>
      <w:r w:rsidR="00935DDD" w:rsidRPr="00302E02">
        <w:rPr>
          <w:rFonts w:ascii="Arial" w:eastAsia="Arial" w:hAnsi="Arial" w:cs="Arial"/>
          <w:sz w:val="22"/>
          <w:szCs w:val="22"/>
        </w:rPr>
        <w:t xml:space="preserve">por correo a las siguientes casillas </w:t>
      </w:r>
      <w:hyperlink r:id="rId6" w:history="1">
        <w:r w:rsidR="00935DDD" w:rsidRPr="00302E02">
          <w:rPr>
            <w:rStyle w:val="Hipervnculo"/>
            <w:rFonts w:ascii="Arial" w:eastAsia="Arial" w:hAnsi="Arial" w:cs="Arial"/>
            <w:sz w:val="22"/>
            <w:szCs w:val="22"/>
          </w:rPr>
          <w:t>csaldias@iibce.edu.uy</w:t>
        </w:r>
      </w:hyperlink>
      <w:r w:rsidR="00935DDD" w:rsidRPr="00302E02">
        <w:rPr>
          <w:rFonts w:ascii="Arial" w:eastAsia="Arial" w:hAnsi="Arial" w:cs="Arial"/>
          <w:sz w:val="22"/>
          <w:szCs w:val="22"/>
        </w:rPr>
        <w:t xml:space="preserve"> con copia a</w:t>
      </w:r>
      <w:r w:rsidR="00D427EF">
        <w:t xml:space="preserve"> </w:t>
      </w:r>
      <w:hyperlink r:id="rId7" w:history="1">
        <w:r w:rsidR="00D427EF" w:rsidRPr="000E7018">
          <w:rPr>
            <w:rStyle w:val="Hipervnculo"/>
            <w:rFonts w:ascii="Arial" w:eastAsia="Arial" w:hAnsi="Arial" w:cs="Arial"/>
            <w:sz w:val="22"/>
            <w:szCs w:val="22"/>
          </w:rPr>
          <w:t>mrussi@iibce.edu.uy</w:t>
        </w:r>
      </w:hyperlink>
      <w:r w:rsidR="00935DDD" w:rsidRPr="00302E02">
        <w:rPr>
          <w:rFonts w:ascii="Arial" w:eastAsia="Arial" w:hAnsi="Arial" w:cs="Arial"/>
          <w:sz w:val="22"/>
          <w:szCs w:val="22"/>
        </w:rPr>
        <w:t xml:space="preserve"> y </w:t>
      </w:r>
      <w:hyperlink r:id="rId8" w:history="1">
        <w:r w:rsidR="00935DDD" w:rsidRPr="00302E02">
          <w:rPr>
            <w:rStyle w:val="Hipervnculo"/>
            <w:rFonts w:ascii="Arial" w:eastAsia="Arial" w:hAnsi="Arial" w:cs="Arial"/>
            <w:sz w:val="22"/>
            <w:szCs w:val="22"/>
          </w:rPr>
          <w:t>marjona@iibce.edu.uy</w:t>
        </w:r>
      </w:hyperlink>
      <w:r w:rsidR="00935DDD" w:rsidRPr="00302E02">
        <w:rPr>
          <w:rFonts w:ascii="Arial" w:eastAsia="Arial" w:hAnsi="Arial" w:cs="Arial"/>
          <w:sz w:val="22"/>
          <w:szCs w:val="22"/>
        </w:rPr>
        <w:t xml:space="preserve">; </w:t>
      </w:r>
      <w:r w:rsidR="008C53EC" w:rsidRPr="00302E02">
        <w:rPr>
          <w:rFonts w:ascii="Arial" w:eastAsia="Arial" w:hAnsi="Arial" w:cs="Arial"/>
          <w:sz w:val="22"/>
          <w:szCs w:val="22"/>
        </w:rPr>
        <w:t xml:space="preserve">24871616 </w:t>
      </w:r>
      <w:proofErr w:type="spellStart"/>
      <w:r w:rsidR="008C53EC" w:rsidRPr="00302E02">
        <w:rPr>
          <w:rFonts w:ascii="Arial" w:eastAsia="Arial" w:hAnsi="Arial" w:cs="Arial"/>
          <w:sz w:val="22"/>
          <w:szCs w:val="22"/>
        </w:rPr>
        <w:t>int</w:t>
      </w:r>
      <w:proofErr w:type="spellEnd"/>
      <w:r w:rsidR="008C53EC" w:rsidRPr="00302E02">
        <w:rPr>
          <w:rFonts w:ascii="Arial" w:eastAsia="Arial" w:hAnsi="Arial" w:cs="Arial"/>
          <w:sz w:val="22"/>
          <w:szCs w:val="22"/>
        </w:rPr>
        <w:t>. 106 o 108  (Sección Administración</w:t>
      </w:r>
      <w:r w:rsidR="00A31711" w:rsidRPr="00302E02">
        <w:rPr>
          <w:rFonts w:ascii="Arial" w:eastAsia="Arial" w:hAnsi="Arial" w:cs="Arial"/>
          <w:sz w:val="22"/>
          <w:szCs w:val="22"/>
        </w:rPr>
        <w:t xml:space="preserve">) </w:t>
      </w:r>
      <w:r w:rsidR="009A3EF6" w:rsidRPr="00302E02">
        <w:rPr>
          <w:rFonts w:ascii="Arial" w:eastAsia="Arial" w:hAnsi="Arial" w:cs="Arial"/>
          <w:sz w:val="22"/>
          <w:szCs w:val="22"/>
        </w:rPr>
        <w:t xml:space="preserve">con la  Esc. Carolina </w:t>
      </w:r>
      <w:proofErr w:type="spellStart"/>
      <w:r w:rsidR="009A3EF6" w:rsidRPr="00302E02">
        <w:rPr>
          <w:rFonts w:ascii="Arial" w:eastAsia="Arial" w:hAnsi="Arial" w:cs="Arial"/>
          <w:sz w:val="22"/>
          <w:szCs w:val="22"/>
        </w:rPr>
        <w:t>Saldias</w:t>
      </w:r>
      <w:proofErr w:type="spellEnd"/>
      <w:r w:rsidR="009A3EF6" w:rsidRPr="00302E02">
        <w:rPr>
          <w:rFonts w:ascii="Arial" w:eastAsia="Arial" w:hAnsi="Arial" w:cs="Arial"/>
          <w:sz w:val="22"/>
          <w:szCs w:val="22"/>
        </w:rPr>
        <w:t xml:space="preserve"> </w:t>
      </w:r>
      <w:r w:rsidR="00A31711" w:rsidRPr="00302E02">
        <w:rPr>
          <w:rFonts w:ascii="Arial" w:eastAsia="Arial" w:hAnsi="Arial" w:cs="Arial"/>
          <w:sz w:val="22"/>
          <w:szCs w:val="22"/>
        </w:rPr>
        <w:t>de Lunes a Viernes de 1</w:t>
      </w:r>
      <w:r w:rsidR="009A3EF6" w:rsidRPr="00302E02">
        <w:rPr>
          <w:rFonts w:ascii="Arial" w:eastAsia="Arial" w:hAnsi="Arial" w:cs="Arial"/>
          <w:sz w:val="22"/>
          <w:szCs w:val="22"/>
        </w:rPr>
        <w:t xml:space="preserve">1:00 </w:t>
      </w:r>
      <w:r w:rsidR="00A31711" w:rsidRPr="00302E02">
        <w:rPr>
          <w:rFonts w:ascii="Arial" w:eastAsia="Arial" w:hAnsi="Arial" w:cs="Arial"/>
          <w:sz w:val="22"/>
          <w:szCs w:val="22"/>
        </w:rPr>
        <w:t>a 1</w:t>
      </w:r>
      <w:r w:rsidR="009A3EF6" w:rsidRPr="00302E02">
        <w:rPr>
          <w:rFonts w:ascii="Arial" w:eastAsia="Arial" w:hAnsi="Arial" w:cs="Arial"/>
          <w:sz w:val="22"/>
          <w:szCs w:val="22"/>
        </w:rPr>
        <w:t>7:00</w:t>
      </w:r>
      <w:r w:rsidR="00A31711" w:rsidRPr="00302E02">
        <w:rPr>
          <w:rFonts w:ascii="Arial" w:eastAsia="Arial" w:hAnsi="Arial" w:cs="Arial"/>
          <w:sz w:val="22"/>
          <w:szCs w:val="22"/>
        </w:rPr>
        <w:t xml:space="preserve"> horas.</w:t>
      </w:r>
    </w:p>
    <w:p w:rsidR="00A31711" w:rsidRPr="00302E02" w:rsidRDefault="00A31711" w:rsidP="00A31711">
      <w:pPr>
        <w:jc w:val="both"/>
        <w:rPr>
          <w:sz w:val="22"/>
          <w:szCs w:val="22"/>
        </w:rPr>
      </w:pPr>
    </w:p>
    <w:p w:rsidR="00A31711" w:rsidRPr="00302E02" w:rsidRDefault="00A31711" w:rsidP="00A31711">
      <w:pPr>
        <w:jc w:val="both"/>
        <w:rPr>
          <w:sz w:val="22"/>
          <w:szCs w:val="22"/>
        </w:rPr>
      </w:pPr>
    </w:p>
    <w:sectPr w:rsidR="00A31711" w:rsidRPr="00302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24541"/>
    <w:rsid w:val="000451D8"/>
    <w:rsid w:val="0005528D"/>
    <w:rsid w:val="00073D33"/>
    <w:rsid w:val="00087022"/>
    <w:rsid w:val="000F1AEC"/>
    <w:rsid w:val="0011668A"/>
    <w:rsid w:val="001211BE"/>
    <w:rsid w:val="00170567"/>
    <w:rsid w:val="001C15D3"/>
    <w:rsid w:val="002079E1"/>
    <w:rsid w:val="00302E02"/>
    <w:rsid w:val="00325399"/>
    <w:rsid w:val="003359AB"/>
    <w:rsid w:val="0039626F"/>
    <w:rsid w:val="003E7EB6"/>
    <w:rsid w:val="00421DF8"/>
    <w:rsid w:val="00422000"/>
    <w:rsid w:val="00433850"/>
    <w:rsid w:val="004B680E"/>
    <w:rsid w:val="005536B0"/>
    <w:rsid w:val="00556864"/>
    <w:rsid w:val="005C4B73"/>
    <w:rsid w:val="005E24D5"/>
    <w:rsid w:val="005E60F1"/>
    <w:rsid w:val="00613B45"/>
    <w:rsid w:val="00621A37"/>
    <w:rsid w:val="006258E4"/>
    <w:rsid w:val="007178B8"/>
    <w:rsid w:val="007356BB"/>
    <w:rsid w:val="00740417"/>
    <w:rsid w:val="00742396"/>
    <w:rsid w:val="00742A22"/>
    <w:rsid w:val="00775AA8"/>
    <w:rsid w:val="00780395"/>
    <w:rsid w:val="007821CB"/>
    <w:rsid w:val="007B18BC"/>
    <w:rsid w:val="007B74F5"/>
    <w:rsid w:val="007D3452"/>
    <w:rsid w:val="00845D20"/>
    <w:rsid w:val="008C53EC"/>
    <w:rsid w:val="008C71A3"/>
    <w:rsid w:val="0092781B"/>
    <w:rsid w:val="00935DDD"/>
    <w:rsid w:val="00992A3D"/>
    <w:rsid w:val="00996F5C"/>
    <w:rsid w:val="009A1086"/>
    <w:rsid w:val="009A2651"/>
    <w:rsid w:val="009A3EF6"/>
    <w:rsid w:val="009A6D47"/>
    <w:rsid w:val="009F6939"/>
    <w:rsid w:val="00A31711"/>
    <w:rsid w:val="00AB6A7F"/>
    <w:rsid w:val="00AF098D"/>
    <w:rsid w:val="00B511CE"/>
    <w:rsid w:val="00B906FE"/>
    <w:rsid w:val="00BB5F3B"/>
    <w:rsid w:val="00BD6697"/>
    <w:rsid w:val="00C165C9"/>
    <w:rsid w:val="00C17486"/>
    <w:rsid w:val="00C42117"/>
    <w:rsid w:val="00C4568C"/>
    <w:rsid w:val="00D427EF"/>
    <w:rsid w:val="00D4436E"/>
    <w:rsid w:val="00D62C97"/>
    <w:rsid w:val="00D920F3"/>
    <w:rsid w:val="00DB4361"/>
    <w:rsid w:val="00DD24FD"/>
    <w:rsid w:val="00E42E6D"/>
    <w:rsid w:val="00E73817"/>
    <w:rsid w:val="00E8330B"/>
    <w:rsid w:val="00E84CDB"/>
    <w:rsid w:val="00E86DDF"/>
    <w:rsid w:val="00EE49E4"/>
    <w:rsid w:val="00F77993"/>
    <w:rsid w:val="00F91366"/>
    <w:rsid w:val="00FA7631"/>
    <w:rsid w:val="00FD5608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na@iibce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ussi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aldias@iibce.edu.u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2019-11-06T19:29:00Z</cp:lastPrinted>
  <dcterms:created xsi:type="dcterms:W3CDTF">2019-11-06T19:39:00Z</dcterms:created>
  <dcterms:modified xsi:type="dcterms:W3CDTF">2019-11-06T20:08:00Z</dcterms:modified>
</cp:coreProperties>
</file>