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1E" w:rsidRPr="00D24C1E" w:rsidRDefault="00D24C1E" w:rsidP="00D24C1E">
      <w:pPr>
        <w:pStyle w:val="Sangradetextonormal"/>
        <w:ind w:left="0"/>
        <w:jc w:val="center"/>
        <w:rPr>
          <w:rFonts w:eastAsia="Batang"/>
          <w:b/>
          <w:sz w:val="32"/>
          <w:szCs w:val="32"/>
          <w:u w:val="single"/>
        </w:rPr>
      </w:pPr>
      <w:r w:rsidRPr="00D24C1E">
        <w:rPr>
          <w:rFonts w:eastAsia="Batang"/>
          <w:b/>
          <w:sz w:val="32"/>
          <w:szCs w:val="32"/>
          <w:u w:val="single"/>
        </w:rPr>
        <w:t>OBJETO DE LLAMADO</w:t>
      </w:r>
    </w:p>
    <w:p w:rsidR="00D24C1E" w:rsidRDefault="00D24C1E" w:rsidP="00D24C1E">
      <w:pPr>
        <w:pStyle w:val="Sangradetextonormal"/>
        <w:ind w:left="0"/>
        <w:rPr>
          <w:rFonts w:eastAsia="Batang"/>
          <w:sz w:val="24"/>
        </w:rPr>
      </w:pPr>
    </w:p>
    <w:p w:rsidR="00D24C1E" w:rsidRDefault="00D24C1E" w:rsidP="00D24C1E">
      <w:pPr>
        <w:pStyle w:val="Sangradetextonormal"/>
        <w:ind w:left="0"/>
        <w:rPr>
          <w:rFonts w:eastAsia="Batang"/>
          <w:b/>
          <w:sz w:val="24"/>
        </w:rPr>
      </w:pPr>
      <w:proofErr w:type="spellStart"/>
      <w:r>
        <w:rPr>
          <w:rFonts w:eastAsia="Batang"/>
          <w:sz w:val="24"/>
        </w:rPr>
        <w:t>Item</w:t>
      </w:r>
      <w:proofErr w:type="spellEnd"/>
      <w:r>
        <w:rPr>
          <w:rFonts w:eastAsia="Batang"/>
          <w:sz w:val="24"/>
        </w:rPr>
        <w:t xml:space="preserve"> 1 - </w:t>
      </w:r>
      <w:r>
        <w:rPr>
          <w:rFonts w:eastAsia="Batang"/>
          <w:b/>
          <w:sz w:val="24"/>
          <w:u w:val="single"/>
        </w:rPr>
        <w:t>Fumigación Mensual para los Edificios de</w:t>
      </w:r>
      <w:r>
        <w:rPr>
          <w:rFonts w:eastAsia="Batang"/>
          <w:b/>
          <w:sz w:val="24"/>
        </w:rPr>
        <w:t>:</w:t>
      </w:r>
    </w:p>
    <w:p w:rsidR="00D24C1E" w:rsidRDefault="00D24C1E" w:rsidP="00D24C1E">
      <w:pPr>
        <w:pStyle w:val="Sangradetextonormal"/>
        <w:ind w:left="0"/>
        <w:rPr>
          <w:rFonts w:eastAsia="Batang"/>
          <w:b/>
          <w:sz w:val="24"/>
        </w:rPr>
      </w:pP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Ituzaingó 1466</w:t>
      </w: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Ituzaingó 1467 (*)</w:t>
      </w: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Ituzaingó 1474</w:t>
      </w: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Ituzaingó 1472</w:t>
      </w: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25 de Mayo 567</w:t>
      </w: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Cerrito 428</w:t>
      </w: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Treinta y Tres 1387</w:t>
      </w:r>
    </w:p>
    <w:p w:rsidR="00D24C1E" w:rsidRDefault="00D24C1E" w:rsidP="00D24C1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Marcelino Sosa 2069  </w:t>
      </w:r>
    </w:p>
    <w:p w:rsidR="00D24C1E" w:rsidRDefault="00D24C1E" w:rsidP="00D24C1E">
      <w:pPr>
        <w:ind w:left="1440"/>
        <w:jc w:val="both"/>
        <w:rPr>
          <w:color w:val="000000"/>
        </w:rPr>
      </w:pPr>
    </w:p>
    <w:p w:rsidR="00D24C1E" w:rsidRDefault="00D24C1E" w:rsidP="00D24C1E">
      <w:pPr>
        <w:ind w:left="993" w:hanging="993"/>
        <w:jc w:val="both"/>
        <w:rPr>
          <w:b/>
          <w:color w:val="000000"/>
        </w:rPr>
      </w:pPr>
      <w:proofErr w:type="spellStart"/>
      <w:r>
        <w:rPr>
          <w:color w:val="000000"/>
        </w:rPr>
        <w:t>Item</w:t>
      </w:r>
      <w:proofErr w:type="spellEnd"/>
      <w:r>
        <w:rPr>
          <w:color w:val="000000"/>
        </w:rPr>
        <w:t xml:space="preserve"> 2  - </w:t>
      </w:r>
      <w:r>
        <w:rPr>
          <w:b/>
          <w:color w:val="000000"/>
          <w:u w:val="single"/>
        </w:rPr>
        <w:t>Fumigación “especial” (ácaros, arañas, piojillo de papel, pulgas, etc.) en forma mensual</w:t>
      </w:r>
      <w:r>
        <w:rPr>
          <w:b/>
          <w:color w:val="000000"/>
        </w:rPr>
        <w:t>, para las secciones ubicadas en los siguientes edificios:</w:t>
      </w:r>
    </w:p>
    <w:p w:rsidR="00D24C1E" w:rsidRDefault="00D24C1E" w:rsidP="00D24C1E">
      <w:pPr>
        <w:ind w:left="1440"/>
        <w:jc w:val="both"/>
        <w:rPr>
          <w:color w:val="000000"/>
        </w:rPr>
      </w:pPr>
    </w:p>
    <w:p w:rsidR="00D24C1E" w:rsidRDefault="00D24C1E" w:rsidP="00D24C1E">
      <w:pPr>
        <w:pStyle w:val="Prrafodelista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(*) Ituzaingó 1467 -  Secciones: Cancelaciones, Registro de Expedientes y Rampa. </w:t>
      </w:r>
    </w:p>
    <w:p w:rsidR="00D24C1E" w:rsidRDefault="00D24C1E" w:rsidP="00D24C1E">
      <w:pPr>
        <w:pStyle w:val="Prrafodelista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Ituzaingó 1472 – Registro de Expedientes.</w:t>
      </w:r>
    </w:p>
    <w:p w:rsidR="00D24C1E" w:rsidRDefault="00D24C1E" w:rsidP="00D24C1E">
      <w:pPr>
        <w:pStyle w:val="Prrafodelista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Treinta y Tres 1387 – Secciones: Cancelaciones, Patronímico.</w:t>
      </w:r>
    </w:p>
    <w:p w:rsidR="00D24C1E" w:rsidRDefault="00D24C1E" w:rsidP="00D24C1E">
      <w:pPr>
        <w:pStyle w:val="Prrafodelista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Cerrito 428.</w:t>
      </w:r>
    </w:p>
    <w:p w:rsidR="00D24C1E" w:rsidRDefault="00D24C1E" w:rsidP="00D24C1E">
      <w:pPr>
        <w:pStyle w:val="Prrafodelista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Marcelino Sosa : Subsuelo</w:t>
      </w:r>
    </w:p>
    <w:p w:rsidR="00D24C1E" w:rsidRDefault="00D24C1E" w:rsidP="00D24C1E">
      <w:pPr>
        <w:ind w:left="1440"/>
        <w:jc w:val="both"/>
        <w:rPr>
          <w:color w:val="000000"/>
        </w:rPr>
      </w:pPr>
    </w:p>
    <w:p w:rsidR="00D24C1E" w:rsidRDefault="00D24C1E" w:rsidP="00D24C1E">
      <w:pPr>
        <w:pStyle w:val="Prrafodelista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La misma deberá realizarse de entre lunes y viernes a partir de las 19 hs. y en forma mensual. </w:t>
      </w:r>
    </w:p>
    <w:p w:rsidR="00D24C1E" w:rsidRDefault="00D24C1E" w:rsidP="00D24C1E">
      <w:pPr>
        <w:contextualSpacing/>
        <w:jc w:val="both"/>
        <w:rPr>
          <w:color w:val="000000"/>
        </w:rPr>
      </w:pPr>
    </w:p>
    <w:p w:rsidR="00D24C1E" w:rsidRPr="00D24C1E" w:rsidRDefault="00D24C1E" w:rsidP="00D24C1E">
      <w:pPr>
        <w:ind w:left="993" w:hanging="993"/>
        <w:jc w:val="both"/>
        <w:rPr>
          <w:b/>
          <w:color w:val="000000"/>
          <w:u w:val="single"/>
        </w:rPr>
      </w:pPr>
      <w:proofErr w:type="spellStart"/>
      <w:r>
        <w:rPr>
          <w:color w:val="000000"/>
        </w:rPr>
        <w:t>Item</w:t>
      </w:r>
      <w:proofErr w:type="spellEnd"/>
      <w:r>
        <w:rPr>
          <w:color w:val="000000"/>
        </w:rPr>
        <w:t xml:space="preserve"> 3 – </w:t>
      </w:r>
      <w:r w:rsidRPr="00D24C1E">
        <w:rPr>
          <w:b/>
          <w:color w:val="000000"/>
          <w:u w:val="single"/>
        </w:rPr>
        <w:t>Fumigación de forma trimestral en el apartamento sito en Agraciada 2302.</w:t>
      </w:r>
    </w:p>
    <w:p w:rsidR="00D24C1E" w:rsidRDefault="00D24C1E" w:rsidP="00D24C1E">
      <w:pPr>
        <w:ind w:left="993" w:hanging="993"/>
        <w:jc w:val="both"/>
        <w:rPr>
          <w:b/>
          <w:color w:val="000000"/>
          <w:u w:val="single"/>
        </w:rPr>
      </w:pPr>
    </w:p>
    <w:p w:rsidR="00D24C1E" w:rsidRPr="00D24C1E" w:rsidRDefault="00D24C1E" w:rsidP="00D24C1E">
      <w:pPr>
        <w:ind w:left="993" w:hanging="993"/>
        <w:jc w:val="both"/>
        <w:rPr>
          <w:b/>
          <w:color w:val="000000"/>
          <w:u w:val="single"/>
        </w:rPr>
      </w:pPr>
    </w:p>
    <w:p w:rsidR="00D24C1E" w:rsidRDefault="00D24C1E" w:rsidP="00D24C1E">
      <w:pPr>
        <w:jc w:val="both"/>
        <w:rPr>
          <w:color w:val="000000"/>
        </w:rPr>
      </w:pPr>
      <w:r>
        <w:rPr>
          <w:color w:val="000000"/>
          <w:u w:val="single"/>
        </w:rPr>
        <w:t>LA EXHIBICIÓN DE LOCALES</w:t>
      </w:r>
      <w:r>
        <w:rPr>
          <w:color w:val="000000"/>
        </w:rPr>
        <w:t xml:space="preserve"> se coordinará con la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Sección Conservación y Talleres sito en Ituzaingó 1474 piso 4 tel. 1924 </w:t>
      </w:r>
      <w:proofErr w:type="spellStart"/>
      <w:r>
        <w:rPr>
          <w:bCs/>
          <w:color w:val="000000"/>
        </w:rPr>
        <w:t>int</w:t>
      </w:r>
      <w:proofErr w:type="spellEnd"/>
      <w:r>
        <w:rPr>
          <w:bCs/>
          <w:color w:val="000000"/>
        </w:rPr>
        <w:t>. 3278 ó 3178 de 10:00 a 15:00 horas.</w:t>
      </w:r>
      <w:r>
        <w:rPr>
          <w:color w:val="000000"/>
        </w:rPr>
        <w:t xml:space="preserve"> </w:t>
      </w:r>
    </w:p>
    <w:p w:rsidR="00DF5703" w:rsidRDefault="00ED7230"/>
    <w:p w:rsidR="00ED7230" w:rsidRDefault="00ED7230"/>
    <w:p w:rsidR="00ED7230" w:rsidRPr="00E75D03" w:rsidRDefault="00ED7230" w:rsidP="00ED7230">
      <w:pPr>
        <w:jc w:val="both"/>
        <w:rPr>
          <w:u w:val="single"/>
        </w:rPr>
      </w:pPr>
      <w:r w:rsidRPr="00E75D03">
        <w:rPr>
          <w:b/>
          <w:u w:val="single"/>
        </w:rPr>
        <w:t>Se deberá especificar</w:t>
      </w:r>
      <w:r w:rsidRPr="00E75D03">
        <w:rPr>
          <w:u w:val="single"/>
        </w:rPr>
        <w:t>:</w:t>
      </w:r>
    </w:p>
    <w:p w:rsidR="00ED7230" w:rsidRPr="00E75D03" w:rsidRDefault="00ED7230" w:rsidP="00ED7230">
      <w:pPr>
        <w:numPr>
          <w:ilvl w:val="0"/>
          <w:numId w:val="3"/>
        </w:numPr>
        <w:jc w:val="both"/>
      </w:pPr>
      <w:r w:rsidRPr="00E75D03">
        <w:t>Servicio total a brindar (detallar cabalmente lo que se incluye en el “Servicio  Integral”).</w:t>
      </w:r>
    </w:p>
    <w:p w:rsidR="00ED7230" w:rsidRPr="00E75D03" w:rsidRDefault="00ED7230" w:rsidP="00ED7230">
      <w:pPr>
        <w:pStyle w:val="Prrafodelista"/>
      </w:pPr>
      <w:r w:rsidRPr="00E75D03">
        <w:t>Margen de respuesta a llamados de emergencia que se requieran</w:t>
      </w:r>
    </w:p>
    <w:p w:rsidR="00ED7230" w:rsidRDefault="00ED7230"/>
    <w:sectPr w:rsidR="00ED7230" w:rsidSect="00B6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185"/>
    <w:multiLevelType w:val="hybridMultilevel"/>
    <w:tmpl w:val="26701CDA"/>
    <w:lvl w:ilvl="0" w:tplc="380A0017">
      <w:start w:val="1"/>
      <w:numFmt w:val="lowerLetter"/>
      <w:lvlText w:val="%1)"/>
      <w:lvlJc w:val="left"/>
      <w:pPr>
        <w:ind w:left="216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3F2"/>
    <w:multiLevelType w:val="hybridMultilevel"/>
    <w:tmpl w:val="4C244E70"/>
    <w:lvl w:ilvl="0" w:tplc="16B48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90883"/>
    <w:multiLevelType w:val="hybridMultilevel"/>
    <w:tmpl w:val="E8D60A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ACE41E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C1E"/>
    <w:rsid w:val="00404901"/>
    <w:rsid w:val="00463F4F"/>
    <w:rsid w:val="005A6AAA"/>
    <w:rsid w:val="006D41EC"/>
    <w:rsid w:val="007E249C"/>
    <w:rsid w:val="0095464D"/>
    <w:rsid w:val="00B153AF"/>
    <w:rsid w:val="00B645B1"/>
    <w:rsid w:val="00D24C1E"/>
    <w:rsid w:val="00D56891"/>
    <w:rsid w:val="00E560A6"/>
    <w:rsid w:val="00ED7230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1E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D24C1E"/>
    <w:pPr>
      <w:ind w:left="1080"/>
      <w:jc w:val="both"/>
    </w:pPr>
    <w:rPr>
      <w:color w:val="00000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24C1E"/>
    <w:rPr>
      <w:rFonts w:ascii="Arial" w:eastAsia="Times New Roman" w:hAnsi="Arial" w:cs="Arial"/>
      <w:color w:val="00000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24C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lujan</dc:creator>
  <cp:lastModifiedBy>veronica lujan</cp:lastModifiedBy>
  <cp:revision>3</cp:revision>
  <dcterms:created xsi:type="dcterms:W3CDTF">2019-01-21T16:05:00Z</dcterms:created>
  <dcterms:modified xsi:type="dcterms:W3CDTF">2019-01-21T16:53:00Z</dcterms:modified>
</cp:coreProperties>
</file>