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C2" w:rsidRPr="003F3CEE" w:rsidRDefault="003F3CEE" w:rsidP="003F3CEE">
      <w:pPr>
        <w:jc w:val="center"/>
        <w:rPr>
          <w:b/>
        </w:rPr>
      </w:pPr>
      <w:r w:rsidRPr="003F3CEE">
        <w:rPr>
          <w:b/>
        </w:rPr>
        <w:t>Compra Directa N° 809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F3CEE" w:rsidTr="003F3CEE">
        <w:tc>
          <w:tcPr>
            <w:tcW w:w="2881" w:type="dxa"/>
          </w:tcPr>
          <w:p w:rsidR="003F3CEE" w:rsidRPr="003F3CEE" w:rsidRDefault="003F3CEE" w:rsidP="003F3CEE">
            <w:pPr>
              <w:jc w:val="center"/>
              <w:rPr>
                <w:b/>
              </w:rPr>
            </w:pPr>
            <w:r w:rsidRPr="003F3CEE">
              <w:rPr>
                <w:b/>
              </w:rPr>
              <w:t>Nro. de Ítem</w:t>
            </w:r>
          </w:p>
        </w:tc>
        <w:tc>
          <w:tcPr>
            <w:tcW w:w="2881" w:type="dxa"/>
          </w:tcPr>
          <w:p w:rsidR="003F3CEE" w:rsidRPr="003F3CEE" w:rsidRDefault="003F3CEE" w:rsidP="003F3CEE">
            <w:pPr>
              <w:jc w:val="center"/>
              <w:rPr>
                <w:b/>
              </w:rPr>
            </w:pPr>
            <w:r w:rsidRPr="003F3CEE">
              <w:rPr>
                <w:b/>
              </w:rPr>
              <w:t>Descripción</w:t>
            </w:r>
          </w:p>
        </w:tc>
        <w:tc>
          <w:tcPr>
            <w:tcW w:w="2882" w:type="dxa"/>
          </w:tcPr>
          <w:p w:rsidR="003F3CEE" w:rsidRPr="003F3CEE" w:rsidRDefault="003F3CEE" w:rsidP="003F3CEE">
            <w:pPr>
              <w:jc w:val="center"/>
              <w:rPr>
                <w:b/>
              </w:rPr>
            </w:pPr>
            <w:r w:rsidRPr="003F3CEE">
              <w:rPr>
                <w:b/>
              </w:rPr>
              <w:t>Cantidad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Rotula ajustable para fijador externo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4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Rotula barra-barra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2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 L 100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125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150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200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250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L300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350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400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450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500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550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600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Tubo de acero de 11 diámetro –</w:t>
            </w:r>
            <w:r>
              <w:t xml:space="preserve"> L 650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1</w:t>
            </w:r>
          </w:p>
        </w:tc>
      </w:tr>
      <w:tr w:rsidR="003F3CEE" w:rsidTr="003F3CEE"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3F3CEE" w:rsidRDefault="003F3CEE" w:rsidP="003F3CEE">
            <w:pPr>
              <w:jc w:val="center"/>
            </w:pPr>
            <w:r>
              <w:t xml:space="preserve">Tornillo </w:t>
            </w:r>
            <w:proofErr w:type="spellStart"/>
            <w:r>
              <w:t>Schanz</w:t>
            </w:r>
            <w:proofErr w:type="spellEnd"/>
            <w:r>
              <w:t xml:space="preserve"> 5 </w:t>
            </w:r>
            <w:proofErr w:type="spellStart"/>
            <w:r>
              <w:t>diametro</w:t>
            </w:r>
            <w:proofErr w:type="spellEnd"/>
            <w:r>
              <w:t xml:space="preserve"> L175/50 acero</w:t>
            </w:r>
          </w:p>
        </w:tc>
        <w:tc>
          <w:tcPr>
            <w:tcW w:w="2882" w:type="dxa"/>
          </w:tcPr>
          <w:p w:rsidR="003F3CEE" w:rsidRDefault="003F3CEE" w:rsidP="003F3CEE">
            <w:pPr>
              <w:jc w:val="center"/>
            </w:pPr>
            <w:r>
              <w:t>4</w:t>
            </w:r>
          </w:p>
        </w:tc>
      </w:tr>
    </w:tbl>
    <w:p w:rsidR="003F3CEE" w:rsidRDefault="003F3CEE"/>
    <w:p w:rsidR="003F3CEE" w:rsidRDefault="003F3CEE">
      <w:r>
        <w:t>En el ítem 9 al no existir variantes se sumaron los tubos desde el L350 a L650, por favor cotizar por cada uno.</w:t>
      </w:r>
      <w:bookmarkStart w:id="0" w:name="_GoBack"/>
      <w:bookmarkEnd w:id="0"/>
    </w:p>
    <w:sectPr w:rsidR="003F3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EE"/>
    <w:rsid w:val="003F3CEE"/>
    <w:rsid w:val="004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2018-09-25T14:48:00Z</dcterms:created>
  <dcterms:modified xsi:type="dcterms:W3CDTF">2018-09-25T14:57:00Z</dcterms:modified>
</cp:coreProperties>
</file>