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155D09">
        <w:rPr>
          <w:b/>
          <w:sz w:val="28"/>
          <w:szCs w:val="28"/>
        </w:rPr>
        <w:t>74.2018</w:t>
      </w:r>
    </w:p>
    <w:p w:rsidR="00E43316" w:rsidRPr="00586976" w:rsidRDefault="00E43316" w:rsidP="00586976">
      <w:pPr>
        <w:jc w:val="center"/>
        <w:rPr>
          <w:b/>
          <w:sz w:val="28"/>
          <w:szCs w:val="28"/>
        </w:rPr>
      </w:pPr>
    </w:p>
    <w:p w:rsidR="009D4EE5" w:rsidRPr="00D94E0F" w:rsidRDefault="00FA65F3" w:rsidP="00FA65F3">
      <w:pPr>
        <w:rPr>
          <w:b/>
          <w:sz w:val="28"/>
          <w:szCs w:val="28"/>
        </w:rPr>
      </w:pPr>
      <w:r>
        <w:t>FECHA DE APERTURA DE OFERTAS</w:t>
      </w:r>
      <w:proofErr w:type="gramStart"/>
      <w:r w:rsidRPr="00D94E0F">
        <w:rPr>
          <w:b/>
          <w:sz w:val="28"/>
          <w:szCs w:val="28"/>
        </w:rPr>
        <w:t xml:space="preserve">: </w:t>
      </w:r>
      <w:r w:rsidR="00E43316" w:rsidRPr="00D94E0F">
        <w:rPr>
          <w:b/>
          <w:sz w:val="28"/>
          <w:szCs w:val="28"/>
        </w:rPr>
        <w:t xml:space="preserve"> </w:t>
      </w:r>
      <w:r w:rsidR="00D94E0F" w:rsidRPr="00D94E0F">
        <w:rPr>
          <w:b/>
          <w:sz w:val="28"/>
          <w:szCs w:val="28"/>
        </w:rPr>
        <w:t>27</w:t>
      </w:r>
      <w:proofErr w:type="gramEnd"/>
      <w:r w:rsidR="00D94E0F" w:rsidRPr="00D94E0F">
        <w:rPr>
          <w:b/>
          <w:sz w:val="28"/>
          <w:szCs w:val="28"/>
        </w:rPr>
        <w:t>/08/2018</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D94E0F">
        <w:rPr>
          <w:b/>
          <w:sz w:val="28"/>
          <w:szCs w:val="28"/>
        </w:rPr>
        <w:t>12:00</w:t>
      </w:r>
    </w:p>
    <w:p w:rsidR="00FA65F3" w:rsidRDefault="00FA65F3" w:rsidP="00FA65F3">
      <w:bookmarkStart w:id="0" w:name="_GoBack"/>
      <w:bookmarkEnd w:id="0"/>
    </w:p>
    <w:p w:rsidR="00155D09" w:rsidRDefault="00FA65F3" w:rsidP="00354D77">
      <w:pPr>
        <w:pStyle w:val="Prrafodelista"/>
        <w:numPr>
          <w:ilvl w:val="0"/>
          <w:numId w:val="3"/>
        </w:numPr>
        <w:ind w:left="0" w:hanging="142"/>
      </w:pPr>
      <w:r>
        <w:t>OBJETO DEL LLAMADO</w:t>
      </w:r>
      <w:r w:rsidR="00354D77">
        <w:t xml:space="preserve">  </w:t>
      </w:r>
    </w:p>
    <w:p w:rsidR="00155D09" w:rsidRDefault="00354D77" w:rsidP="00155D09">
      <w:r>
        <w:t xml:space="preserve"> </w:t>
      </w:r>
    </w:p>
    <w:p w:rsidR="00354D77" w:rsidRPr="00155D09" w:rsidRDefault="00155D09" w:rsidP="00155D09">
      <w:pPr>
        <w:pStyle w:val="Prrafodelista"/>
        <w:ind w:left="0"/>
        <w:rPr>
          <w:b/>
          <w:sz w:val="32"/>
          <w:szCs w:val="32"/>
        </w:rPr>
      </w:pPr>
      <w:r w:rsidRPr="00155D09">
        <w:rPr>
          <w:b/>
          <w:sz w:val="32"/>
          <w:szCs w:val="32"/>
        </w:rPr>
        <w:t>Artículos informática</w:t>
      </w:r>
      <w:r w:rsidR="00354D77" w:rsidRPr="00155D09">
        <w:rPr>
          <w:b/>
          <w:sz w:val="32"/>
          <w:szCs w:val="32"/>
        </w:rPr>
        <w:t xml:space="preserve"> </w:t>
      </w:r>
    </w:p>
    <w:p w:rsidR="009D4EE5" w:rsidRDefault="009D4EE5" w:rsidP="00155D09">
      <w:pPr>
        <w:pStyle w:val="Prrafodelista"/>
        <w:ind w:left="0"/>
      </w:pPr>
    </w:p>
    <w:p w:rsidR="00354D77" w:rsidRDefault="00FA65F3" w:rsidP="00FA65F3">
      <w:pPr>
        <w:pStyle w:val="Prrafodelista"/>
        <w:numPr>
          <w:ilvl w:val="0"/>
          <w:numId w:val="3"/>
        </w:numPr>
        <w:ind w:left="0" w:hanging="142"/>
      </w:pPr>
      <w:r>
        <w:t xml:space="preserve">  ESPECIFICACIONES TÉCNICAS</w:t>
      </w:r>
      <w:r w:rsidR="00E43316">
        <w:t xml:space="preserve"> </w:t>
      </w:r>
    </w:p>
    <w:p w:rsidR="00155D09" w:rsidRDefault="00155D09" w:rsidP="00155D09">
      <w:pPr>
        <w:pStyle w:val="Prrafodelista"/>
        <w:ind w:left="0"/>
      </w:pPr>
    </w:p>
    <w:p w:rsidR="00155D09" w:rsidRPr="00155D09" w:rsidRDefault="00155D09" w:rsidP="00155D09">
      <w:pPr>
        <w:pStyle w:val="Prrafodelista"/>
        <w:spacing w:line="360" w:lineRule="auto"/>
        <w:ind w:left="0"/>
        <w:rPr>
          <w:b/>
          <w:sz w:val="24"/>
          <w:szCs w:val="24"/>
          <w:lang w:val="en-US"/>
        </w:rPr>
      </w:pPr>
      <w:r w:rsidRPr="00155D09">
        <w:rPr>
          <w:rFonts w:ascii="Arial" w:hAnsi="Arial" w:cs="Arial"/>
          <w:b/>
          <w:color w:val="333333"/>
          <w:sz w:val="24"/>
          <w:szCs w:val="24"/>
          <w:lang w:val="en-US"/>
        </w:rPr>
        <w:br/>
      </w:r>
      <w:proofErr w:type="gramStart"/>
      <w:r w:rsidRPr="00155D09">
        <w:rPr>
          <w:rFonts w:ascii="Arial" w:hAnsi="Arial" w:cs="Arial"/>
          <w:b/>
          <w:color w:val="333333"/>
          <w:sz w:val="24"/>
          <w:szCs w:val="24"/>
          <w:shd w:val="clear" w:color="auto" w:fill="FFFFFF"/>
          <w:lang w:val="en-US"/>
        </w:rPr>
        <w:t>1.-</w:t>
      </w:r>
      <w:proofErr w:type="gramEnd"/>
      <w:r w:rsidRPr="00155D09">
        <w:rPr>
          <w:rFonts w:ascii="Arial" w:hAnsi="Arial" w:cs="Arial"/>
          <w:b/>
          <w:color w:val="333333"/>
          <w:sz w:val="24"/>
          <w:szCs w:val="24"/>
          <w:shd w:val="clear" w:color="auto" w:fill="FFFFFF"/>
          <w:lang w:val="en-US"/>
        </w:rPr>
        <w:t xml:space="preserve"> Una (1) </w:t>
      </w:r>
      <w:proofErr w:type="spellStart"/>
      <w:r w:rsidRPr="00155D09">
        <w:rPr>
          <w:rFonts w:ascii="Arial" w:hAnsi="Arial" w:cs="Arial"/>
          <w:b/>
          <w:color w:val="333333"/>
          <w:sz w:val="24"/>
          <w:szCs w:val="24"/>
          <w:shd w:val="clear" w:color="auto" w:fill="FFFFFF"/>
          <w:lang w:val="en-US"/>
        </w:rPr>
        <w:t>Libreria</w:t>
      </w:r>
      <w:proofErr w:type="spellEnd"/>
      <w:r w:rsidRPr="00155D09">
        <w:rPr>
          <w:rFonts w:ascii="Arial" w:hAnsi="Arial" w:cs="Arial"/>
          <w:b/>
          <w:color w:val="333333"/>
          <w:sz w:val="24"/>
          <w:szCs w:val="24"/>
          <w:shd w:val="clear" w:color="auto" w:fill="FFFFFF"/>
          <w:lang w:val="en-US"/>
        </w:rPr>
        <w:t xml:space="preserve"> de </w:t>
      </w:r>
      <w:proofErr w:type="spellStart"/>
      <w:r w:rsidRPr="00155D09">
        <w:rPr>
          <w:rFonts w:ascii="Arial" w:hAnsi="Arial" w:cs="Arial"/>
          <w:b/>
          <w:color w:val="333333"/>
          <w:sz w:val="24"/>
          <w:szCs w:val="24"/>
          <w:shd w:val="clear" w:color="auto" w:fill="FFFFFF"/>
          <w:lang w:val="en-US"/>
        </w:rPr>
        <w:t>cintas</w:t>
      </w:r>
      <w:proofErr w:type="spellEnd"/>
      <w:r w:rsidRPr="00155D09">
        <w:rPr>
          <w:rFonts w:ascii="Arial" w:hAnsi="Arial" w:cs="Arial"/>
          <w:b/>
          <w:color w:val="333333"/>
          <w:sz w:val="24"/>
          <w:szCs w:val="24"/>
          <w:shd w:val="clear" w:color="auto" w:fill="FFFFFF"/>
          <w:lang w:val="en-US"/>
        </w:rPr>
        <w:t xml:space="preserve">: "HP HPE </w:t>
      </w:r>
      <w:proofErr w:type="spellStart"/>
      <w:r w:rsidRPr="00155D09">
        <w:rPr>
          <w:rFonts w:ascii="Arial" w:hAnsi="Arial" w:cs="Arial"/>
          <w:b/>
          <w:color w:val="333333"/>
          <w:sz w:val="24"/>
          <w:szCs w:val="24"/>
          <w:shd w:val="clear" w:color="auto" w:fill="FFFFFF"/>
          <w:lang w:val="en-US"/>
        </w:rPr>
        <w:t>StoreEver</w:t>
      </w:r>
      <w:proofErr w:type="spellEnd"/>
      <w:r w:rsidRPr="00155D09">
        <w:rPr>
          <w:rFonts w:ascii="Arial" w:hAnsi="Arial" w:cs="Arial"/>
          <w:b/>
          <w:color w:val="333333"/>
          <w:sz w:val="24"/>
          <w:szCs w:val="24"/>
          <w:shd w:val="clear" w:color="auto" w:fill="FFFFFF"/>
          <w:lang w:val="en-US"/>
        </w:rPr>
        <w:t xml:space="preserve"> MSL2024 0-drive Tape Library" Part: AK379 </w:t>
      </w:r>
      <w:r w:rsidRPr="00155D09">
        <w:rPr>
          <w:rFonts w:ascii="Arial" w:hAnsi="Arial" w:cs="Arial"/>
          <w:b/>
          <w:color w:val="333333"/>
          <w:sz w:val="24"/>
          <w:szCs w:val="24"/>
          <w:lang w:val="en-US"/>
        </w:rPr>
        <w:br/>
      </w:r>
      <w:r w:rsidRPr="00155D09">
        <w:rPr>
          <w:rFonts w:ascii="Arial" w:hAnsi="Arial" w:cs="Arial"/>
          <w:b/>
          <w:color w:val="333333"/>
          <w:sz w:val="24"/>
          <w:szCs w:val="24"/>
          <w:shd w:val="clear" w:color="auto" w:fill="FFFFFF"/>
          <w:lang w:val="en-US"/>
        </w:rPr>
        <w:t xml:space="preserve">2.- Una (1) </w:t>
      </w:r>
      <w:proofErr w:type="spellStart"/>
      <w:r w:rsidRPr="00155D09">
        <w:rPr>
          <w:rFonts w:ascii="Arial" w:hAnsi="Arial" w:cs="Arial"/>
          <w:b/>
          <w:color w:val="333333"/>
          <w:sz w:val="24"/>
          <w:szCs w:val="24"/>
          <w:shd w:val="clear" w:color="auto" w:fill="FFFFFF"/>
          <w:lang w:val="en-US"/>
        </w:rPr>
        <w:t>Unidad</w:t>
      </w:r>
      <w:proofErr w:type="spellEnd"/>
      <w:r w:rsidRPr="00155D09">
        <w:rPr>
          <w:rFonts w:ascii="Arial" w:hAnsi="Arial" w:cs="Arial"/>
          <w:b/>
          <w:color w:val="333333"/>
          <w:sz w:val="24"/>
          <w:szCs w:val="24"/>
          <w:shd w:val="clear" w:color="auto" w:fill="FFFFFF"/>
          <w:lang w:val="en-US"/>
        </w:rPr>
        <w:t xml:space="preserve">: "HP HPE </w:t>
      </w:r>
      <w:proofErr w:type="spellStart"/>
      <w:r w:rsidRPr="00155D09">
        <w:rPr>
          <w:rFonts w:ascii="Arial" w:hAnsi="Arial" w:cs="Arial"/>
          <w:b/>
          <w:color w:val="333333"/>
          <w:sz w:val="24"/>
          <w:szCs w:val="24"/>
          <w:shd w:val="clear" w:color="auto" w:fill="FFFFFF"/>
          <w:lang w:val="en-US"/>
        </w:rPr>
        <w:t>StoreEver</w:t>
      </w:r>
      <w:proofErr w:type="spellEnd"/>
      <w:r w:rsidRPr="00155D09">
        <w:rPr>
          <w:rFonts w:ascii="Arial" w:hAnsi="Arial" w:cs="Arial"/>
          <w:b/>
          <w:color w:val="333333"/>
          <w:sz w:val="24"/>
          <w:szCs w:val="24"/>
          <w:shd w:val="clear" w:color="auto" w:fill="FFFFFF"/>
          <w:lang w:val="en-US"/>
        </w:rPr>
        <w:t xml:space="preserve"> MSL LTO-6 Ultrium 6250 SAS Drive Upgrade Kit" Part: C0H27A </w:t>
      </w:r>
    </w:p>
    <w:p w:rsidR="00E43316" w:rsidRPr="00155D09" w:rsidRDefault="00E43316" w:rsidP="00155D09">
      <w:pPr>
        <w:pStyle w:val="Prrafodelista"/>
        <w:spacing w:line="360" w:lineRule="auto"/>
        <w:rPr>
          <w:b/>
          <w:sz w:val="24"/>
          <w:szCs w:val="24"/>
          <w:lang w:val="en-US"/>
        </w:rPr>
      </w:pPr>
    </w:p>
    <w:p w:rsidR="00354D77" w:rsidRPr="00155D09" w:rsidRDefault="00354D77" w:rsidP="00354D77">
      <w:pPr>
        <w:pStyle w:val="Prrafodelista"/>
        <w:ind w:left="0"/>
        <w:rPr>
          <w:lang w:val="en-US"/>
        </w:rPr>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 xml:space="preserve">Se podrán solicitar aclaraciones hasta el día hábil anterior a la fecha fijada para la recepción y apertura de ofertas. Las mismas deberán formularse mediante correo electrónico al </w:t>
      </w:r>
      <w:r>
        <w:lastRenderedPageBreak/>
        <w:t>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lastRenderedPageBreak/>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lastRenderedPageBreak/>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 xml:space="preserve">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w:t>
      </w:r>
      <w:r w:rsidR="00FA65F3">
        <w:lastRenderedPageBreak/>
        <w:t>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lastRenderedPageBreak/>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lastRenderedPageBreak/>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D94E0F"/>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155D09"/>
    <w:rsid w:val="0030314C"/>
    <w:rsid w:val="00354D77"/>
    <w:rsid w:val="00586976"/>
    <w:rsid w:val="008E217C"/>
    <w:rsid w:val="009D4EE5"/>
    <w:rsid w:val="00CE026D"/>
    <w:rsid w:val="00D343C4"/>
    <w:rsid w:val="00D94E0F"/>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1935</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3</cp:revision>
  <dcterms:created xsi:type="dcterms:W3CDTF">2018-08-20T16:30:00Z</dcterms:created>
  <dcterms:modified xsi:type="dcterms:W3CDTF">2018-08-20T17:51:00Z</dcterms:modified>
</cp:coreProperties>
</file>