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DA" w:rsidRDefault="00DF7BDA"/>
    <w:p w:rsidR="00DF7BDA" w:rsidRPr="00DF7BDA" w:rsidRDefault="00DF7BDA" w:rsidP="00DF7BDA">
      <w:pPr>
        <w:jc w:val="center"/>
        <w:rPr>
          <w:b/>
          <w:sz w:val="28"/>
          <w:szCs w:val="28"/>
          <w:u w:val="single"/>
        </w:rPr>
      </w:pPr>
      <w:r w:rsidRPr="00DF7BDA">
        <w:rPr>
          <w:b/>
          <w:sz w:val="28"/>
          <w:szCs w:val="28"/>
          <w:u w:val="single"/>
        </w:rPr>
        <w:t>PROGRAMA DE MANTENIMIENTO PREVENTIVO</w:t>
      </w:r>
    </w:p>
    <w:p w:rsidR="00DF7BDA" w:rsidRDefault="00DF7BDA" w:rsidP="00DF7BDA">
      <w:pPr>
        <w:jc w:val="center"/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4"/>
        <w:gridCol w:w="247"/>
        <w:gridCol w:w="247"/>
        <w:gridCol w:w="247"/>
        <w:gridCol w:w="874"/>
      </w:tblGrid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Verificar existencia de ruidos y vibraciones anormales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bookmarkStart w:id="0" w:name="_GoBack" w:colFirst="0" w:colLast="0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2).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nivel de aceite y temperatura de los </w:t>
            </w:r>
          </w:p>
        </w:tc>
      </w:tr>
      <w:bookmarkEnd w:id="0"/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compresores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3).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Efectuar limpieza de condensador/es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4).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Lavar evaporador y bandeja de condensadores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5).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alineación y tensión de correas de ventiladores,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reponer si es necesario.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6).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Lubricación y control de rodamientos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7).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Verificar acoplamientos (si existieren)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8).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Efectuar limpieza Gral. del equipamiento incluidos motor/es, 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ventilador/es, gabinetes, etc.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9).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Efectuar limpieza de rotores de ventiladores, ver balanceo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10).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aislación de las cañerías. 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11).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</w:t>
            </w:r>
            <w:proofErr w:type="spellStart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perdidas</w:t>
            </w:r>
            <w:proofErr w:type="spellEnd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gas refrigerante y control de carga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12).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Verificar visor de </w:t>
            </w:r>
            <w:proofErr w:type="spellStart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liquido</w:t>
            </w:r>
            <w:proofErr w:type="spellEnd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(burbujas, suciedad, humedad)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13).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sobrecalentamiento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14).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Eliminación de puntos de herrumbre o partes con corrosión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15).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Corregir tapas sueltas y cierre correcto del gabinete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354D58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16).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presiones de baja - alta y aceite.</w:t>
            </w:r>
          </w:p>
          <w:p w:rsidR="00DF7BDA" w:rsidRPr="00354D58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17). </w:t>
            </w:r>
            <w:proofErr w:type="spellStart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>Verificacion</w:t>
            </w:r>
            <w:proofErr w:type="spellEnd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actuación de </w:t>
            </w:r>
            <w:proofErr w:type="spellStart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>preostato</w:t>
            </w:r>
            <w:proofErr w:type="spellEnd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baja, alta y aceite</w:t>
            </w:r>
          </w:p>
          <w:tbl>
            <w:tblPr>
              <w:tblW w:w="706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181"/>
              <w:gridCol w:w="181"/>
              <w:gridCol w:w="1200"/>
            </w:tblGrid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18).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Efectuar lectura de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subenfriamiento</w:t>
                  </w:r>
                  <w:proofErr w:type="spellEnd"/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19).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Reapretar tuercas, tornillos y bulones de soporte y/o fijación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20).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ajuste del cabezal del compresor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21).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Medir temperatura de entrada y de salida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22).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Eliminación de </w:t>
                  </w:r>
                  <w:r w:rsidR="00C235C5"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pérdidas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en los registros y válvulas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23).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Maniobrar cada registro hidráulico desde el principio al fin del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      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curso, volviendo a la posición normal.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24).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tensiones y balanceado entre fases de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motores y compresores.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25).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corriente y balanceado entre fases de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motores y compresores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26).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aislación de los motor/es y compresor/es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27).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botoneras, interruptores, lámparas y fusibles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28).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Efectuar reapretado de las terminales, tornillos y tuercas.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29).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actuación de relé/s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termico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/s.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30).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Efectuar limpieza interna de cuadro de comando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31).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estado de calentamiento de motores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32).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Verificar actuación de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Flow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Switch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(si existiere)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33).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estado de las superficies de los contactos de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proofErr w:type="gram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los relé</w:t>
                  </w:r>
                  <w:proofErr w:type="gram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/s de las unidades.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34).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fusibles y si son los adecuados.</w:t>
                  </w:r>
                </w:p>
                <w:tbl>
                  <w:tblPr>
                    <w:tblW w:w="70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4"/>
                    <w:gridCol w:w="146"/>
                    <w:gridCol w:w="146"/>
                    <w:gridCol w:w="146"/>
                    <w:gridCol w:w="1202"/>
                  </w:tblGrid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35).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funcionamiento de las resistencias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calenta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-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miento del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carter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con y sin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alimentacion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electrica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36).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elasticidad de los tacos de goma apoyo del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compresor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37).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Lavado de filtros de aire del evaporador o sustituir si son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descartables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38).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Desobstruir drenajes y lavado de bandejas.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39).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Verificación de aislamiento térmico del gabinete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40).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Verificar de estado de las conexiones flexibles de los ductos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7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41).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</w:t>
                        </w: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rificación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perdidas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de aire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42).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operación de los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dampers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43).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Limpieza de filtro de toma de aire exterior o sustituir si son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descartables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44).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Verificar si el retorno de aire esta obstruido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45).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filtro secador de línea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liquidos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refrigerantes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46).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Medir y regular las temperaturas de inyección, retorno, 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5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ambiente y aire exterior.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47).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Regulación de termostato de control de temperatura ambiente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48).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valvula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inversora frío - calor y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valvula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de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expansión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lastRenderedPageBreak/>
                          <w:t xml:space="preserve">49).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Verificar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humidistatos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, resistencias y puesta a tierra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50).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Poner en servicio el equipo que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esta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en stand -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by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, si existiera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51).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Limpieza de filtros de la cañería de agua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7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52).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Limpieza de la batea de humectación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53).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Pintado con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antioxido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y pintura de terminación, las partes</w:t>
                        </w: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Exteriores o interiores afectadas por intemperie o corrosión</w:t>
                        </w: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</w:t>
                        </w:r>
                      </w:p>
                    </w:tc>
                  </w:tr>
                </w:tbl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</w:tbl>
    <w:p w:rsidR="006F0278" w:rsidRDefault="006F0278"/>
    <w:sectPr w:rsidR="006F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A"/>
    <w:rsid w:val="001D6DA9"/>
    <w:rsid w:val="006F0278"/>
    <w:rsid w:val="008813F6"/>
    <w:rsid w:val="00C235C5"/>
    <w:rsid w:val="00DF7BDA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51B2-C4C5-4A9C-BAA3-0AABEE0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 Daniel</dc:creator>
  <cp:lastModifiedBy>Lespiauc Giuliana</cp:lastModifiedBy>
  <cp:revision>2</cp:revision>
  <cp:lastPrinted>2015-04-15T12:50:00Z</cp:lastPrinted>
  <dcterms:created xsi:type="dcterms:W3CDTF">2018-07-19T12:32:00Z</dcterms:created>
  <dcterms:modified xsi:type="dcterms:W3CDTF">2018-07-19T12:32:00Z</dcterms:modified>
</cp:coreProperties>
</file>