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E5" w:rsidRPr="00582A03" w:rsidRDefault="00A22B66" w:rsidP="00A22B66">
      <w:pPr>
        <w:spacing w:before="16" w:line="280" w:lineRule="exact"/>
        <w:jc w:val="center"/>
        <w:rPr>
          <w:rFonts w:ascii="Arial" w:hAnsi="Arial" w:cs="Arial"/>
          <w:sz w:val="28"/>
          <w:szCs w:val="28"/>
          <w:lang w:val="es-UY"/>
        </w:rPr>
      </w:pPr>
      <w:r w:rsidRPr="00582A03">
        <w:rPr>
          <w:rFonts w:ascii="Arial" w:hAnsi="Arial" w:cs="Arial"/>
          <w:sz w:val="28"/>
          <w:szCs w:val="28"/>
          <w:lang w:val="es-UY"/>
        </w:rPr>
        <w:t>COMPRA DIRECTA N°</w:t>
      </w:r>
      <w:r w:rsidR="00FA3A2B">
        <w:rPr>
          <w:rFonts w:ascii="Arial" w:hAnsi="Arial" w:cs="Arial"/>
          <w:sz w:val="28"/>
          <w:szCs w:val="28"/>
          <w:lang w:val="es-UY"/>
        </w:rPr>
        <w:t xml:space="preserve"> </w:t>
      </w:r>
      <w:r w:rsidR="00CC46AC">
        <w:rPr>
          <w:rFonts w:ascii="Arial" w:hAnsi="Arial" w:cs="Arial"/>
          <w:sz w:val="28"/>
          <w:szCs w:val="28"/>
          <w:lang w:val="es-UY"/>
        </w:rPr>
        <w:t>2</w:t>
      </w:r>
      <w:r w:rsidR="000165C4">
        <w:rPr>
          <w:rFonts w:ascii="Arial" w:hAnsi="Arial" w:cs="Arial"/>
          <w:sz w:val="28"/>
          <w:szCs w:val="28"/>
          <w:lang w:val="es-UY"/>
        </w:rPr>
        <w:t>4</w:t>
      </w:r>
      <w:r w:rsidR="00CC46AC">
        <w:rPr>
          <w:rFonts w:ascii="Arial" w:hAnsi="Arial" w:cs="Arial"/>
          <w:sz w:val="28"/>
          <w:szCs w:val="28"/>
          <w:lang w:val="es-UY"/>
        </w:rPr>
        <w:t>.2018</w:t>
      </w:r>
    </w:p>
    <w:p w:rsidR="002303E5" w:rsidRPr="00582A03" w:rsidRDefault="002303E5" w:rsidP="00A22B66">
      <w:pPr>
        <w:spacing w:before="1" w:line="200" w:lineRule="exact"/>
        <w:jc w:val="center"/>
        <w:rPr>
          <w:rFonts w:ascii="Arial" w:hAnsi="Arial" w:cs="Arial"/>
          <w:b/>
          <w:sz w:val="32"/>
          <w:szCs w:val="32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CC46AC" w:rsidRDefault="00375A8E">
      <w:pPr>
        <w:spacing w:before="34"/>
        <w:ind w:left="393"/>
        <w:rPr>
          <w:rFonts w:ascii="Arial" w:eastAsia="Arial" w:hAnsi="Arial" w:cs="Arial"/>
          <w:sz w:val="24"/>
          <w:szCs w:val="24"/>
          <w:lang w:val="es-UY"/>
        </w:rPr>
      </w:pPr>
      <w:r w:rsidRPr="00582A03">
        <w:rPr>
          <w:rFonts w:ascii="Arial" w:eastAsia="Arial" w:hAnsi="Arial" w:cs="Arial"/>
          <w:b/>
          <w:lang w:val="es-UY"/>
        </w:rPr>
        <w:t>F</w:t>
      </w:r>
      <w:r w:rsidRPr="00582A03">
        <w:rPr>
          <w:rFonts w:ascii="Arial" w:eastAsia="Arial" w:hAnsi="Arial" w:cs="Arial"/>
          <w:b/>
          <w:spacing w:val="-1"/>
          <w:lang w:val="es-UY"/>
        </w:rPr>
        <w:t>E</w:t>
      </w:r>
      <w:r w:rsidRPr="00582A03">
        <w:rPr>
          <w:rFonts w:ascii="Arial" w:eastAsia="Arial" w:hAnsi="Arial" w:cs="Arial"/>
          <w:b/>
          <w:lang w:val="es-UY"/>
        </w:rPr>
        <w:t>C</w:t>
      </w:r>
      <w:r w:rsidRPr="00582A03">
        <w:rPr>
          <w:rFonts w:ascii="Arial" w:eastAsia="Arial" w:hAnsi="Arial" w:cs="Arial"/>
          <w:b/>
          <w:spacing w:val="5"/>
          <w:lang w:val="es-UY"/>
        </w:rPr>
        <w:t>H</w:t>
      </w:r>
      <w:r w:rsidRPr="00582A03">
        <w:rPr>
          <w:rFonts w:ascii="Arial" w:eastAsia="Arial" w:hAnsi="Arial" w:cs="Arial"/>
          <w:b/>
          <w:lang w:val="es-UY"/>
        </w:rPr>
        <w:t>A</w:t>
      </w:r>
      <w:r w:rsidRPr="00582A03">
        <w:rPr>
          <w:rFonts w:ascii="Arial" w:eastAsia="Arial" w:hAnsi="Arial" w:cs="Arial"/>
          <w:b/>
          <w:spacing w:val="-12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lang w:val="es-UY"/>
        </w:rPr>
        <w:t>D</w:t>
      </w:r>
      <w:r w:rsidRPr="00582A03">
        <w:rPr>
          <w:rFonts w:ascii="Arial" w:eastAsia="Arial" w:hAnsi="Arial" w:cs="Arial"/>
          <w:b/>
          <w:lang w:val="es-UY"/>
        </w:rPr>
        <w:t>E</w:t>
      </w:r>
      <w:r w:rsidRPr="00582A03">
        <w:rPr>
          <w:rFonts w:ascii="Arial" w:eastAsia="Arial" w:hAnsi="Arial" w:cs="Arial"/>
          <w:b/>
          <w:spacing w:val="1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spacing w:val="1"/>
          <w:lang w:val="es-UY"/>
        </w:rPr>
        <w:t>PE</w:t>
      </w:r>
      <w:r w:rsidRPr="00582A03">
        <w:rPr>
          <w:rFonts w:ascii="Arial" w:eastAsia="Arial" w:hAnsi="Arial" w:cs="Arial"/>
          <w:b/>
          <w:lang w:val="es-UY"/>
        </w:rPr>
        <w:t>R</w:t>
      </w:r>
      <w:r w:rsidRPr="00582A03">
        <w:rPr>
          <w:rFonts w:ascii="Arial" w:eastAsia="Arial" w:hAnsi="Arial" w:cs="Arial"/>
          <w:b/>
          <w:spacing w:val="3"/>
          <w:lang w:val="es-UY"/>
        </w:rPr>
        <w:t>T</w:t>
      </w:r>
      <w:r w:rsidRPr="00582A03">
        <w:rPr>
          <w:rFonts w:ascii="Arial" w:eastAsia="Arial" w:hAnsi="Arial" w:cs="Arial"/>
          <w:b/>
          <w:lang w:val="es-UY"/>
        </w:rPr>
        <w:t>U</w:t>
      </w:r>
      <w:r w:rsidRPr="00582A03">
        <w:rPr>
          <w:rFonts w:ascii="Arial" w:eastAsia="Arial" w:hAnsi="Arial" w:cs="Arial"/>
          <w:b/>
          <w:spacing w:val="3"/>
          <w:lang w:val="es-UY"/>
        </w:rPr>
        <w:t>R</w:t>
      </w:r>
      <w:r w:rsidRPr="00582A03">
        <w:rPr>
          <w:rFonts w:ascii="Arial" w:eastAsia="Arial" w:hAnsi="Arial" w:cs="Arial"/>
          <w:b/>
          <w:lang w:val="es-UY"/>
        </w:rPr>
        <w:t>A</w:t>
      </w:r>
      <w:r w:rsidRPr="00582A03">
        <w:rPr>
          <w:rFonts w:ascii="Arial" w:eastAsia="Arial" w:hAnsi="Arial" w:cs="Arial"/>
          <w:b/>
          <w:spacing w:val="-16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lang w:val="es-UY"/>
        </w:rPr>
        <w:t>D</w:t>
      </w:r>
      <w:r w:rsidRPr="00582A03">
        <w:rPr>
          <w:rFonts w:ascii="Arial" w:eastAsia="Arial" w:hAnsi="Arial" w:cs="Arial"/>
          <w:b/>
          <w:lang w:val="es-UY"/>
        </w:rPr>
        <w:t>E</w:t>
      </w:r>
      <w:r w:rsidRPr="00582A03">
        <w:rPr>
          <w:rFonts w:ascii="Arial" w:eastAsia="Arial" w:hAnsi="Arial" w:cs="Arial"/>
          <w:b/>
          <w:spacing w:val="-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1"/>
          <w:lang w:val="es-UY"/>
        </w:rPr>
        <w:t>O</w:t>
      </w:r>
      <w:r w:rsidRPr="00582A03">
        <w:rPr>
          <w:rFonts w:ascii="Arial" w:eastAsia="Arial" w:hAnsi="Arial" w:cs="Arial"/>
          <w:b/>
          <w:lang w:val="es-UY"/>
        </w:rPr>
        <w:t>F</w:t>
      </w:r>
      <w:r w:rsidRPr="00582A03">
        <w:rPr>
          <w:rFonts w:ascii="Arial" w:eastAsia="Arial" w:hAnsi="Arial" w:cs="Arial"/>
          <w:b/>
          <w:spacing w:val="-1"/>
          <w:lang w:val="es-UY"/>
        </w:rPr>
        <w:t>E</w:t>
      </w:r>
      <w:r w:rsidRPr="00582A03">
        <w:rPr>
          <w:rFonts w:ascii="Arial" w:eastAsia="Arial" w:hAnsi="Arial" w:cs="Arial"/>
          <w:b/>
          <w:lang w:val="es-UY"/>
        </w:rPr>
        <w:t>R</w:t>
      </w:r>
      <w:r w:rsidRPr="00582A03">
        <w:rPr>
          <w:rFonts w:ascii="Arial" w:eastAsia="Arial" w:hAnsi="Arial" w:cs="Arial"/>
          <w:b/>
          <w:spacing w:val="5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spacing w:val="1"/>
          <w:lang w:val="es-UY"/>
        </w:rPr>
        <w:t>S</w:t>
      </w:r>
      <w:r w:rsidRPr="00582A03">
        <w:rPr>
          <w:rFonts w:ascii="Arial" w:eastAsia="Arial" w:hAnsi="Arial" w:cs="Arial"/>
          <w:b/>
          <w:lang w:val="es-UY"/>
        </w:rPr>
        <w:t>:</w:t>
      </w:r>
      <w:r w:rsidRPr="00582A03">
        <w:rPr>
          <w:rFonts w:ascii="Arial" w:eastAsia="Arial" w:hAnsi="Arial" w:cs="Arial"/>
          <w:b/>
          <w:spacing w:val="-6"/>
          <w:lang w:val="es-UY"/>
        </w:rPr>
        <w:t xml:space="preserve"> </w:t>
      </w:r>
      <w:r w:rsidR="00CC46AC">
        <w:rPr>
          <w:rFonts w:ascii="Arial" w:eastAsia="Arial" w:hAnsi="Arial" w:cs="Arial"/>
          <w:b/>
          <w:spacing w:val="-6"/>
          <w:lang w:val="es-UY"/>
        </w:rPr>
        <w:t xml:space="preserve">  </w:t>
      </w:r>
      <w:r w:rsidR="00CC46AC" w:rsidRPr="00CC46AC">
        <w:rPr>
          <w:rFonts w:ascii="Arial" w:eastAsia="Arial" w:hAnsi="Arial" w:cs="Arial"/>
          <w:b/>
          <w:spacing w:val="-6"/>
          <w:sz w:val="24"/>
          <w:szCs w:val="24"/>
          <w:lang w:val="es-UY"/>
        </w:rPr>
        <w:t>2</w:t>
      </w:r>
      <w:r w:rsidR="000165C4">
        <w:rPr>
          <w:rFonts w:ascii="Arial" w:eastAsia="Arial" w:hAnsi="Arial" w:cs="Arial"/>
          <w:b/>
          <w:spacing w:val="-6"/>
          <w:sz w:val="24"/>
          <w:szCs w:val="24"/>
          <w:lang w:val="es-UY"/>
        </w:rPr>
        <w:t>1</w:t>
      </w:r>
      <w:r w:rsidR="00CC46AC" w:rsidRPr="00CC46AC">
        <w:rPr>
          <w:rFonts w:ascii="Arial" w:eastAsia="Arial" w:hAnsi="Arial" w:cs="Arial"/>
          <w:b/>
          <w:spacing w:val="-6"/>
          <w:sz w:val="24"/>
          <w:szCs w:val="24"/>
          <w:lang w:val="es-UY"/>
        </w:rPr>
        <w:t>/03/2018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>
      <w:pPr>
        <w:ind w:left="393"/>
        <w:rPr>
          <w:rFonts w:ascii="Arial" w:eastAsia="Arial" w:hAnsi="Arial" w:cs="Arial"/>
          <w:lang w:val="es-UY"/>
        </w:rPr>
      </w:pPr>
      <w:r w:rsidRPr="00582A03">
        <w:rPr>
          <w:rFonts w:ascii="Arial" w:eastAsia="Arial" w:hAnsi="Arial" w:cs="Arial"/>
          <w:b/>
          <w:lang w:val="es-UY"/>
        </w:rPr>
        <w:t>H</w:t>
      </w:r>
      <w:r w:rsidRPr="00582A03">
        <w:rPr>
          <w:rFonts w:ascii="Arial" w:eastAsia="Arial" w:hAnsi="Arial" w:cs="Arial"/>
          <w:b/>
          <w:spacing w:val="1"/>
          <w:lang w:val="es-UY"/>
        </w:rPr>
        <w:t>O</w:t>
      </w:r>
      <w:r w:rsidRPr="00582A03">
        <w:rPr>
          <w:rFonts w:ascii="Arial" w:eastAsia="Arial" w:hAnsi="Arial" w:cs="Arial"/>
          <w:b/>
          <w:spacing w:val="2"/>
          <w:lang w:val="es-UY"/>
        </w:rPr>
        <w:t>R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lang w:val="es-UY"/>
        </w:rPr>
        <w:t>:</w:t>
      </w:r>
      <w:r w:rsidRPr="00582A03">
        <w:rPr>
          <w:rFonts w:ascii="Arial" w:eastAsia="Arial" w:hAnsi="Arial" w:cs="Arial"/>
          <w:b/>
          <w:spacing w:val="-3"/>
          <w:lang w:val="es-UY"/>
        </w:rPr>
        <w:t xml:space="preserve"> </w:t>
      </w:r>
      <w:r w:rsidRPr="00FA3A2B">
        <w:rPr>
          <w:rFonts w:ascii="Arial" w:eastAsia="Arial" w:hAnsi="Arial" w:cs="Arial"/>
          <w:b/>
          <w:sz w:val="24"/>
          <w:szCs w:val="24"/>
          <w:lang w:val="es-UY"/>
        </w:rPr>
        <w:t>1</w:t>
      </w:r>
      <w:r w:rsidR="00FA3A2B" w:rsidRPr="00FA3A2B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2</w:t>
      </w:r>
      <w:r w:rsidRPr="00FA3A2B">
        <w:rPr>
          <w:rFonts w:ascii="Arial" w:eastAsia="Arial" w:hAnsi="Arial" w:cs="Arial"/>
          <w:b/>
          <w:spacing w:val="1"/>
          <w:sz w:val="24"/>
          <w:szCs w:val="24"/>
          <w:lang w:val="es-UY"/>
        </w:rPr>
        <w:t>:</w:t>
      </w:r>
      <w:r w:rsidRPr="00FA3A2B">
        <w:rPr>
          <w:rFonts w:ascii="Arial" w:eastAsia="Arial" w:hAnsi="Arial" w:cs="Arial"/>
          <w:b/>
          <w:sz w:val="24"/>
          <w:szCs w:val="24"/>
          <w:lang w:val="es-UY"/>
        </w:rPr>
        <w:t>00</w:t>
      </w:r>
      <w:r w:rsidRPr="00FA3A2B">
        <w:rPr>
          <w:rFonts w:ascii="Arial" w:eastAsia="Arial" w:hAnsi="Arial" w:cs="Arial"/>
          <w:b/>
          <w:spacing w:val="-4"/>
          <w:sz w:val="24"/>
          <w:szCs w:val="24"/>
          <w:lang w:val="es-UY"/>
        </w:rPr>
        <w:t xml:space="preserve"> </w:t>
      </w:r>
      <w:proofErr w:type="spellStart"/>
      <w:r w:rsidRPr="00FA3A2B">
        <w:rPr>
          <w:rFonts w:ascii="Arial" w:eastAsia="Arial" w:hAnsi="Arial" w:cs="Arial"/>
          <w:b/>
          <w:sz w:val="24"/>
          <w:szCs w:val="24"/>
          <w:lang w:val="es-UY"/>
        </w:rPr>
        <w:t>hs</w:t>
      </w:r>
      <w:proofErr w:type="spellEnd"/>
      <w:r w:rsidRPr="00582A03">
        <w:rPr>
          <w:rFonts w:ascii="Arial" w:eastAsia="Arial" w:hAnsi="Arial" w:cs="Arial"/>
          <w:b/>
          <w:lang w:val="es-UY"/>
        </w:rPr>
        <w:t>.</w:t>
      </w:r>
    </w:p>
    <w:p w:rsidR="002303E5" w:rsidRPr="00582A03" w:rsidRDefault="002303E5">
      <w:pPr>
        <w:spacing w:before="14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0165C4" w:rsidRDefault="00375A8E" w:rsidP="00C17972">
      <w:pPr>
        <w:pStyle w:val="Prrafodelista"/>
        <w:numPr>
          <w:ilvl w:val="0"/>
          <w:numId w:val="7"/>
        </w:numPr>
        <w:spacing w:before="18" w:line="240" w:lineRule="exact"/>
        <w:ind w:right="152"/>
        <w:jc w:val="both"/>
        <w:rPr>
          <w:rFonts w:ascii="Arial" w:hAnsi="Arial" w:cs="Arial"/>
          <w:sz w:val="22"/>
          <w:szCs w:val="22"/>
          <w:lang w:val="es-UY"/>
        </w:rPr>
      </w:pPr>
      <w:r w:rsidRPr="00C17972">
        <w:rPr>
          <w:rFonts w:ascii="Arial" w:eastAsia="Arial" w:hAnsi="Arial" w:cs="Arial"/>
          <w:b/>
          <w:sz w:val="22"/>
          <w:szCs w:val="22"/>
          <w:lang w:val="es-UY"/>
        </w:rPr>
        <w:t>OB</w:t>
      </w:r>
      <w:r w:rsidRPr="00C17972">
        <w:rPr>
          <w:rFonts w:ascii="Arial" w:eastAsia="Arial" w:hAnsi="Arial" w:cs="Arial"/>
          <w:b/>
          <w:spacing w:val="1"/>
          <w:sz w:val="22"/>
          <w:szCs w:val="22"/>
          <w:lang w:val="es-UY"/>
        </w:rPr>
        <w:t>J</w:t>
      </w:r>
      <w:r w:rsidRPr="00C17972">
        <w:rPr>
          <w:rFonts w:ascii="Arial" w:eastAsia="Arial" w:hAnsi="Arial" w:cs="Arial"/>
          <w:b/>
          <w:sz w:val="22"/>
          <w:szCs w:val="22"/>
          <w:lang w:val="es-UY"/>
        </w:rPr>
        <w:t>ETO</w:t>
      </w:r>
      <w:r w:rsidRPr="00C17972">
        <w:rPr>
          <w:rFonts w:ascii="Arial" w:eastAsia="Arial" w:hAnsi="Arial" w:cs="Arial"/>
          <w:b/>
          <w:spacing w:val="-13"/>
          <w:sz w:val="22"/>
          <w:szCs w:val="22"/>
          <w:lang w:val="es-UY"/>
        </w:rPr>
        <w:t xml:space="preserve"> </w:t>
      </w:r>
      <w:r w:rsidRPr="00C17972">
        <w:rPr>
          <w:rFonts w:ascii="Arial" w:eastAsia="Arial" w:hAnsi="Arial" w:cs="Arial"/>
          <w:b/>
          <w:sz w:val="22"/>
          <w:szCs w:val="22"/>
          <w:lang w:val="es-UY"/>
        </w:rPr>
        <w:t>DEL</w:t>
      </w:r>
      <w:r w:rsidRPr="00C17972">
        <w:rPr>
          <w:rFonts w:ascii="Arial" w:eastAsia="Arial" w:hAnsi="Arial" w:cs="Arial"/>
          <w:b/>
          <w:spacing w:val="-14"/>
          <w:sz w:val="22"/>
          <w:szCs w:val="22"/>
          <w:lang w:val="es-UY"/>
        </w:rPr>
        <w:t xml:space="preserve"> </w:t>
      </w:r>
      <w:r w:rsidRPr="00C17972">
        <w:rPr>
          <w:rFonts w:ascii="Arial" w:eastAsia="Arial" w:hAnsi="Arial" w:cs="Arial"/>
          <w:b/>
          <w:sz w:val="22"/>
          <w:szCs w:val="22"/>
          <w:lang w:val="es-UY"/>
        </w:rPr>
        <w:t>L</w:t>
      </w:r>
      <w:r w:rsidRPr="00C17972">
        <w:rPr>
          <w:rFonts w:ascii="Arial" w:eastAsia="Arial" w:hAnsi="Arial" w:cs="Arial"/>
          <w:b/>
          <w:spacing w:val="2"/>
          <w:sz w:val="22"/>
          <w:szCs w:val="22"/>
          <w:lang w:val="es-UY"/>
        </w:rPr>
        <w:t>L</w:t>
      </w:r>
      <w:r w:rsidRPr="00C17972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C17972">
        <w:rPr>
          <w:rFonts w:ascii="Arial" w:eastAsia="Arial" w:hAnsi="Arial" w:cs="Arial"/>
          <w:b/>
          <w:spacing w:val="4"/>
          <w:sz w:val="22"/>
          <w:szCs w:val="22"/>
          <w:lang w:val="es-UY"/>
        </w:rPr>
        <w:t>M</w:t>
      </w:r>
      <w:r w:rsidRPr="00C17972">
        <w:rPr>
          <w:rFonts w:ascii="Arial" w:eastAsia="Arial" w:hAnsi="Arial" w:cs="Arial"/>
          <w:b/>
          <w:spacing w:val="-3"/>
          <w:sz w:val="22"/>
          <w:szCs w:val="22"/>
          <w:lang w:val="es-UY"/>
        </w:rPr>
        <w:t>A</w:t>
      </w:r>
      <w:r w:rsidRPr="00C17972">
        <w:rPr>
          <w:rFonts w:ascii="Arial" w:eastAsia="Arial" w:hAnsi="Arial" w:cs="Arial"/>
          <w:b/>
          <w:sz w:val="22"/>
          <w:szCs w:val="22"/>
          <w:lang w:val="es-UY"/>
        </w:rPr>
        <w:t>DO</w:t>
      </w:r>
    </w:p>
    <w:p w:rsidR="000165C4" w:rsidRPr="00CC46AC" w:rsidRDefault="000165C4" w:rsidP="000165C4">
      <w:pPr>
        <w:pStyle w:val="Prrafodelista"/>
        <w:spacing w:before="18" w:line="240" w:lineRule="exact"/>
        <w:ind w:right="152"/>
        <w:jc w:val="both"/>
        <w:rPr>
          <w:rFonts w:ascii="Arial" w:hAnsi="Arial" w:cs="Arial"/>
          <w:sz w:val="22"/>
          <w:szCs w:val="22"/>
          <w:lang w:val="es-UY"/>
        </w:rPr>
      </w:pPr>
    </w:p>
    <w:p w:rsidR="00CC46AC" w:rsidRDefault="00CC46AC" w:rsidP="00CC46AC">
      <w:pPr>
        <w:spacing w:before="18" w:line="240" w:lineRule="exact"/>
        <w:ind w:right="152"/>
        <w:jc w:val="both"/>
        <w:rPr>
          <w:rFonts w:ascii="Arial" w:hAnsi="Arial" w:cs="Arial"/>
          <w:sz w:val="22"/>
          <w:szCs w:val="22"/>
          <w:lang w:val="es-UY"/>
        </w:rPr>
      </w:pPr>
      <w:r>
        <w:rPr>
          <w:rFonts w:ascii="Arial" w:hAnsi="Arial" w:cs="Arial"/>
          <w:sz w:val="22"/>
          <w:szCs w:val="22"/>
          <w:lang w:val="es-UY"/>
        </w:rPr>
        <w:t xml:space="preserve"> </w:t>
      </w:r>
    </w:p>
    <w:p w:rsidR="002303E5" w:rsidRPr="000165C4" w:rsidRDefault="000165C4">
      <w:pPr>
        <w:spacing w:before="4" w:line="180" w:lineRule="exact"/>
        <w:rPr>
          <w:rFonts w:ascii="Arial" w:hAnsi="Arial" w:cs="Arial"/>
          <w:b/>
          <w:sz w:val="24"/>
          <w:szCs w:val="24"/>
          <w:lang w:val="es-UY"/>
        </w:rPr>
      </w:pPr>
      <w:proofErr w:type="spellStart"/>
      <w:r w:rsidRPr="000165C4">
        <w:rPr>
          <w:rFonts w:ascii="Arial" w:hAnsi="Arial" w:cs="Arial"/>
          <w:b/>
          <w:sz w:val="24"/>
          <w:szCs w:val="24"/>
          <w:lang w:val="es-UY"/>
        </w:rPr>
        <w:t>Renovacion</w:t>
      </w:r>
      <w:proofErr w:type="spellEnd"/>
      <w:r w:rsidRPr="000165C4">
        <w:rPr>
          <w:rFonts w:ascii="Arial" w:hAnsi="Arial" w:cs="Arial"/>
          <w:b/>
          <w:sz w:val="24"/>
          <w:szCs w:val="24"/>
          <w:lang w:val="es-UY"/>
        </w:rPr>
        <w:t xml:space="preserve"> de licencia VMWare </w:t>
      </w:r>
      <w:r>
        <w:rPr>
          <w:rFonts w:ascii="Arial" w:hAnsi="Arial" w:cs="Arial"/>
          <w:b/>
          <w:sz w:val="24"/>
          <w:szCs w:val="24"/>
          <w:lang w:val="es-UY"/>
        </w:rPr>
        <w:t>S</w:t>
      </w:r>
      <w:bookmarkStart w:id="0" w:name="_GoBack"/>
      <w:bookmarkEnd w:id="0"/>
      <w:r w:rsidRPr="000165C4">
        <w:rPr>
          <w:rFonts w:ascii="Arial" w:hAnsi="Arial" w:cs="Arial"/>
          <w:b/>
          <w:sz w:val="24"/>
          <w:szCs w:val="24"/>
          <w:lang w:val="es-UY"/>
        </w:rPr>
        <w:t>erver STD</w:t>
      </w:r>
    </w:p>
    <w:p w:rsidR="002303E5" w:rsidRPr="000165C4" w:rsidRDefault="002303E5">
      <w:pPr>
        <w:spacing w:line="200" w:lineRule="exact"/>
        <w:rPr>
          <w:rFonts w:ascii="Arial" w:hAnsi="Arial" w:cs="Arial"/>
          <w:b/>
          <w:sz w:val="28"/>
          <w:szCs w:val="28"/>
          <w:lang w:val="es-UY"/>
        </w:rPr>
      </w:pPr>
    </w:p>
    <w:p w:rsidR="002303E5" w:rsidRPr="00FA3A2B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CC46AC" w:rsidRDefault="00375A8E" w:rsidP="00CC46AC">
      <w:pPr>
        <w:pStyle w:val="Prrafodelista"/>
        <w:numPr>
          <w:ilvl w:val="0"/>
          <w:numId w:val="7"/>
        </w:numPr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b/>
          <w:sz w:val="22"/>
          <w:szCs w:val="22"/>
          <w:lang w:val="es-UY"/>
        </w:rPr>
        <w:t>ESPECIFI</w:t>
      </w:r>
      <w:r w:rsidRPr="00582A03">
        <w:rPr>
          <w:rFonts w:ascii="Arial" w:eastAsia="Arial" w:hAnsi="Arial" w:cs="Arial"/>
          <w:b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b/>
          <w:spacing w:val="-8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CIONES</w:t>
      </w:r>
      <w:r w:rsidRPr="00582A03">
        <w:rPr>
          <w:rFonts w:ascii="Arial" w:eastAsia="Arial" w:hAnsi="Arial" w:cs="Arial"/>
          <w:b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TÉCNI</w:t>
      </w:r>
      <w:r w:rsidRPr="00582A03">
        <w:rPr>
          <w:rFonts w:ascii="Arial" w:eastAsia="Arial" w:hAnsi="Arial" w:cs="Arial"/>
          <w:b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S</w:t>
      </w:r>
      <w:r w:rsidR="002D4846" w:rsidRPr="00582A03">
        <w:rPr>
          <w:rFonts w:ascii="Arial" w:eastAsia="Arial" w:hAnsi="Arial" w:cs="Arial"/>
          <w:b/>
          <w:sz w:val="22"/>
          <w:szCs w:val="22"/>
          <w:lang w:val="es-UY"/>
        </w:rPr>
        <w:t xml:space="preserve">: </w:t>
      </w:r>
    </w:p>
    <w:p w:rsidR="00CC46AC" w:rsidRDefault="00CC46AC" w:rsidP="00CC46AC">
      <w:pPr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</w:p>
    <w:p w:rsidR="00CC46AC" w:rsidRPr="00CC46AC" w:rsidRDefault="00CC46AC" w:rsidP="00CC46AC">
      <w:pPr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</w:p>
    <w:p w:rsidR="002303E5" w:rsidRPr="00CC46AC" w:rsidRDefault="00375A8E" w:rsidP="0093712C">
      <w:pPr>
        <w:pStyle w:val="Prrafodelista"/>
        <w:numPr>
          <w:ilvl w:val="0"/>
          <w:numId w:val="7"/>
        </w:numPr>
        <w:ind w:right="2793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CC46AC">
        <w:rPr>
          <w:rFonts w:ascii="Arial" w:eastAsia="Arial" w:hAnsi="Arial" w:cs="Arial"/>
          <w:b/>
          <w:sz w:val="22"/>
          <w:szCs w:val="22"/>
          <w:lang w:val="es-UY"/>
        </w:rPr>
        <w:t>NOR</w:t>
      </w:r>
      <w:r w:rsidRPr="00CC46AC">
        <w:rPr>
          <w:rFonts w:ascii="Arial" w:eastAsia="Arial" w:hAnsi="Arial" w:cs="Arial"/>
          <w:b/>
          <w:spacing w:val="3"/>
          <w:sz w:val="22"/>
          <w:szCs w:val="22"/>
          <w:lang w:val="es-UY"/>
        </w:rPr>
        <w:t>M</w:t>
      </w:r>
      <w:r w:rsidRPr="00CC46AC">
        <w:rPr>
          <w:rFonts w:ascii="Arial" w:eastAsia="Arial" w:hAnsi="Arial" w:cs="Arial"/>
          <w:b/>
          <w:spacing w:val="-8"/>
          <w:sz w:val="22"/>
          <w:szCs w:val="22"/>
          <w:lang w:val="es-UY"/>
        </w:rPr>
        <w:t>A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S</w:t>
      </w:r>
      <w:r w:rsidRPr="00CC46AC">
        <w:rPr>
          <w:rFonts w:ascii="Arial" w:eastAsia="Arial" w:hAnsi="Arial" w:cs="Arial"/>
          <w:b/>
          <w:spacing w:val="-10"/>
          <w:sz w:val="22"/>
          <w:szCs w:val="22"/>
          <w:lang w:val="es-UY"/>
        </w:rPr>
        <w:t xml:space="preserve"> 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Y</w:t>
      </w:r>
      <w:r w:rsidRPr="00CC46AC">
        <w:rPr>
          <w:rFonts w:ascii="Arial" w:eastAsia="Arial" w:hAnsi="Arial" w:cs="Arial"/>
          <w:b/>
          <w:spacing w:val="-15"/>
          <w:sz w:val="22"/>
          <w:szCs w:val="22"/>
          <w:lang w:val="es-UY"/>
        </w:rPr>
        <w:t xml:space="preserve"> 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DISPO</w:t>
      </w:r>
      <w:r w:rsidRPr="00CC46AC">
        <w:rPr>
          <w:rFonts w:ascii="Arial" w:eastAsia="Arial" w:hAnsi="Arial" w:cs="Arial"/>
          <w:b/>
          <w:spacing w:val="1"/>
          <w:sz w:val="22"/>
          <w:szCs w:val="22"/>
          <w:lang w:val="es-UY"/>
        </w:rPr>
        <w:t>S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ICI</w:t>
      </w:r>
      <w:r w:rsidRPr="00CC46AC">
        <w:rPr>
          <w:rFonts w:ascii="Arial" w:eastAsia="Arial" w:hAnsi="Arial" w:cs="Arial"/>
          <w:b/>
          <w:spacing w:val="1"/>
          <w:sz w:val="22"/>
          <w:szCs w:val="22"/>
          <w:lang w:val="es-UY"/>
        </w:rPr>
        <w:t>O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NES</w:t>
      </w:r>
      <w:r w:rsidRPr="00CC46AC">
        <w:rPr>
          <w:rFonts w:ascii="Arial" w:eastAsia="Arial" w:hAnsi="Arial" w:cs="Arial"/>
          <w:b/>
          <w:spacing w:val="-11"/>
          <w:sz w:val="22"/>
          <w:szCs w:val="22"/>
          <w:lang w:val="es-UY"/>
        </w:rPr>
        <w:t xml:space="preserve"> 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ES</w:t>
      </w:r>
      <w:r w:rsidRPr="00CC46AC">
        <w:rPr>
          <w:rFonts w:ascii="Arial" w:eastAsia="Arial" w:hAnsi="Arial" w:cs="Arial"/>
          <w:b/>
          <w:spacing w:val="-2"/>
          <w:sz w:val="22"/>
          <w:szCs w:val="22"/>
          <w:lang w:val="es-UY"/>
        </w:rPr>
        <w:t>P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EC</w:t>
      </w:r>
      <w:r w:rsidRPr="00CC46AC">
        <w:rPr>
          <w:rFonts w:ascii="Arial" w:eastAsia="Arial" w:hAnsi="Arial" w:cs="Arial"/>
          <w:b/>
          <w:spacing w:val="2"/>
          <w:sz w:val="22"/>
          <w:szCs w:val="22"/>
          <w:lang w:val="es-UY"/>
        </w:rPr>
        <w:t>I</w:t>
      </w:r>
      <w:r w:rsidRPr="00CC46AC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L</w:t>
      </w:r>
      <w:r w:rsidRPr="00CC46AC">
        <w:rPr>
          <w:rFonts w:ascii="Arial" w:eastAsia="Arial" w:hAnsi="Arial" w:cs="Arial"/>
          <w:b/>
          <w:spacing w:val="1"/>
          <w:sz w:val="22"/>
          <w:szCs w:val="22"/>
          <w:lang w:val="es-UY"/>
        </w:rPr>
        <w:t>M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EN</w:t>
      </w:r>
      <w:r w:rsidRPr="00CC46AC">
        <w:rPr>
          <w:rFonts w:ascii="Arial" w:eastAsia="Arial" w:hAnsi="Arial" w:cs="Arial"/>
          <w:b/>
          <w:spacing w:val="-1"/>
          <w:sz w:val="22"/>
          <w:szCs w:val="22"/>
          <w:lang w:val="es-UY"/>
        </w:rPr>
        <w:t>T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E</w:t>
      </w:r>
      <w:r w:rsidRPr="00CC46AC">
        <w:rPr>
          <w:rFonts w:ascii="Arial" w:eastAsia="Arial" w:hAnsi="Arial" w:cs="Arial"/>
          <w:b/>
          <w:spacing w:val="-9"/>
          <w:sz w:val="22"/>
          <w:szCs w:val="22"/>
          <w:lang w:val="es-UY"/>
        </w:rPr>
        <w:t xml:space="preserve"> </w:t>
      </w:r>
      <w:r w:rsidRPr="00CC46AC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PLI</w:t>
      </w:r>
      <w:r w:rsidRPr="00CC46AC">
        <w:rPr>
          <w:rFonts w:ascii="Arial" w:eastAsia="Arial" w:hAnsi="Arial" w:cs="Arial"/>
          <w:b/>
          <w:spacing w:val="4"/>
          <w:sz w:val="22"/>
          <w:szCs w:val="22"/>
          <w:lang w:val="es-UY"/>
        </w:rPr>
        <w:t>C</w:t>
      </w:r>
      <w:r w:rsidRPr="00CC46AC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B</w:t>
      </w:r>
      <w:r w:rsidRPr="00CC46AC">
        <w:rPr>
          <w:rFonts w:ascii="Arial" w:eastAsia="Arial" w:hAnsi="Arial" w:cs="Arial"/>
          <w:b/>
          <w:spacing w:val="-1"/>
          <w:sz w:val="22"/>
          <w:szCs w:val="22"/>
          <w:lang w:val="es-UY"/>
        </w:rPr>
        <w:t>L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ES</w:t>
      </w:r>
    </w:p>
    <w:p w:rsidR="002303E5" w:rsidRPr="00CC46AC" w:rsidRDefault="002303E5">
      <w:pPr>
        <w:spacing w:before="18" w:line="24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13" w:line="220" w:lineRule="exact"/>
        <w:rPr>
          <w:rFonts w:ascii="Arial" w:hAnsi="Arial" w:cs="Arial"/>
          <w:sz w:val="22"/>
          <w:szCs w:val="22"/>
          <w:lang w:val="es-UY"/>
        </w:rPr>
      </w:pPr>
    </w:p>
    <w:p w:rsidR="0093712C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="00945C1C" w:rsidRPr="00582A03">
        <w:rPr>
          <w:rFonts w:ascii="Arial" w:eastAsia="Arial" w:hAnsi="Arial" w:cs="Arial"/>
          <w:sz w:val="22"/>
          <w:szCs w:val="22"/>
          <w:lang w:val="es-UY"/>
        </w:rPr>
        <w:t>Dirección General de Casinos (de aquí en adelante “el</w:t>
      </w:r>
      <w:r w:rsidR="00A22B66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="00A22B66" w:rsidRPr="0093712C">
        <w:rPr>
          <w:rFonts w:ascii="Arial" w:eastAsia="Arial" w:hAnsi="Arial" w:cs="Arial"/>
          <w:sz w:val="22"/>
          <w:szCs w:val="22"/>
          <w:lang w:val="es-AR"/>
        </w:rPr>
        <w:t>Organismo</w:t>
      </w:r>
      <w:r w:rsidR="00945C1C" w:rsidRPr="0093712C">
        <w:rPr>
          <w:rFonts w:ascii="Arial" w:eastAsia="Arial" w:hAnsi="Arial" w:cs="Arial"/>
          <w:sz w:val="22"/>
          <w:szCs w:val="22"/>
          <w:lang w:val="es-AR"/>
        </w:rPr>
        <w:t>”)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93712C" w:rsidRPr="00582A03" w:rsidRDefault="0093712C" w:rsidP="0093712C">
      <w:pPr>
        <w:pStyle w:val="Prrafodelista"/>
        <w:rPr>
          <w:rFonts w:ascii="Arial" w:eastAsia="Arial" w:hAnsi="Arial" w:cs="Arial"/>
          <w:spacing w:val="-1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5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7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5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"/>
          <w:w w:val="99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w w:val="99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-1"/>
          <w:w w:val="99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w w:val="99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w w:val="99"/>
          <w:sz w:val="22"/>
          <w:szCs w:val="22"/>
          <w:lang w:val="es-UY"/>
        </w:rPr>
        <w:t>.</w:t>
      </w: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514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CO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CIONES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NOTIFI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CIONES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4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45C1C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5536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NES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SOBRE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PLI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GO</w:t>
      </w:r>
    </w:p>
    <w:p w:rsidR="002303E5" w:rsidRPr="00375A8E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spacing w:line="358" w:lineRule="auto"/>
        <w:ind w:right="145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93712C">
        <w:rPr>
          <w:rFonts w:ascii="Arial" w:eastAsia="Arial" w:hAnsi="Arial" w:cs="Arial"/>
          <w:sz w:val="22"/>
          <w:szCs w:val="22"/>
          <w:lang w:val="es-UY"/>
        </w:rPr>
        <w:t>pre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93712C">
        <w:rPr>
          <w:rFonts w:ascii="Arial" w:eastAsia="Arial" w:hAnsi="Arial" w:cs="Arial"/>
          <w:sz w:val="22"/>
          <w:szCs w:val="22"/>
          <w:lang w:val="es-UY"/>
        </w:rPr>
        <w:t>e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93712C">
        <w:rPr>
          <w:rFonts w:ascii="Arial" w:eastAsia="Arial" w:hAnsi="Arial" w:cs="Arial"/>
          <w:sz w:val="22"/>
          <w:szCs w:val="22"/>
          <w:lang w:val="es-UY"/>
        </w:rPr>
        <w:t>tac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93712C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93712C">
        <w:rPr>
          <w:rFonts w:ascii="Arial" w:eastAsia="Arial" w:hAnsi="Arial" w:cs="Arial"/>
          <w:sz w:val="22"/>
          <w:szCs w:val="22"/>
          <w:lang w:val="es-UY"/>
        </w:rPr>
        <w:t>o</w:t>
      </w:r>
      <w:r w:rsidRPr="0093712C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93712C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34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="00383528">
        <w:rPr>
          <w:rFonts w:ascii="Arial" w:eastAsia="Arial" w:hAnsi="Arial" w:cs="Arial"/>
          <w:sz w:val="22"/>
          <w:szCs w:val="22"/>
          <w:lang w:val="es-UY"/>
        </w:rPr>
        <w:t xml:space="preserve">drán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="00A22B66"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el día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945C1C" w:rsidRPr="00582A03">
        <w:rPr>
          <w:rFonts w:ascii="Arial" w:eastAsia="Arial" w:hAnsi="Arial" w:cs="Arial"/>
          <w:sz w:val="22"/>
          <w:szCs w:val="22"/>
          <w:lang w:val="es-UY"/>
        </w:rPr>
        <w:t xml:space="preserve">erior 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Las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>de Adquisiciones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y </w:t>
      </w:r>
      <w:r w:rsidR="00A22B66" w:rsidRPr="00582A03">
        <w:rPr>
          <w:rFonts w:ascii="Arial" w:eastAsia="Arial" w:hAnsi="Arial" w:cs="Arial"/>
          <w:sz w:val="22"/>
          <w:szCs w:val="22"/>
          <w:lang w:val="es-UY"/>
        </w:rPr>
        <w:t>Suministros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hyperlink r:id="rId9" w:history="1">
        <w:r w:rsidR="00A22B66" w:rsidRPr="00582A03">
          <w:rPr>
            <w:rStyle w:val="Hipervnculo"/>
            <w:rFonts w:ascii="Arial" w:eastAsia="Arial" w:hAnsi="Arial" w:cs="Arial"/>
            <w:spacing w:val="3"/>
            <w:sz w:val="22"/>
            <w:szCs w:val="22"/>
            <w:lang w:val="es-UY"/>
          </w:rPr>
          <w:t>(adquisiciones</w:t>
        </w:r>
        <w:r w:rsidR="00A22B66" w:rsidRPr="00582A03">
          <w:rPr>
            <w:rStyle w:val="Hipervnculo"/>
            <w:rFonts w:ascii="Arial" w:eastAsia="Arial" w:hAnsi="Arial" w:cs="Arial"/>
            <w:sz w:val="22"/>
            <w:szCs w:val="22"/>
            <w:u w:color="0000FF"/>
            <w:lang w:val="es-UY"/>
          </w:rPr>
          <w:t>@</w:t>
        </w:r>
      </w:hyperlink>
      <w:r w:rsidR="00A22B66" w:rsidRPr="00582A03">
        <w:rPr>
          <w:rFonts w:ascii="Arial" w:eastAsia="Arial" w:hAnsi="Arial" w:cs="Arial"/>
          <w:color w:val="0000FF"/>
          <w:spacing w:val="2"/>
          <w:sz w:val="22"/>
          <w:szCs w:val="22"/>
          <w:u w:val="single" w:color="0000FF"/>
          <w:lang w:val="es-UY"/>
        </w:rPr>
        <w:t>casinos.gub.uy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color w:val="000000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rj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Organis</w:t>
      </w:r>
      <w:r w:rsidR="00945C1C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m</w:t>
      </w:r>
      <w:r w:rsidR="00A22B66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color w:val="000000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color w:val="000000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iv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 xml:space="preserve">o,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color w:val="000000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color w:val="000000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color w:val="000000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color w:val="000000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.</w:t>
      </w:r>
    </w:p>
    <w:p w:rsidR="002303E5" w:rsidRPr="006D3A72" w:rsidRDefault="00375A8E" w:rsidP="006D3A72">
      <w:pPr>
        <w:pStyle w:val="Prrafodelista"/>
        <w:spacing w:line="359" w:lineRule="auto"/>
        <w:ind w:right="140"/>
        <w:jc w:val="both"/>
        <w:rPr>
          <w:rFonts w:ascii="Arial" w:eastAsia="Arial" w:hAnsi="Arial" w:cs="Arial"/>
          <w:spacing w:val="3"/>
          <w:sz w:val="22"/>
          <w:szCs w:val="22"/>
          <w:lang w:val="es-UY"/>
        </w:rPr>
      </w:pPr>
      <w:r w:rsidRPr="006D3A72">
        <w:rPr>
          <w:rFonts w:ascii="Arial" w:eastAsia="Arial" w:hAnsi="Arial" w:cs="Arial"/>
          <w:spacing w:val="3"/>
          <w:sz w:val="22"/>
          <w:szCs w:val="22"/>
          <w:lang w:val="es-UY"/>
        </w:rPr>
        <w:t>Vencido dicho plazo no se dará trámite a ninguna solicitud de 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6D3A72">
        <w:rPr>
          <w:rFonts w:ascii="Arial" w:eastAsia="Arial" w:hAnsi="Arial" w:cs="Arial"/>
          <w:spacing w:val="3"/>
          <w:sz w:val="22"/>
          <w:szCs w:val="22"/>
          <w:lang w:val="es-UY"/>
        </w:rPr>
        <w:t>laración.</w:t>
      </w:r>
    </w:p>
    <w:p w:rsidR="002303E5" w:rsidRPr="00582A03" w:rsidRDefault="00375A8E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A22B66"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Organismo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3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ha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tura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375A8E" w:rsidRPr="00582A03" w:rsidRDefault="00375A8E" w:rsidP="00375A8E">
      <w:pPr>
        <w:spacing w:line="360" w:lineRule="auto"/>
        <w:ind w:left="393" w:right="136"/>
        <w:jc w:val="both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382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DISC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É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375A8E" w:rsidRDefault="002303E5">
      <w:pPr>
        <w:spacing w:before="16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téc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por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6474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NU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DEL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</w:p>
    <w:p w:rsidR="002303E5" w:rsidRPr="00375A8E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tabs>
          <w:tab w:val="left" w:pos="10490"/>
        </w:tabs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8" w:lineRule="auto"/>
        <w:ind w:right="14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2" w:line="140" w:lineRule="exact"/>
        <w:rPr>
          <w:rFonts w:ascii="Arial" w:hAnsi="Arial" w:cs="Arial"/>
          <w:sz w:val="15"/>
          <w:szCs w:val="15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2D4846" w:rsidRDefault="00375A8E" w:rsidP="0093712C">
      <w:pPr>
        <w:pStyle w:val="Prrafodelista"/>
        <w:numPr>
          <w:ilvl w:val="0"/>
          <w:numId w:val="7"/>
        </w:numPr>
        <w:ind w:right="5673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PRE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z w:val="24"/>
          <w:szCs w:val="24"/>
        </w:rPr>
        <w:t>EN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D4846" w:rsidRPr="00582A03" w:rsidRDefault="002D4846" w:rsidP="002D4846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 w:eastAsia="es-ES"/>
        </w:rPr>
      </w:pP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Por correo electrónico </w:t>
      </w:r>
      <w:hyperlink r:id="rId10" w:history="1">
        <w:r w:rsidRPr="00582A03">
          <w:rPr>
            <w:rStyle w:val="Hipervnculo"/>
            <w:rFonts w:ascii="Arial" w:hAnsi="Arial" w:cs="Arial"/>
            <w:sz w:val="22"/>
            <w:szCs w:val="22"/>
            <w:lang w:val="es-UY" w:eastAsia="es-ES"/>
          </w:rPr>
          <w:t>adquisiciones@casinos.gub.uy</w:t>
        </w:r>
      </w:hyperlink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(Confirmar recepción del mismo telefónicamente 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>1 hora antes</w:t>
      </w: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de la hora indicada para la apertura de ofertas). 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 xml:space="preserve">Las ofertas por mail se recibirán </w:t>
      </w:r>
      <w:r w:rsidRPr="00582A03">
        <w:rPr>
          <w:rFonts w:ascii="Arial" w:hAnsi="Arial" w:cs="Arial"/>
          <w:b/>
          <w:sz w:val="22"/>
          <w:szCs w:val="22"/>
          <w:u w:val="single"/>
          <w:lang w:val="es-UY" w:eastAsia="es-ES"/>
        </w:rPr>
        <w:t>hasta una hora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 xml:space="preserve"> antes del horario tope  fijado para la apertura.</w:t>
      </w: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</w:t>
      </w:r>
    </w:p>
    <w:p w:rsidR="002D4846" w:rsidRPr="00582A03" w:rsidRDefault="002D4846" w:rsidP="006D3A7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 w:eastAsia="es-ES"/>
        </w:rPr>
      </w:pPr>
      <w:r w:rsidRPr="00582A03">
        <w:rPr>
          <w:rFonts w:ascii="Arial" w:hAnsi="Arial" w:cs="Arial"/>
          <w:sz w:val="22"/>
          <w:szCs w:val="22"/>
          <w:lang w:val="es-UY" w:eastAsia="es-ES"/>
        </w:rPr>
        <w:t>Personalmente en el Departamento de Adquisiciones y Suministros, Soriano 802 entre las calles Andes y Florida, edificio: Soriano Plaza piso 3, Montevideo.</w:t>
      </w:r>
    </w:p>
    <w:p w:rsidR="00A22B66" w:rsidRPr="00582A03" w:rsidRDefault="002D4846" w:rsidP="006D3A7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6D3A72">
        <w:rPr>
          <w:rFonts w:ascii="Arial" w:hAnsi="Arial" w:cs="Arial"/>
          <w:sz w:val="22"/>
          <w:szCs w:val="22"/>
          <w:lang w:val="es-UY" w:eastAsia="es-ES"/>
        </w:rPr>
        <w:t>A</w:t>
      </w:r>
      <w:r w:rsidR="00375A8E" w:rsidRPr="006D3A72">
        <w:rPr>
          <w:rFonts w:ascii="Arial" w:hAnsi="Arial" w:cs="Arial"/>
          <w:sz w:val="22"/>
          <w:szCs w:val="22"/>
          <w:lang w:val="es-UY" w:eastAsia="es-ES"/>
        </w:rPr>
        <w:t xml:space="preserve"> través de la página web de compras estatales </w:t>
      </w:r>
      <w:hyperlink r:id="rId11">
        <w:r w:rsidR="00375A8E" w:rsidRPr="006D3A72">
          <w:rPr>
            <w:rFonts w:ascii="Arial" w:hAnsi="Arial" w:cs="Arial"/>
            <w:sz w:val="22"/>
            <w:szCs w:val="22"/>
            <w:lang w:val="es-UY" w:eastAsia="es-ES"/>
          </w:rPr>
          <w:t>(http://comprasestatales.gub.uy/</w:t>
        </w:r>
      </w:hyperlink>
      <w:r w:rsidR="00375A8E" w:rsidRPr="006D3A72">
        <w:rPr>
          <w:rFonts w:ascii="Arial" w:hAnsi="Arial" w:cs="Arial"/>
          <w:sz w:val="22"/>
          <w:szCs w:val="22"/>
          <w:lang w:val="es-UY" w:eastAsia="es-ES"/>
        </w:rPr>
        <w:t>).</w:t>
      </w:r>
    </w:p>
    <w:p w:rsidR="002D4846" w:rsidRPr="00582A03" w:rsidRDefault="002D4846" w:rsidP="002D4846">
      <w:pPr>
        <w:pStyle w:val="Prrafodelista"/>
        <w:tabs>
          <w:tab w:val="left" w:pos="10348"/>
        </w:tabs>
        <w:spacing w:before="17" w:line="240" w:lineRule="exact"/>
        <w:ind w:left="1080" w:right="10"/>
        <w:jc w:val="both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Los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6D3A72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f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les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tos  de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 en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10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te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 Con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="006D3A72">
        <w:rPr>
          <w:rFonts w:ascii="Arial" w:eastAsia="Arial" w:hAnsi="Arial" w:cs="Arial"/>
          <w:sz w:val="22"/>
          <w:szCs w:val="22"/>
          <w:lang w:val="es-UY"/>
        </w:rPr>
        <w:t xml:space="preserve">na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cars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te,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ú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43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z w:val="22"/>
          <w:szCs w:val="22"/>
          <w:lang w:val="es-UY"/>
        </w:rPr>
        <w:t>/o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="00A22B66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Inst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 w:rsidP="0093712C">
      <w:pPr>
        <w:spacing w:before="3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3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tece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tes,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tos,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etc.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0" w:line="14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2303E5" w:rsidP="0093712C">
      <w:pPr>
        <w:spacing w:line="20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4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5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erente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terí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ta.</w:t>
      </w:r>
    </w:p>
    <w:p w:rsidR="002303E5" w:rsidRPr="00582A03" w:rsidRDefault="00375A8E" w:rsidP="002D4846">
      <w:pPr>
        <w:pStyle w:val="Prrafodelista"/>
        <w:spacing w:before="1" w:line="360" w:lineRule="auto"/>
        <w:ind w:right="149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bre,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u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e,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 de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pa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aís.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4791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REQUISITOS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ÍNIM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z w:val="24"/>
          <w:szCs w:val="24"/>
        </w:rPr>
        <w:t>ESIBILI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su 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ta: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D4846" w:rsidRPr="00582A03" w:rsidRDefault="00BC12CD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hAnsi="Arial" w:cs="Arial"/>
          <w:sz w:val="22"/>
          <w:szCs w:val="22"/>
          <w:lang w:val="es-UY"/>
        </w:rPr>
        <w:t>Número de RUT y BPS</w:t>
      </w:r>
      <w:r w:rsidR="002D4846" w:rsidRPr="00582A03">
        <w:rPr>
          <w:rFonts w:ascii="Arial" w:hAnsi="Arial" w:cs="Arial"/>
          <w:sz w:val="22"/>
          <w:szCs w:val="22"/>
          <w:lang w:val="es-UY"/>
        </w:rPr>
        <w:t>.</w:t>
      </w:r>
    </w:p>
    <w:p w:rsidR="00904602" w:rsidRPr="00582A03" w:rsidRDefault="00904602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2340C0">
        <w:rPr>
          <w:rFonts w:ascii="Arial" w:eastAsia="Arial" w:hAnsi="Arial" w:cs="Arial"/>
          <w:spacing w:val="-2"/>
          <w:sz w:val="22"/>
          <w:szCs w:val="22"/>
          <w:lang w:val="es-UY"/>
        </w:rPr>
        <w:t>.</w:t>
      </w:r>
    </w:p>
    <w:p w:rsidR="00904602" w:rsidRPr="00582A03" w:rsidRDefault="00904602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te.</w:t>
      </w:r>
    </w:p>
    <w:p w:rsidR="00375A8E" w:rsidRPr="00582A03" w:rsidRDefault="00945C1C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hAnsi="Arial" w:cs="Arial"/>
          <w:sz w:val="22"/>
          <w:szCs w:val="22"/>
          <w:lang w:val="es-UY"/>
        </w:rPr>
        <w:t>Domicilio</w:t>
      </w:r>
      <w:r w:rsidR="00904602" w:rsidRPr="00582A03">
        <w:rPr>
          <w:rFonts w:ascii="Arial" w:hAnsi="Arial" w:cs="Arial"/>
          <w:sz w:val="22"/>
          <w:szCs w:val="22"/>
          <w:lang w:val="es-UY"/>
        </w:rPr>
        <w:t xml:space="preserve"> constituido en el país</w:t>
      </w:r>
      <w:r w:rsidRPr="00582A03">
        <w:rPr>
          <w:rFonts w:ascii="Arial" w:hAnsi="Arial" w:cs="Arial"/>
          <w:sz w:val="22"/>
          <w:szCs w:val="22"/>
          <w:lang w:val="es-UY"/>
        </w:rPr>
        <w:t>.</w:t>
      </w:r>
    </w:p>
    <w:p w:rsidR="00375A8E" w:rsidRPr="00582A03" w:rsidRDefault="00375A8E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tas:</w:t>
      </w:r>
      <w:r w:rsidRPr="00582A03">
        <w:rPr>
          <w:rFonts w:ascii="Arial" w:eastAsia="Arial" w:hAnsi="Arial" w:cs="Arial"/>
          <w:spacing w:val="2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3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3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="00263A0B">
        <w:rPr>
          <w:rFonts w:ascii="Arial" w:eastAsia="Arial" w:hAnsi="Arial" w:cs="Arial"/>
          <w:spacing w:val="2"/>
          <w:sz w:val="22"/>
          <w:szCs w:val="22"/>
          <w:lang w:val="es-UY"/>
        </w:rPr>
        <w:t>90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="00263A0B">
        <w:rPr>
          <w:rFonts w:ascii="Arial" w:eastAsia="Arial" w:hAnsi="Arial" w:cs="Arial"/>
          <w:spacing w:val="1"/>
          <w:sz w:val="22"/>
          <w:szCs w:val="22"/>
          <w:lang w:val="es-UY"/>
        </w:rPr>
        <w:t>noventa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acto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o).</w:t>
      </w:r>
    </w:p>
    <w:p w:rsidR="002303E5" w:rsidRPr="00582A03" w:rsidRDefault="00375A8E" w:rsidP="0093712C">
      <w:pPr>
        <w:pStyle w:val="Prrafodelista"/>
        <w:numPr>
          <w:ilvl w:val="2"/>
          <w:numId w:val="7"/>
        </w:numPr>
        <w:spacing w:line="276" w:lineRule="auto"/>
        <w:ind w:right="146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: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ares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2D4846" w:rsidRDefault="00375A8E" w:rsidP="002D4846">
      <w:pPr>
        <w:pStyle w:val="Prrafodelista"/>
        <w:numPr>
          <w:ilvl w:val="0"/>
          <w:numId w:val="7"/>
        </w:numPr>
        <w:ind w:right="7540"/>
        <w:jc w:val="both"/>
        <w:rPr>
          <w:rFonts w:ascii="Arial" w:eastAsia="Arial" w:hAnsi="Arial" w:cs="Arial"/>
          <w:sz w:val="24"/>
          <w:szCs w:val="24"/>
        </w:rPr>
      </w:pPr>
      <w:r w:rsidRPr="002D4846">
        <w:rPr>
          <w:rFonts w:ascii="Arial" w:eastAsia="Arial" w:hAnsi="Arial" w:cs="Arial"/>
          <w:b/>
          <w:sz w:val="24"/>
          <w:szCs w:val="24"/>
        </w:rPr>
        <w:t>DOC</w:t>
      </w:r>
      <w:r w:rsidRPr="002D4846">
        <w:rPr>
          <w:rFonts w:ascii="Arial" w:eastAsia="Arial" w:hAnsi="Arial" w:cs="Arial"/>
          <w:b/>
          <w:spacing w:val="-1"/>
          <w:sz w:val="24"/>
          <w:szCs w:val="24"/>
        </w:rPr>
        <w:t>UM</w:t>
      </w:r>
      <w:r w:rsidRPr="002D4846">
        <w:rPr>
          <w:rFonts w:ascii="Arial" w:eastAsia="Arial" w:hAnsi="Arial" w:cs="Arial"/>
          <w:b/>
          <w:sz w:val="24"/>
          <w:szCs w:val="24"/>
        </w:rPr>
        <w:t>EN</w:t>
      </w:r>
      <w:r w:rsidRPr="002D4846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2D484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D4846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0" w:lineRule="auto"/>
        <w:ind w:right="14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ún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7C797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7C797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="007C797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en caso de corresponder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52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ZO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CO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PLEME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NT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RIO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4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Cua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 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orpor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Organismo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ías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 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erdo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F.</w:t>
      </w:r>
    </w:p>
    <w:p w:rsidR="002303E5" w:rsidRPr="00582A03" w:rsidRDefault="002303E5">
      <w:pPr>
        <w:spacing w:before="3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7019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PRECIO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COTI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Z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z w:val="24"/>
          <w:szCs w:val="24"/>
        </w:rPr>
        <w:t>ÓN</w:t>
      </w:r>
    </w:p>
    <w:p w:rsidR="002303E5" w:rsidRPr="00945C1C" w:rsidRDefault="002303E5">
      <w:pPr>
        <w:spacing w:before="19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93712C" w:rsidP="0093712C">
      <w:pPr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               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="00375A8E"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="007C797E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="00375A8E"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a:</w:t>
      </w:r>
    </w:p>
    <w:p w:rsidR="002303E5" w:rsidRPr="00582A03" w:rsidRDefault="002303E5">
      <w:pPr>
        <w:spacing w:before="13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cio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unit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io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ada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ítem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ido  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gún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lo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ab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ido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en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nu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dis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imi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ado im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375A8E" w:rsidRPr="00582A03" w:rsidRDefault="00BC12CD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lastRenderedPageBreak/>
        <w:t>Establecer la moneda de cotización.</w:t>
      </w:r>
    </w:p>
    <w:p w:rsidR="002303E5" w:rsidRPr="00582A03" w:rsidRDefault="00375A8E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ería en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782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ER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BB2011" w:rsidRPr="00BB2011" w:rsidRDefault="00BB2011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BB2011">
        <w:rPr>
          <w:rFonts w:ascii="Arial" w:eastAsia="Arial" w:hAnsi="Arial" w:cs="Arial"/>
          <w:sz w:val="22"/>
          <w:szCs w:val="22"/>
          <w:lang w:val="es-UY"/>
        </w:rPr>
        <w:t>13.1.</w:t>
      </w:r>
      <w:r w:rsidRPr="00BB2011">
        <w:rPr>
          <w:rFonts w:ascii="Arial" w:eastAsia="Arial" w:hAnsi="Arial" w:cs="Arial"/>
          <w:sz w:val="22"/>
          <w:szCs w:val="22"/>
          <w:lang w:val="es-UY"/>
        </w:rPr>
        <w:tab/>
        <w:t xml:space="preserve"> En  Oficina Central de la Dirección General de Casinos, Soriano 802 - 5° piso de la ciudad de Montevideo, Departamento de Adquisiciones y Suministros, los días hábiles de 11 a 17 horas, y hasta la hora fijada para la apertura de ofertas, en sobre cerrado. El mismo debe estar claramente identificado en su exterior, con: el número de procedimiento, objeto, oferente y fecha de apertura de ofertas. Asimismo, deberá estamparse la inscripción: “No abrir antes del acto de Apertura de Ofertas”. La Administración no será responsable por </w:t>
      </w:r>
      <w:proofErr w:type="spellStart"/>
      <w:r w:rsidRPr="00BB2011">
        <w:rPr>
          <w:rFonts w:ascii="Arial" w:eastAsia="Arial" w:hAnsi="Arial" w:cs="Arial"/>
          <w:sz w:val="22"/>
          <w:szCs w:val="22"/>
          <w:lang w:val="es-UY"/>
        </w:rPr>
        <w:t>traspapelamiento</w:t>
      </w:r>
      <w:proofErr w:type="spellEnd"/>
      <w:r w:rsidRPr="00BB2011">
        <w:rPr>
          <w:rFonts w:ascii="Arial" w:eastAsia="Arial" w:hAnsi="Arial" w:cs="Arial"/>
          <w:sz w:val="22"/>
          <w:szCs w:val="22"/>
          <w:lang w:val="es-UY"/>
        </w:rPr>
        <w:t>, pérdida o apertura prematura, si el sobre exterior no está cerrado e identificado según lo dispuesto.</w:t>
      </w:r>
    </w:p>
    <w:p w:rsidR="00BB2011" w:rsidRPr="00BB2011" w:rsidRDefault="00BB2011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BB2011">
        <w:rPr>
          <w:rFonts w:ascii="Arial" w:eastAsia="Arial" w:hAnsi="Arial" w:cs="Arial"/>
          <w:sz w:val="22"/>
          <w:szCs w:val="22"/>
          <w:lang w:val="es-UY"/>
        </w:rPr>
        <w:t>13.2.</w:t>
      </w:r>
      <w:r w:rsidRPr="00BB2011">
        <w:rPr>
          <w:rFonts w:ascii="Arial" w:eastAsia="Arial" w:hAnsi="Arial" w:cs="Arial"/>
          <w:sz w:val="22"/>
          <w:szCs w:val="22"/>
          <w:lang w:val="es-UY"/>
        </w:rPr>
        <w:tab/>
        <w:t xml:space="preserve">En caso de presentación de ofertas vía fax, las mismas serán recibidas únicamente por el Número 2577 01 83, todos los días, hasta el día y hora fijados para la apertura de ofertas. En este caso, para ser admitidas, la totalidad de su texto deberá estar ingresada a la hora fijada para la apertura. </w:t>
      </w:r>
    </w:p>
    <w:p w:rsidR="002303E5" w:rsidRPr="00582A03" w:rsidRDefault="006C13B9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>
        <w:rPr>
          <w:rFonts w:ascii="Arial" w:eastAsia="Arial" w:hAnsi="Arial" w:cs="Arial"/>
          <w:sz w:val="22"/>
          <w:szCs w:val="22"/>
          <w:lang w:val="es-UY"/>
        </w:rPr>
        <w:t>13</w:t>
      </w:r>
      <w:r w:rsidR="00BB2011" w:rsidRPr="00BB2011">
        <w:rPr>
          <w:rFonts w:ascii="Arial" w:eastAsia="Arial" w:hAnsi="Arial" w:cs="Arial"/>
          <w:sz w:val="22"/>
          <w:szCs w:val="22"/>
          <w:lang w:val="es-UY"/>
        </w:rPr>
        <w:t>.3.</w:t>
      </w:r>
      <w:r w:rsidR="00BB2011" w:rsidRPr="00BB2011">
        <w:rPr>
          <w:rFonts w:ascii="Arial" w:eastAsia="Arial" w:hAnsi="Arial" w:cs="Arial"/>
          <w:sz w:val="22"/>
          <w:szCs w:val="22"/>
          <w:lang w:val="es-UY"/>
        </w:rPr>
        <w:tab/>
        <w:t>Por correo electrónico adquisiciones@casinos.gub.uy. En ese caso se deberá confirmar la recepción del mismo previo a la hora establecida para la apertura de ofertas. Sin perjuicio de la  admisibilidad original de la propuesta, el Organismo se reserva el derecho de  aceptar las propuestas que a su exclusivo juicio estime conveniente, pudiendo ser todas declaradas inadmisibles si a su criterio no reúnen las condiciones requeridas o no cumplen las especificaciones que se establecen, sin que ello genere derecho a reclamación ni indemnización de especie alguna.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5195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EST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V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OFER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4" w:line="160" w:lineRule="exact"/>
        <w:rPr>
          <w:rFonts w:ascii="Arial" w:hAnsi="Arial" w:cs="Arial"/>
          <w:sz w:val="17"/>
          <w:szCs w:val="17"/>
        </w:rPr>
      </w:pPr>
    </w:p>
    <w:p w:rsidR="002303E5" w:rsidRPr="0093712C" w:rsidRDefault="007C797E" w:rsidP="0093712C">
      <w:pPr>
        <w:pStyle w:val="Prrafodelista"/>
        <w:ind w:right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14</w:t>
      </w:r>
      <w:r w:rsidR="0093712C">
        <w:rPr>
          <w:rFonts w:ascii="Arial" w:eastAsia="Arial" w:hAnsi="Arial" w:cs="Arial"/>
          <w:b/>
        </w:rPr>
        <w:t xml:space="preserve">.1 </w:t>
      </w:r>
      <w:r w:rsidR="00375A8E" w:rsidRPr="0093712C">
        <w:rPr>
          <w:rFonts w:ascii="Arial" w:eastAsia="Arial" w:hAnsi="Arial" w:cs="Arial"/>
          <w:b/>
        </w:rPr>
        <w:t>F</w:t>
      </w:r>
      <w:r w:rsidR="00375A8E" w:rsidRPr="0093712C">
        <w:rPr>
          <w:rFonts w:ascii="Arial" w:eastAsia="Arial" w:hAnsi="Arial" w:cs="Arial"/>
          <w:b/>
          <w:spacing w:val="1"/>
        </w:rPr>
        <w:t>O</w:t>
      </w:r>
      <w:r w:rsidR="00375A8E" w:rsidRPr="0093712C">
        <w:rPr>
          <w:rFonts w:ascii="Arial" w:eastAsia="Arial" w:hAnsi="Arial" w:cs="Arial"/>
          <w:b/>
          <w:spacing w:val="-2"/>
        </w:rPr>
        <w:t>R</w:t>
      </w:r>
      <w:r w:rsidR="00375A8E" w:rsidRPr="0093712C">
        <w:rPr>
          <w:rFonts w:ascii="Arial" w:eastAsia="Arial" w:hAnsi="Arial" w:cs="Arial"/>
          <w:b/>
          <w:spacing w:val="7"/>
        </w:rPr>
        <w:t>M</w:t>
      </w:r>
      <w:r w:rsidR="00375A8E" w:rsidRPr="0093712C">
        <w:rPr>
          <w:rFonts w:ascii="Arial" w:eastAsia="Arial" w:hAnsi="Arial" w:cs="Arial"/>
          <w:b/>
          <w:spacing w:val="-7"/>
        </w:rPr>
        <w:t>A</w:t>
      </w:r>
      <w:r w:rsidR="00375A8E" w:rsidRPr="0093712C">
        <w:rPr>
          <w:rFonts w:ascii="Arial" w:eastAsia="Arial" w:hAnsi="Arial" w:cs="Arial"/>
          <w:b/>
          <w:spacing w:val="3"/>
        </w:rPr>
        <w:t>L</w:t>
      </w:r>
      <w:r w:rsidR="00375A8E" w:rsidRPr="0093712C">
        <w:rPr>
          <w:rFonts w:ascii="Arial" w:eastAsia="Arial" w:hAnsi="Arial" w:cs="Arial"/>
          <w:b/>
        </w:rPr>
        <w:t>I</w:t>
      </w:r>
      <w:r w:rsidR="00375A8E" w:rsidRPr="0093712C">
        <w:rPr>
          <w:rFonts w:ascii="Arial" w:eastAsia="Arial" w:hAnsi="Arial" w:cs="Arial"/>
          <w:b/>
          <w:spacing w:val="5"/>
        </w:rPr>
        <w:t>D</w:t>
      </w:r>
      <w:r w:rsidR="00375A8E" w:rsidRPr="0093712C">
        <w:rPr>
          <w:rFonts w:ascii="Arial" w:eastAsia="Arial" w:hAnsi="Arial" w:cs="Arial"/>
          <w:b/>
          <w:spacing w:val="-5"/>
        </w:rPr>
        <w:t>A</w:t>
      </w:r>
      <w:r w:rsidR="00375A8E" w:rsidRPr="0093712C">
        <w:rPr>
          <w:rFonts w:ascii="Arial" w:eastAsia="Arial" w:hAnsi="Arial" w:cs="Arial"/>
          <w:b/>
          <w:spacing w:val="2"/>
        </w:rPr>
        <w:t>D</w:t>
      </w:r>
      <w:r w:rsidR="00375A8E" w:rsidRPr="0093712C">
        <w:rPr>
          <w:rFonts w:ascii="Arial" w:eastAsia="Arial" w:hAnsi="Arial" w:cs="Arial"/>
          <w:b/>
          <w:spacing w:val="-1"/>
        </w:rPr>
        <w:t>E</w:t>
      </w:r>
      <w:r w:rsidR="00375A8E" w:rsidRPr="0093712C">
        <w:rPr>
          <w:rFonts w:ascii="Arial" w:eastAsia="Arial" w:hAnsi="Arial" w:cs="Arial"/>
          <w:b/>
        </w:rPr>
        <w:t>S</w:t>
      </w:r>
    </w:p>
    <w:p w:rsidR="002303E5" w:rsidRPr="00945C1C" w:rsidRDefault="002303E5">
      <w:pPr>
        <w:spacing w:before="8" w:line="160" w:lineRule="exact"/>
        <w:rPr>
          <w:rFonts w:ascii="Arial" w:hAnsi="Arial" w:cs="Arial"/>
          <w:sz w:val="17"/>
          <w:szCs w:val="17"/>
        </w:rPr>
      </w:pPr>
    </w:p>
    <w:p w:rsidR="002303E5" w:rsidRPr="00582A03" w:rsidRDefault="00375A8E" w:rsidP="0093712C">
      <w:pPr>
        <w:pStyle w:val="Prrafodelista"/>
        <w:spacing w:line="359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 de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de a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 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xi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g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en</w:t>
      </w:r>
      <w:r w:rsidRPr="00F73426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proofErr w:type="gramStart"/>
      <w:r w:rsidRPr="00F73426">
        <w:rPr>
          <w:rFonts w:ascii="Arial" w:eastAsia="Arial" w:hAnsi="Arial" w:cs="Arial"/>
          <w:sz w:val="22"/>
          <w:szCs w:val="22"/>
          <w:lang w:val="es-UY"/>
        </w:rPr>
        <w:t>el</w:t>
      </w:r>
      <w:proofErr w:type="gramEnd"/>
      <w:r w:rsidRPr="00F73426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é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z w:val="22"/>
          <w:szCs w:val="22"/>
          <w:lang w:val="es-UY"/>
        </w:rPr>
        <w:t>ta</w:t>
      </w:r>
      <w:r w:rsidRPr="00F73426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z w:val="22"/>
          <w:szCs w:val="22"/>
          <w:lang w:val="es-UY"/>
        </w:rPr>
        <w:t>g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ú</w:t>
      </w:r>
      <w:r w:rsidRPr="00F73426">
        <w:rPr>
          <w:rFonts w:ascii="Arial" w:eastAsia="Arial" w:hAnsi="Arial" w:cs="Arial"/>
          <w:sz w:val="22"/>
          <w:szCs w:val="22"/>
          <w:lang w:val="es-UY"/>
        </w:rPr>
        <w:t>n</w:t>
      </w:r>
      <w:r w:rsidRPr="00F73426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F73426">
        <w:rPr>
          <w:rFonts w:ascii="Arial" w:eastAsia="Arial" w:hAnsi="Arial" w:cs="Arial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do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en</w:t>
      </w:r>
      <w:r w:rsidRPr="00F73426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el</w:t>
      </w:r>
      <w:r w:rsidRPr="00F73426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ar</w:t>
      </w:r>
      <w:r w:rsidR="00F73426" w:rsidRPr="00F73426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="00F73426"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F73426"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u</w:t>
      </w:r>
      <w:r w:rsidR="00F73426"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1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4</w:t>
      </w:r>
      <w:r w:rsidRPr="00F73426">
        <w:rPr>
          <w:rFonts w:ascii="Arial" w:eastAsia="Arial" w:hAnsi="Arial" w:cs="Arial"/>
          <w:sz w:val="22"/>
          <w:szCs w:val="22"/>
          <w:lang w:val="es-UY"/>
        </w:rPr>
        <w:t>9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F.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es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</w:p>
    <w:p w:rsidR="002303E5" w:rsidRPr="00582A03" w:rsidRDefault="002303E5">
      <w:pPr>
        <w:spacing w:before="2" w:line="240" w:lineRule="exact"/>
        <w:rPr>
          <w:rFonts w:ascii="Arial" w:hAnsi="Arial" w:cs="Arial"/>
          <w:sz w:val="24"/>
          <w:szCs w:val="24"/>
          <w:lang w:val="es-UY"/>
        </w:rPr>
      </w:pPr>
    </w:p>
    <w:p w:rsidR="002303E5" w:rsidRPr="00582A03" w:rsidRDefault="007C797E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  <w:b/>
          <w:lang w:val="es-UY"/>
        </w:rPr>
        <w:t>14</w:t>
      </w:r>
      <w:r w:rsidR="0093712C" w:rsidRPr="00582A03">
        <w:rPr>
          <w:rFonts w:ascii="Arial" w:eastAsia="Arial" w:hAnsi="Arial" w:cs="Arial"/>
          <w:b/>
          <w:lang w:val="es-UY"/>
        </w:rPr>
        <w:t xml:space="preserve">.2 </w:t>
      </w:r>
      <w:r w:rsidR="00375A8E" w:rsidRPr="00582A03">
        <w:rPr>
          <w:rFonts w:ascii="Arial" w:eastAsia="Arial" w:hAnsi="Arial" w:cs="Arial"/>
          <w:b/>
          <w:spacing w:val="4"/>
          <w:lang w:val="es-UY"/>
        </w:rPr>
        <w:t>V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L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582A03">
        <w:rPr>
          <w:rFonts w:ascii="Arial" w:eastAsia="Arial" w:hAnsi="Arial" w:cs="Arial"/>
          <w:b/>
          <w:spacing w:val="5"/>
          <w:lang w:val="es-UY"/>
        </w:rPr>
        <w:t>R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CI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Ó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</w:p>
    <w:p w:rsidR="002303E5" w:rsidRPr="00582A03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lastRenderedPageBreak/>
        <w:t>Entre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entes,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 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="00BC12CD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.</w:t>
      </w:r>
    </w:p>
    <w:p w:rsidR="002303E5" w:rsidRPr="00582A03" w:rsidRDefault="002303E5">
      <w:pPr>
        <w:spacing w:before="4" w:line="120" w:lineRule="exact"/>
        <w:rPr>
          <w:rFonts w:ascii="Arial" w:hAnsi="Arial" w:cs="Arial"/>
          <w:sz w:val="12"/>
          <w:szCs w:val="12"/>
          <w:lang w:val="es-UY"/>
        </w:rPr>
      </w:pPr>
    </w:p>
    <w:p w:rsidR="002303E5" w:rsidRPr="00582A03" w:rsidRDefault="002303E5">
      <w:pPr>
        <w:spacing w:before="6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477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8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NEGOC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ind w:right="148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="00BC12CD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>u  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945C1C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.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ab/>
      </w: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786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tabs>
          <w:tab w:val="left" w:pos="10490"/>
        </w:tabs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Organismo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e: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Rea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nta el 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99494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15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994944">
        <w:rPr>
          <w:rFonts w:ascii="Arial" w:eastAsia="Arial" w:hAnsi="Arial" w:cs="Arial"/>
          <w:sz w:val="22"/>
          <w:szCs w:val="22"/>
          <w:lang w:val="es-UY"/>
        </w:rPr>
        <w:t>tu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z w:val="22"/>
          <w:szCs w:val="22"/>
          <w:lang w:val="es-UY"/>
        </w:rPr>
        <w:t>r</w:t>
      </w:r>
      <w:r w:rsidRPr="00375A8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994944">
        <w:rPr>
          <w:rFonts w:ascii="Arial" w:eastAsia="Arial" w:hAnsi="Arial" w:cs="Arial"/>
          <w:sz w:val="22"/>
          <w:szCs w:val="22"/>
          <w:lang w:val="es-UY"/>
        </w:rPr>
        <w:t>u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994944">
        <w:rPr>
          <w:rFonts w:ascii="Arial" w:eastAsia="Arial" w:hAnsi="Arial" w:cs="Arial"/>
          <w:sz w:val="22"/>
          <w:szCs w:val="22"/>
          <w:lang w:val="es-UY"/>
        </w:rPr>
        <w:t>o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es</w:t>
      </w:r>
      <w:r w:rsidRPr="00375A8E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994944">
        <w:rPr>
          <w:rFonts w:ascii="Arial" w:eastAsia="Arial" w:hAnsi="Arial" w:cs="Arial"/>
          <w:spacing w:val="2"/>
          <w:sz w:val="22"/>
          <w:szCs w:val="22"/>
          <w:lang w:val="es-UY"/>
        </w:rPr>
        <w:t>pa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rc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375A8E">
        <w:rPr>
          <w:rFonts w:ascii="Arial" w:eastAsia="Arial" w:hAnsi="Arial" w:cs="Arial"/>
          <w:sz w:val="22"/>
          <w:szCs w:val="22"/>
        </w:rPr>
        <w:t>.</w:t>
      </w:r>
    </w:p>
    <w:p w:rsidR="0093712C" w:rsidRPr="00375A8E" w:rsidRDefault="0093712C" w:rsidP="0093712C">
      <w:pPr>
        <w:pStyle w:val="Prrafodelista"/>
        <w:ind w:left="1473"/>
        <w:rPr>
          <w:rFonts w:ascii="Arial" w:eastAsia="Arial" w:hAnsi="Arial" w:cs="Arial"/>
          <w:sz w:val="22"/>
          <w:szCs w:val="22"/>
        </w:rPr>
      </w:pPr>
    </w:p>
    <w:p w:rsidR="002303E5" w:rsidRPr="00945C1C" w:rsidRDefault="002303E5">
      <w:pPr>
        <w:spacing w:line="200" w:lineRule="exact"/>
        <w:rPr>
          <w:rFonts w:ascii="Arial" w:hAnsi="Arial" w:cs="Arial"/>
        </w:rPr>
      </w:pPr>
    </w:p>
    <w:p w:rsidR="002303E5" w:rsidRPr="00582A03" w:rsidRDefault="00375A8E" w:rsidP="0093712C">
      <w:pPr>
        <w:pStyle w:val="Prrafodelista"/>
        <w:numPr>
          <w:ilvl w:val="0"/>
          <w:numId w:val="7"/>
        </w:numPr>
        <w:ind w:right="1052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582A03">
        <w:rPr>
          <w:rFonts w:ascii="Arial" w:eastAsia="Arial" w:hAnsi="Arial" w:cs="Arial"/>
          <w:b/>
          <w:sz w:val="24"/>
          <w:szCs w:val="24"/>
          <w:lang w:val="es-UY"/>
        </w:rPr>
        <w:t>NOTIFI</w:t>
      </w:r>
      <w:r w:rsidRPr="00582A03">
        <w:rPr>
          <w:rFonts w:ascii="Arial" w:eastAsia="Arial" w:hAnsi="Arial" w:cs="Arial"/>
          <w:b/>
          <w:spacing w:val="2"/>
          <w:sz w:val="24"/>
          <w:szCs w:val="24"/>
          <w:lang w:val="es-UY"/>
        </w:rPr>
        <w:t>C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  <w:r w:rsidRPr="00582A03">
        <w:rPr>
          <w:rFonts w:ascii="Arial" w:eastAsia="Arial" w:hAnsi="Arial" w:cs="Arial"/>
          <w:b/>
          <w:spacing w:val="-14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DE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sz w:val="24"/>
          <w:szCs w:val="24"/>
          <w:lang w:val="es-UY"/>
        </w:rPr>
        <w:t>L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-14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-3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CE</w:t>
      </w:r>
      <w:r w:rsidRPr="00582A03">
        <w:rPr>
          <w:rFonts w:ascii="Arial" w:eastAsia="Arial" w:hAnsi="Arial" w:cs="Arial"/>
          <w:b/>
          <w:spacing w:val="1"/>
          <w:sz w:val="24"/>
          <w:szCs w:val="24"/>
          <w:lang w:val="es-UY"/>
        </w:rPr>
        <w:t>P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  <w:r w:rsidRPr="00582A03">
        <w:rPr>
          <w:rFonts w:ascii="Arial" w:eastAsia="Arial" w:hAnsi="Arial" w:cs="Arial"/>
          <w:b/>
          <w:spacing w:val="-11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DE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LA</w:t>
      </w:r>
      <w:r w:rsidRPr="00582A03">
        <w:rPr>
          <w:rFonts w:ascii="Arial" w:eastAsia="Arial" w:hAnsi="Arial" w:cs="Arial"/>
          <w:b/>
          <w:spacing w:val="-17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PROPUE</w:t>
      </w:r>
      <w:r w:rsidRPr="00582A03">
        <w:rPr>
          <w:rFonts w:ascii="Arial" w:eastAsia="Arial" w:hAnsi="Arial" w:cs="Arial"/>
          <w:b/>
          <w:spacing w:val="1"/>
          <w:sz w:val="24"/>
          <w:szCs w:val="24"/>
          <w:lang w:val="es-UY"/>
        </w:rPr>
        <w:t>S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-18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Y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CON</w:t>
      </w:r>
      <w:r w:rsidRPr="00582A03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R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</w:p>
    <w:p w:rsidR="002303E5" w:rsidRPr="00582A03" w:rsidRDefault="002303E5">
      <w:pPr>
        <w:spacing w:before="4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994944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  <w:b/>
          <w:lang w:val="es-UY"/>
        </w:rPr>
        <w:t>17</w:t>
      </w:r>
      <w:r w:rsidR="0093712C" w:rsidRPr="00582A03">
        <w:rPr>
          <w:rFonts w:ascii="Arial" w:eastAsia="Arial" w:hAnsi="Arial" w:cs="Arial"/>
          <w:b/>
          <w:lang w:val="es-UY"/>
        </w:rPr>
        <w:t xml:space="preserve">.1   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582A03">
        <w:rPr>
          <w:rFonts w:ascii="Arial" w:eastAsia="Arial" w:hAnsi="Arial" w:cs="Arial"/>
          <w:b/>
          <w:spacing w:val="3"/>
          <w:lang w:val="es-UY"/>
        </w:rPr>
        <w:t>T</w:t>
      </w:r>
      <w:r w:rsidR="00375A8E" w:rsidRPr="00582A03">
        <w:rPr>
          <w:rFonts w:ascii="Arial" w:eastAsia="Arial" w:hAnsi="Arial" w:cs="Arial"/>
          <w:b/>
          <w:lang w:val="es-UY"/>
        </w:rPr>
        <w:t>IFI</w:t>
      </w:r>
      <w:r w:rsidR="00375A8E" w:rsidRPr="00582A03">
        <w:rPr>
          <w:rFonts w:ascii="Arial" w:eastAsia="Arial" w:hAnsi="Arial" w:cs="Arial"/>
          <w:b/>
          <w:spacing w:val="3"/>
          <w:lang w:val="es-UY"/>
        </w:rPr>
        <w:t>C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CI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Ó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</w:p>
    <w:p w:rsidR="002303E5" w:rsidRPr="00582A03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99494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="00994944">
        <w:rPr>
          <w:rFonts w:ascii="Arial" w:eastAsia="Arial" w:hAnsi="Arial" w:cs="Arial"/>
          <w:sz w:val="22"/>
          <w:szCs w:val="22"/>
          <w:lang w:val="es-UY"/>
        </w:rPr>
        <w:t>4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(</w:t>
      </w:r>
      <w:r w:rsidR="00BC12CD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dos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Departamento de Adquisiciones y Suministros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tes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dar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A36730" w:rsidRPr="00582A03">
        <w:rPr>
          <w:rFonts w:ascii="Arial" w:eastAsia="Arial" w:hAnsi="Arial" w:cs="Arial"/>
          <w:sz w:val="22"/>
          <w:szCs w:val="22"/>
          <w:lang w:val="es-UY"/>
        </w:rPr>
        <w:t>a, devolviendo firmada la orden de compra y/o constancia de afectación de crédito correspondiente.</w:t>
      </w:r>
    </w:p>
    <w:p w:rsidR="002303E5" w:rsidRPr="00582A03" w:rsidRDefault="002303E5">
      <w:pPr>
        <w:spacing w:before="2" w:line="120" w:lineRule="exact"/>
        <w:rPr>
          <w:rFonts w:ascii="Arial" w:hAnsi="Arial" w:cs="Arial"/>
          <w:sz w:val="22"/>
          <w:szCs w:val="22"/>
          <w:lang w:val="es-UY"/>
        </w:rPr>
      </w:pPr>
    </w:p>
    <w:p w:rsidR="00A36730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z w:val="22"/>
          <w:szCs w:val="22"/>
          <w:lang w:val="es-UY"/>
        </w:rPr>
        <w:t>al recibir la orden de compra y/o constancia de afectación de crédito correspondiente debidamente firmada por el adjudicatario.</w:t>
      </w:r>
    </w:p>
    <w:p w:rsidR="002303E5" w:rsidRPr="00582A03" w:rsidRDefault="002303E5">
      <w:pPr>
        <w:spacing w:before="1" w:line="240" w:lineRule="exact"/>
        <w:rPr>
          <w:rFonts w:ascii="Arial" w:hAnsi="Arial" w:cs="Arial"/>
          <w:sz w:val="24"/>
          <w:szCs w:val="24"/>
          <w:lang w:val="es-UY"/>
        </w:rPr>
      </w:pPr>
    </w:p>
    <w:p w:rsidR="002303E5" w:rsidRPr="00994944" w:rsidRDefault="00994944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 w:rsidRPr="00994944">
        <w:rPr>
          <w:rFonts w:ascii="Arial" w:eastAsia="Arial" w:hAnsi="Arial" w:cs="Arial"/>
          <w:b/>
          <w:lang w:val="es-UY"/>
        </w:rPr>
        <w:t>17</w:t>
      </w:r>
      <w:r w:rsidR="0093712C" w:rsidRPr="00994944">
        <w:rPr>
          <w:rFonts w:ascii="Arial" w:eastAsia="Arial" w:hAnsi="Arial" w:cs="Arial"/>
          <w:b/>
          <w:lang w:val="es-UY"/>
        </w:rPr>
        <w:t>.2 E</w:t>
      </w:r>
      <w:r w:rsidR="00375A8E" w:rsidRPr="00994944">
        <w:rPr>
          <w:rFonts w:ascii="Arial" w:eastAsia="Arial" w:hAnsi="Arial" w:cs="Arial"/>
          <w:b/>
          <w:lang w:val="es-UY"/>
        </w:rPr>
        <w:t>N</w:t>
      </w:r>
      <w:r w:rsidR="00375A8E" w:rsidRPr="00994944">
        <w:rPr>
          <w:rFonts w:ascii="Arial" w:eastAsia="Arial" w:hAnsi="Arial" w:cs="Arial"/>
          <w:b/>
          <w:spacing w:val="3"/>
          <w:lang w:val="es-UY"/>
        </w:rPr>
        <w:t>T</w:t>
      </w:r>
      <w:r w:rsidR="00375A8E" w:rsidRPr="00994944">
        <w:rPr>
          <w:rFonts w:ascii="Arial" w:eastAsia="Arial" w:hAnsi="Arial" w:cs="Arial"/>
          <w:b/>
          <w:lang w:val="es-UY"/>
        </w:rPr>
        <w:t>R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>E</w:t>
      </w:r>
      <w:r w:rsidR="00375A8E" w:rsidRPr="00994944">
        <w:rPr>
          <w:rFonts w:ascii="Arial" w:eastAsia="Arial" w:hAnsi="Arial" w:cs="Arial"/>
          <w:b/>
          <w:spacing w:val="3"/>
          <w:lang w:val="es-UY"/>
        </w:rPr>
        <w:t>G</w:t>
      </w:r>
      <w:r w:rsidR="00375A8E" w:rsidRPr="00994944">
        <w:rPr>
          <w:rFonts w:ascii="Arial" w:eastAsia="Arial" w:hAnsi="Arial" w:cs="Arial"/>
          <w:b/>
          <w:lang w:val="es-UY"/>
        </w:rPr>
        <w:t>A</w:t>
      </w:r>
      <w:r w:rsidR="00375A8E" w:rsidRPr="00994944">
        <w:rPr>
          <w:rFonts w:ascii="Arial" w:eastAsia="Arial" w:hAnsi="Arial" w:cs="Arial"/>
          <w:b/>
          <w:spacing w:val="-13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DE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994944">
        <w:rPr>
          <w:rFonts w:ascii="Arial" w:eastAsia="Arial" w:hAnsi="Arial" w:cs="Arial"/>
          <w:b/>
          <w:lang w:val="es-UY"/>
        </w:rPr>
        <w:t>RD</w:t>
      </w:r>
      <w:r w:rsidR="00375A8E" w:rsidRPr="00994944">
        <w:rPr>
          <w:rFonts w:ascii="Arial" w:eastAsia="Arial" w:hAnsi="Arial" w:cs="Arial"/>
          <w:b/>
          <w:spacing w:val="2"/>
          <w:lang w:val="es-UY"/>
        </w:rPr>
        <w:t>E</w:t>
      </w:r>
      <w:r w:rsidR="00375A8E" w:rsidRPr="00994944">
        <w:rPr>
          <w:rFonts w:ascii="Arial" w:eastAsia="Arial" w:hAnsi="Arial" w:cs="Arial"/>
          <w:b/>
          <w:lang w:val="es-UY"/>
        </w:rPr>
        <w:t>N</w:t>
      </w:r>
      <w:r w:rsidR="00375A8E" w:rsidRPr="00994944">
        <w:rPr>
          <w:rFonts w:ascii="Arial" w:eastAsia="Arial" w:hAnsi="Arial" w:cs="Arial"/>
          <w:b/>
          <w:spacing w:val="-7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DE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C</w:t>
      </w:r>
      <w:r w:rsidR="00375A8E" w:rsidRPr="00994944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994944">
        <w:rPr>
          <w:rFonts w:ascii="Arial" w:eastAsia="Arial" w:hAnsi="Arial" w:cs="Arial"/>
          <w:b/>
          <w:spacing w:val="4"/>
          <w:lang w:val="es-UY"/>
        </w:rPr>
        <w:t>M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>P</w:t>
      </w:r>
      <w:r w:rsidR="00375A8E" w:rsidRPr="00994944">
        <w:rPr>
          <w:rFonts w:ascii="Arial" w:eastAsia="Arial" w:hAnsi="Arial" w:cs="Arial"/>
          <w:b/>
          <w:spacing w:val="2"/>
          <w:lang w:val="es-UY"/>
        </w:rPr>
        <w:t>R</w:t>
      </w:r>
      <w:r w:rsidR="00375A8E" w:rsidRPr="00994944">
        <w:rPr>
          <w:rFonts w:ascii="Arial" w:eastAsia="Arial" w:hAnsi="Arial" w:cs="Arial"/>
          <w:b/>
          <w:lang w:val="es-UY"/>
        </w:rPr>
        <w:t>A</w:t>
      </w:r>
    </w:p>
    <w:p w:rsidR="002303E5" w:rsidRPr="00994944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58" w:lineRule="auto"/>
        <w:ind w:right="15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pro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6" w:line="120" w:lineRule="exact"/>
        <w:rPr>
          <w:rFonts w:ascii="Arial" w:hAnsi="Arial" w:cs="Arial"/>
          <w:sz w:val="22"/>
          <w:szCs w:val="22"/>
          <w:lang w:val="es-UY"/>
        </w:rPr>
      </w:pPr>
    </w:p>
    <w:p w:rsidR="00375A8E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n,</w:t>
      </w:r>
      <w:r w:rsidRPr="00582A03">
        <w:rPr>
          <w:rFonts w:ascii="Arial" w:eastAsia="Arial" w:hAnsi="Arial" w:cs="Arial"/>
          <w:spacing w:val="3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spacing w:val="3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ot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 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arice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.-</w:t>
      </w:r>
    </w:p>
    <w:p w:rsidR="002303E5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hAnsi="Arial" w:cs="Arial"/>
          <w:lang w:val="es-UY"/>
        </w:rPr>
      </w:pP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lastRenderedPageBreak/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spacing w:line="360" w:lineRule="auto"/>
        <w:ind w:right="14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no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ntrato,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orden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 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4"/>
          <w:szCs w:val="24"/>
          <w:lang w:val="es-UY"/>
        </w:rPr>
      </w:pPr>
    </w:p>
    <w:p w:rsidR="0093712C" w:rsidRPr="0093712C" w:rsidRDefault="0093712C" w:rsidP="0093712C">
      <w:pPr>
        <w:pStyle w:val="Prrafodelista"/>
        <w:numPr>
          <w:ilvl w:val="0"/>
          <w:numId w:val="7"/>
        </w:numPr>
        <w:ind w:right="7294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ZO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DJ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DO</w:t>
      </w:r>
    </w:p>
    <w:p w:rsidR="0093712C" w:rsidRDefault="0093712C" w:rsidP="0093712C">
      <w:pPr>
        <w:spacing w:before="6" w:line="160" w:lineRule="exact"/>
        <w:rPr>
          <w:sz w:val="17"/>
          <w:szCs w:val="17"/>
        </w:rPr>
      </w:pPr>
    </w:p>
    <w:p w:rsidR="0093712C" w:rsidRPr="00582A03" w:rsidRDefault="0093712C" w:rsidP="0093712C">
      <w:pPr>
        <w:pStyle w:val="Prrafodelista"/>
        <w:ind w:right="139"/>
        <w:jc w:val="both"/>
        <w:rPr>
          <w:rFonts w:ascii="Arial" w:eastAsia="Arial" w:hAnsi="Arial" w:cs="Arial"/>
          <w:spacing w:val="2"/>
          <w:sz w:val="22"/>
          <w:szCs w:val="22"/>
          <w:lang w:val="es-UY"/>
        </w:rPr>
      </w:pP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l</w:t>
      </w:r>
      <w:r w:rsidRPr="005D44C4">
        <w:rPr>
          <w:rFonts w:ascii="Arial" w:eastAsia="Arial" w:hAnsi="Arial" w:cs="Arial"/>
          <w:spacing w:val="23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p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l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a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z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o</w:t>
      </w:r>
      <w:r w:rsidRPr="005D44C4">
        <w:rPr>
          <w:rFonts w:ascii="Arial" w:eastAsia="Arial" w:hAnsi="Arial" w:cs="Arial"/>
          <w:spacing w:val="18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d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24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l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a</w:t>
      </w:r>
      <w:r w:rsidRPr="005D44C4">
        <w:rPr>
          <w:rFonts w:ascii="Arial" w:eastAsia="Arial" w:hAnsi="Arial" w:cs="Arial"/>
          <w:spacing w:val="24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pre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s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n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t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15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c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o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ntratac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i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ón</w:t>
      </w:r>
      <w:r w:rsidRPr="005D44C4">
        <w:rPr>
          <w:rFonts w:ascii="Arial" w:eastAsia="Arial" w:hAnsi="Arial" w:cs="Arial"/>
          <w:spacing w:val="12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s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3"/>
          <w:sz w:val="22"/>
          <w:szCs w:val="22"/>
          <w:highlight w:val="yellow"/>
          <w:lang w:val="es-UY"/>
        </w:rPr>
        <w:t>r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á</w:t>
      </w:r>
      <w:r w:rsidR="002D4846" w:rsidRPr="005D44C4">
        <w:rPr>
          <w:rFonts w:ascii="Arial" w:eastAsia="Arial" w:hAnsi="Arial" w:cs="Arial"/>
          <w:spacing w:val="19"/>
          <w:sz w:val="22"/>
          <w:szCs w:val="22"/>
          <w:highlight w:val="yellow"/>
          <w:lang w:val="es-UY"/>
        </w:rPr>
        <w:t xml:space="preserve"> </w:t>
      </w:r>
      <w:proofErr w:type="gramStart"/>
      <w:r w:rsidR="002D4846" w:rsidRPr="005D44C4">
        <w:rPr>
          <w:rFonts w:ascii="Arial" w:eastAsia="Arial" w:hAnsi="Arial" w:cs="Arial"/>
          <w:spacing w:val="19"/>
          <w:sz w:val="22"/>
          <w:szCs w:val="22"/>
          <w:highlight w:val="yellow"/>
          <w:lang w:val="es-UY"/>
        </w:rPr>
        <w:t xml:space="preserve">desde 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.</w:t>
      </w:r>
      <w:proofErr w:type="gramEnd"/>
    </w:p>
    <w:p w:rsidR="0093712C" w:rsidRPr="00582A03" w:rsidRDefault="0093712C" w:rsidP="0093712C">
      <w:pPr>
        <w:spacing w:before="34"/>
        <w:ind w:left="393" w:right="10"/>
        <w:jc w:val="both"/>
        <w:rPr>
          <w:rFonts w:ascii="Arial" w:eastAsia="Arial" w:hAnsi="Arial" w:cs="Arial"/>
          <w:b/>
          <w:spacing w:val="-2"/>
          <w:sz w:val="22"/>
          <w:szCs w:val="22"/>
          <w:lang w:val="es-UY"/>
        </w:rPr>
      </w:pPr>
    </w:p>
    <w:p w:rsidR="0093712C" w:rsidRPr="0093712C" w:rsidRDefault="0093712C" w:rsidP="0093712C">
      <w:pPr>
        <w:pStyle w:val="Prrafodelista"/>
        <w:numPr>
          <w:ilvl w:val="0"/>
          <w:numId w:val="7"/>
        </w:numPr>
        <w:spacing w:before="34"/>
        <w:ind w:right="1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47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CI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93712C" w:rsidRPr="002D4846" w:rsidRDefault="0093712C" w:rsidP="0093712C">
      <w:pPr>
        <w:spacing w:before="18" w:line="220" w:lineRule="exact"/>
        <w:rPr>
          <w:sz w:val="22"/>
          <w:szCs w:val="22"/>
        </w:rPr>
      </w:pPr>
    </w:p>
    <w:p w:rsidR="002303E5" w:rsidRPr="00582A03" w:rsidRDefault="009B1A01" w:rsidP="009B1A01">
      <w:pPr>
        <w:pStyle w:val="Prrafodelista"/>
        <w:ind w:right="139"/>
        <w:jc w:val="both"/>
        <w:rPr>
          <w:rFonts w:ascii="Arial" w:eastAsia="Arial" w:hAnsi="Arial" w:cs="Arial"/>
          <w:spacing w:val="-1"/>
          <w:sz w:val="22"/>
          <w:szCs w:val="22"/>
          <w:lang w:val="es-UY"/>
        </w:rPr>
      </w:pP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 xml:space="preserve">Debido al plazo de contratación, no se admitirán </w:t>
      </w:r>
      <w:r w:rsidR="00F73426"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cláusulas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 xml:space="preserve"> de reajuste de precios.</w:t>
      </w:r>
    </w:p>
    <w:p w:rsidR="009B1A01" w:rsidRPr="00582A03" w:rsidRDefault="009B1A01" w:rsidP="009B1A01">
      <w:pPr>
        <w:pStyle w:val="Prrafodelista"/>
        <w:ind w:right="139"/>
        <w:jc w:val="both"/>
        <w:rPr>
          <w:rFonts w:ascii="Arial" w:eastAsia="Arial" w:hAnsi="Arial" w:cs="Arial"/>
          <w:spacing w:val="-1"/>
          <w:sz w:val="22"/>
          <w:szCs w:val="22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8269"/>
        <w:jc w:val="both"/>
        <w:rPr>
          <w:rFonts w:ascii="Arial" w:eastAsia="Arial" w:hAnsi="Arial" w:cs="Arial"/>
          <w:sz w:val="24"/>
          <w:szCs w:val="24"/>
        </w:rPr>
      </w:pPr>
      <w:r w:rsidRPr="00582A03">
        <w:rPr>
          <w:rFonts w:ascii="Arial" w:eastAsia="Arial" w:hAnsi="Arial" w:cs="Arial"/>
          <w:b/>
          <w:spacing w:val="-42"/>
          <w:sz w:val="24"/>
          <w:szCs w:val="24"/>
          <w:lang w:val="es-UY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RECE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á  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="002E6CD3" w:rsidRPr="002E6CD3">
        <w:rPr>
          <w:rFonts w:ascii="Arial" w:eastAsia="Arial" w:hAnsi="Arial" w:cs="Arial"/>
          <w:b/>
          <w:spacing w:val="23"/>
          <w:sz w:val="22"/>
          <w:szCs w:val="22"/>
          <w:lang w:val="es-UY"/>
        </w:rPr>
        <w:t>15</w:t>
      </w:r>
      <w:r w:rsidRPr="002E6CD3">
        <w:rPr>
          <w:rFonts w:ascii="Arial" w:eastAsia="Arial" w:hAnsi="Arial" w:cs="Arial"/>
          <w:b/>
          <w:spacing w:val="2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1"/>
          <w:sz w:val="22"/>
          <w:szCs w:val="22"/>
          <w:lang w:val="es-UY"/>
        </w:rPr>
        <w:t>(</w:t>
      </w:r>
      <w:r w:rsidR="002E6CD3">
        <w:rPr>
          <w:rFonts w:ascii="Arial" w:eastAsia="Arial" w:hAnsi="Arial" w:cs="Arial"/>
          <w:b/>
          <w:sz w:val="22"/>
          <w:szCs w:val="22"/>
          <w:lang w:val="es-UY"/>
        </w:rPr>
        <w:t>quince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b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días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="0093712C"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servicio realizado y/o los materiales a utilizar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 el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="005D44C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5D44C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5D44C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5D44C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5D44C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5D44C4"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93712C" w:rsidRPr="00582A03">
        <w:rPr>
          <w:rFonts w:ascii="Arial" w:eastAsia="Arial" w:hAnsi="Arial" w:cs="Arial"/>
          <w:sz w:val="22"/>
          <w:szCs w:val="22"/>
          <w:lang w:val="es-UY"/>
        </w:rPr>
        <w:t>23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2</w:t>
      </w:r>
      <w:r w:rsidR="0093712C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4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7675"/>
        <w:jc w:val="both"/>
        <w:rPr>
          <w:rFonts w:ascii="Arial" w:eastAsia="Arial" w:hAnsi="Arial" w:cs="Arial"/>
          <w:sz w:val="24"/>
          <w:szCs w:val="24"/>
        </w:rPr>
      </w:pPr>
      <w:r w:rsidRPr="00582A03">
        <w:rPr>
          <w:rFonts w:ascii="Arial" w:eastAsia="Arial" w:hAnsi="Arial" w:cs="Arial"/>
          <w:b/>
          <w:spacing w:val="-42"/>
          <w:sz w:val="24"/>
          <w:szCs w:val="24"/>
          <w:lang w:val="es-UY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FOR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GO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1" w:lineRule="auto"/>
        <w:ind w:right="141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ará </w:t>
      </w:r>
      <w:r w:rsidR="00A36730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mediante SIIF (de 30 a 45 </w:t>
      </w:r>
      <w:r w:rsidR="00A36730" w:rsidRPr="0093712C">
        <w:rPr>
          <w:rFonts w:ascii="Arial" w:eastAsia="Arial" w:hAnsi="Arial" w:cs="Arial"/>
          <w:spacing w:val="2"/>
          <w:sz w:val="22"/>
          <w:szCs w:val="22"/>
          <w:lang w:val="es-UY"/>
        </w:rPr>
        <w:t>días</w:t>
      </w:r>
      <w:r w:rsidR="00A36730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F73426">
        <w:rPr>
          <w:rFonts w:ascii="Arial" w:eastAsia="Arial" w:hAnsi="Arial" w:cs="Arial"/>
          <w:spacing w:val="-1"/>
          <w:sz w:val="22"/>
          <w:szCs w:val="22"/>
          <w:lang w:val="es-UY"/>
        </w:rPr>
        <w:t>servicios prestados.</w:t>
      </w:r>
    </w:p>
    <w:p w:rsidR="002303E5" w:rsidRPr="00582A03" w:rsidRDefault="002303E5">
      <w:pPr>
        <w:spacing w:before="3" w:line="120" w:lineRule="exact"/>
        <w:rPr>
          <w:rFonts w:ascii="Arial" w:hAnsi="Arial" w:cs="Arial"/>
          <w:sz w:val="12"/>
          <w:szCs w:val="12"/>
          <w:lang w:val="es-UY"/>
        </w:rPr>
      </w:pPr>
    </w:p>
    <w:p w:rsidR="002303E5" w:rsidRPr="00582A03" w:rsidRDefault="002303E5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97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PE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LI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ES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Las partes caerán en mora de pleno derecho y sin necesidad de protesto, ni de interpelación  judicial por la sola realización u omisión de cualquier acto o hecho que se traduzca en hacer algo contrario a lo estipulado. La mora será penada con multa equivalente al 2% (dos por ciento), del valor del trabajo a cumplir, por cada semana o fracción de semana de atraso.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Si la Administración, además de la multa, exigiere el cumplimiento de la obligación, el adjudicatario deberá pagar la multa generada hasta el momento de su cumplimiento tardío.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El plazo máximo de atraso, computable a efectos de la multa, es de 30 días.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Vencido este plazo, la multa se elevará al 20% (veinte por ciento) del valor actualizado de los servicios en mora. Las multas comenzarán a aplicarse automáticamente, a</w:t>
      </w:r>
      <w:r w:rsidR="005D44C4">
        <w:rPr>
          <w:rFonts w:ascii="Arial" w:eastAsia="Arial" w:hAnsi="Arial" w:cs="Arial"/>
          <w:sz w:val="22"/>
          <w:szCs w:val="22"/>
          <w:lang w:val="es-UY"/>
        </w:rPr>
        <w:t xml:space="preserve"> partir del día siguiente al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vencimiento del plazo de cumplimiento del contrato y la Administración descontará su valor, de </w:t>
      </w:r>
      <w:r w:rsidRPr="00582A03">
        <w:rPr>
          <w:rFonts w:ascii="Arial" w:eastAsia="Arial" w:hAnsi="Arial" w:cs="Arial"/>
          <w:sz w:val="22"/>
          <w:szCs w:val="22"/>
          <w:lang w:val="es-UY"/>
        </w:rPr>
        <w:lastRenderedPageBreak/>
        <w:t>la garantía de cumplimiento de contrato y/o de los créditos que el adjudicatario tuviere a su favor, por éste u otro contrato.</w:t>
      </w:r>
    </w:p>
    <w:p w:rsidR="002303E5" w:rsidRPr="00582A03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10"/>
        <w:jc w:val="both"/>
        <w:rPr>
          <w:rFonts w:ascii="Arial" w:eastAsia="Arial" w:hAnsi="Arial" w:cs="Arial"/>
          <w:b/>
          <w:spacing w:val="-14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RE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z w:val="24"/>
          <w:szCs w:val="24"/>
        </w:rPr>
        <w:t>CISI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93712C">
        <w:rPr>
          <w:rFonts w:ascii="Arial" w:eastAsia="Arial" w:hAnsi="Arial" w:cs="Arial"/>
          <w:b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2E5EC7"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</w:p>
    <w:p w:rsidR="002E5EC7" w:rsidRPr="00945C1C" w:rsidRDefault="002E5EC7" w:rsidP="002E5EC7">
      <w:pPr>
        <w:ind w:left="393" w:right="10"/>
        <w:jc w:val="both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="002E5EC7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drá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arar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trato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en 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bra,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o, 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ón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ud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ordato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trato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 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spacing w:before="4" w:line="360" w:lineRule="auto"/>
        <w:ind w:right="14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 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sectPr w:rsidR="002303E5" w:rsidRPr="00582A03">
      <w:headerReference w:type="default" r:id="rId12"/>
      <w:footerReference w:type="default" r:id="rId13"/>
      <w:pgSz w:w="11920" w:h="16840"/>
      <w:pgMar w:top="400" w:right="680" w:bottom="280" w:left="740" w:header="0" w:footer="18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2C" w:rsidRDefault="0093712C">
      <w:r>
        <w:separator/>
      </w:r>
    </w:p>
  </w:endnote>
  <w:endnote w:type="continuationSeparator" w:id="0">
    <w:p w:rsidR="0093712C" w:rsidRDefault="0093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0165C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5pt;margin-top:773.65pt;width:492.3pt;height:23.6pt;z-index:-251658752;mso-position-horizontal-relative:page;mso-position-vertical-relative:page" filled="f" stroked="f">
          <v:textbox inset="0,0,0,0">
            <w:txbxContent>
              <w:p w:rsidR="0093712C" w:rsidRDefault="0093712C">
                <w:pPr>
                  <w:spacing w:before="3"/>
                  <w:ind w:left="281" w:right="289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2C" w:rsidRDefault="0093712C">
      <w:r>
        <w:separator/>
      </w:r>
    </w:p>
  </w:footnote>
  <w:footnote w:type="continuationSeparator" w:id="0">
    <w:p w:rsidR="0093712C" w:rsidRDefault="0093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93712C" w:rsidP="00A22B66">
    <w:pPr>
      <w:pStyle w:val="Encabezado"/>
      <w:jc w:val="center"/>
    </w:pPr>
    <w:r>
      <w:rPr>
        <w:noProof/>
        <w:lang w:val="es-UY" w:eastAsia="es-UY"/>
      </w:rPr>
      <w:drawing>
        <wp:inline distT="0" distB="0" distL="0" distR="0" wp14:anchorId="0303D9D8" wp14:editId="45C8E931">
          <wp:extent cx="1009650" cy="775625"/>
          <wp:effectExtent l="0" t="0" r="0" b="5715"/>
          <wp:docPr id="3" name="Imagen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601" cy="7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12C" w:rsidRDefault="0093712C" w:rsidP="00A22B66">
    <w:pPr>
      <w:pStyle w:val="Encabezado"/>
      <w:jc w:val="center"/>
    </w:pPr>
  </w:p>
  <w:p w:rsidR="0093712C" w:rsidRDefault="009371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00B"/>
    <w:multiLevelType w:val="hybridMultilevel"/>
    <w:tmpl w:val="49D293F6"/>
    <w:lvl w:ilvl="0" w:tplc="A77CC9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B658FF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25ED"/>
    <w:multiLevelType w:val="hybridMultilevel"/>
    <w:tmpl w:val="64A231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F3205"/>
    <w:multiLevelType w:val="hybridMultilevel"/>
    <w:tmpl w:val="492ECFF4"/>
    <w:lvl w:ilvl="0" w:tplc="22289E0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302CA"/>
    <w:multiLevelType w:val="hybridMultilevel"/>
    <w:tmpl w:val="79A04ECA"/>
    <w:lvl w:ilvl="0" w:tplc="CC46132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33" w:hanging="360"/>
      </w:pPr>
    </w:lvl>
    <w:lvl w:ilvl="2" w:tplc="380A001B" w:tentative="1">
      <w:start w:val="1"/>
      <w:numFmt w:val="lowerRoman"/>
      <w:lvlText w:val="%3."/>
      <w:lvlJc w:val="right"/>
      <w:pPr>
        <w:ind w:left="2553" w:hanging="180"/>
      </w:pPr>
    </w:lvl>
    <w:lvl w:ilvl="3" w:tplc="380A000F" w:tentative="1">
      <w:start w:val="1"/>
      <w:numFmt w:val="decimal"/>
      <w:lvlText w:val="%4."/>
      <w:lvlJc w:val="left"/>
      <w:pPr>
        <w:ind w:left="3273" w:hanging="360"/>
      </w:pPr>
    </w:lvl>
    <w:lvl w:ilvl="4" w:tplc="380A0019" w:tentative="1">
      <w:start w:val="1"/>
      <w:numFmt w:val="lowerLetter"/>
      <w:lvlText w:val="%5."/>
      <w:lvlJc w:val="left"/>
      <w:pPr>
        <w:ind w:left="3993" w:hanging="360"/>
      </w:pPr>
    </w:lvl>
    <w:lvl w:ilvl="5" w:tplc="380A001B" w:tentative="1">
      <w:start w:val="1"/>
      <w:numFmt w:val="lowerRoman"/>
      <w:lvlText w:val="%6."/>
      <w:lvlJc w:val="right"/>
      <w:pPr>
        <w:ind w:left="4713" w:hanging="180"/>
      </w:pPr>
    </w:lvl>
    <w:lvl w:ilvl="6" w:tplc="380A000F" w:tentative="1">
      <w:start w:val="1"/>
      <w:numFmt w:val="decimal"/>
      <w:lvlText w:val="%7."/>
      <w:lvlJc w:val="left"/>
      <w:pPr>
        <w:ind w:left="5433" w:hanging="360"/>
      </w:pPr>
    </w:lvl>
    <w:lvl w:ilvl="7" w:tplc="380A0019" w:tentative="1">
      <w:start w:val="1"/>
      <w:numFmt w:val="lowerLetter"/>
      <w:lvlText w:val="%8."/>
      <w:lvlJc w:val="left"/>
      <w:pPr>
        <w:ind w:left="6153" w:hanging="360"/>
      </w:pPr>
    </w:lvl>
    <w:lvl w:ilvl="8" w:tplc="38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2E036288"/>
    <w:multiLevelType w:val="hybridMultilevel"/>
    <w:tmpl w:val="92C61ACC"/>
    <w:lvl w:ilvl="0" w:tplc="93A4A61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151E1F"/>
    <w:multiLevelType w:val="hybridMultilevel"/>
    <w:tmpl w:val="C5609D3A"/>
    <w:lvl w:ilvl="0" w:tplc="DAB27374">
      <w:start w:val="1"/>
      <w:numFmt w:val="decimal"/>
      <w:lvlText w:val="%1."/>
      <w:lvlJc w:val="left"/>
      <w:pPr>
        <w:ind w:left="1833" w:hanging="360"/>
      </w:pPr>
      <w:rPr>
        <w:rFonts w:ascii="Arial" w:eastAsia="Arial" w:hAnsi="Arial" w:cs="Arial" w:hint="default"/>
        <w:sz w:val="20"/>
      </w:rPr>
    </w:lvl>
    <w:lvl w:ilvl="1" w:tplc="380A0019" w:tentative="1">
      <w:start w:val="1"/>
      <w:numFmt w:val="lowerLetter"/>
      <w:lvlText w:val="%2."/>
      <w:lvlJc w:val="left"/>
      <w:pPr>
        <w:ind w:left="2553" w:hanging="360"/>
      </w:pPr>
    </w:lvl>
    <w:lvl w:ilvl="2" w:tplc="380A001B" w:tentative="1">
      <w:start w:val="1"/>
      <w:numFmt w:val="lowerRoman"/>
      <w:lvlText w:val="%3."/>
      <w:lvlJc w:val="right"/>
      <w:pPr>
        <w:ind w:left="3273" w:hanging="180"/>
      </w:pPr>
    </w:lvl>
    <w:lvl w:ilvl="3" w:tplc="380A000F" w:tentative="1">
      <w:start w:val="1"/>
      <w:numFmt w:val="decimal"/>
      <w:lvlText w:val="%4."/>
      <w:lvlJc w:val="left"/>
      <w:pPr>
        <w:ind w:left="3993" w:hanging="360"/>
      </w:pPr>
    </w:lvl>
    <w:lvl w:ilvl="4" w:tplc="380A0019" w:tentative="1">
      <w:start w:val="1"/>
      <w:numFmt w:val="lowerLetter"/>
      <w:lvlText w:val="%5."/>
      <w:lvlJc w:val="left"/>
      <w:pPr>
        <w:ind w:left="4713" w:hanging="360"/>
      </w:pPr>
    </w:lvl>
    <w:lvl w:ilvl="5" w:tplc="380A001B" w:tentative="1">
      <w:start w:val="1"/>
      <w:numFmt w:val="lowerRoman"/>
      <w:lvlText w:val="%6."/>
      <w:lvlJc w:val="right"/>
      <w:pPr>
        <w:ind w:left="5433" w:hanging="180"/>
      </w:pPr>
    </w:lvl>
    <w:lvl w:ilvl="6" w:tplc="380A000F" w:tentative="1">
      <w:start w:val="1"/>
      <w:numFmt w:val="decimal"/>
      <w:lvlText w:val="%7."/>
      <w:lvlJc w:val="left"/>
      <w:pPr>
        <w:ind w:left="6153" w:hanging="360"/>
      </w:pPr>
    </w:lvl>
    <w:lvl w:ilvl="7" w:tplc="380A0019" w:tentative="1">
      <w:start w:val="1"/>
      <w:numFmt w:val="lowerLetter"/>
      <w:lvlText w:val="%8."/>
      <w:lvlJc w:val="left"/>
      <w:pPr>
        <w:ind w:left="6873" w:hanging="360"/>
      </w:pPr>
    </w:lvl>
    <w:lvl w:ilvl="8" w:tplc="380A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6">
    <w:nsid w:val="4A0E3D41"/>
    <w:multiLevelType w:val="hybridMultilevel"/>
    <w:tmpl w:val="8FAAD6DE"/>
    <w:lvl w:ilvl="0" w:tplc="1E76F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62E84EE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22289E0C">
      <w:start w:val="1"/>
      <w:numFmt w:val="bullet"/>
      <w:lvlText w:val="-"/>
      <w:lvlJc w:val="left"/>
      <w:pPr>
        <w:ind w:left="2160" w:hanging="180"/>
      </w:pPr>
      <w:rPr>
        <w:rFonts w:ascii="Sylfaen" w:hAnsi="Sylfaen" w:hint="default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319A"/>
    <w:multiLevelType w:val="hybridMultilevel"/>
    <w:tmpl w:val="2A9E6BE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89E0C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5122C"/>
    <w:multiLevelType w:val="hybridMultilevel"/>
    <w:tmpl w:val="F0D4B6E8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680047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72218"/>
    <w:multiLevelType w:val="hybridMultilevel"/>
    <w:tmpl w:val="79C8790E"/>
    <w:lvl w:ilvl="0" w:tplc="22289E0C">
      <w:start w:val="1"/>
      <w:numFmt w:val="bullet"/>
      <w:lvlText w:val="-"/>
      <w:lvlJc w:val="left"/>
      <w:pPr>
        <w:ind w:left="1473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0">
    <w:nsid w:val="778159B6"/>
    <w:multiLevelType w:val="multilevel"/>
    <w:tmpl w:val="D25CAA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03E5"/>
    <w:rsid w:val="000165C4"/>
    <w:rsid w:val="002303E5"/>
    <w:rsid w:val="002340C0"/>
    <w:rsid w:val="00263A0B"/>
    <w:rsid w:val="002D4846"/>
    <w:rsid w:val="002E5EC7"/>
    <w:rsid w:val="002E6CD3"/>
    <w:rsid w:val="00307F78"/>
    <w:rsid w:val="00375A8E"/>
    <w:rsid w:val="00383528"/>
    <w:rsid w:val="00582A03"/>
    <w:rsid w:val="005D44C4"/>
    <w:rsid w:val="006C13B9"/>
    <w:rsid w:val="006D3A72"/>
    <w:rsid w:val="00760E1E"/>
    <w:rsid w:val="007C797E"/>
    <w:rsid w:val="008529CD"/>
    <w:rsid w:val="00904602"/>
    <w:rsid w:val="0093712C"/>
    <w:rsid w:val="00945C1C"/>
    <w:rsid w:val="00994944"/>
    <w:rsid w:val="009B1A01"/>
    <w:rsid w:val="00A22B66"/>
    <w:rsid w:val="00A36730"/>
    <w:rsid w:val="00AD3CDC"/>
    <w:rsid w:val="00BB2011"/>
    <w:rsid w:val="00BC12CD"/>
    <w:rsid w:val="00C17972"/>
    <w:rsid w:val="00CC46AC"/>
    <w:rsid w:val="00DE7697"/>
    <w:rsid w:val="00F73426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B66"/>
  </w:style>
  <w:style w:type="paragraph" w:styleId="Piedepgina">
    <w:name w:val="footer"/>
    <w:basedOn w:val="Normal"/>
    <w:link w:val="Piedepgina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66"/>
  </w:style>
  <w:style w:type="character" w:styleId="Hipervnculo">
    <w:name w:val="Hyperlink"/>
    <w:basedOn w:val="Fuentedeprrafopredeter"/>
    <w:uiPriority w:val="99"/>
    <w:unhideWhenUsed/>
    <w:rsid w:val="00A22B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1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B66"/>
  </w:style>
  <w:style w:type="paragraph" w:styleId="Piedepgina">
    <w:name w:val="footer"/>
    <w:basedOn w:val="Normal"/>
    <w:link w:val="Piedepgina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66"/>
  </w:style>
  <w:style w:type="character" w:styleId="Hipervnculo">
    <w:name w:val="Hyperlink"/>
    <w:basedOn w:val="Fuentedeprrafopredeter"/>
    <w:uiPriority w:val="99"/>
    <w:unhideWhenUsed/>
    <w:rsid w:val="00A22B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prasestatales.gub.u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quisiciones@casinos.gub.u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(adquisiciones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5BDA-3097-44AD-9788-1BDA3B4E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1902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Ataides</dc:creator>
  <cp:lastModifiedBy>Estrella Wolfson</cp:lastModifiedBy>
  <cp:revision>2</cp:revision>
  <cp:lastPrinted>2018-03-15T16:04:00Z</cp:lastPrinted>
  <dcterms:created xsi:type="dcterms:W3CDTF">2018-03-15T16:22:00Z</dcterms:created>
  <dcterms:modified xsi:type="dcterms:W3CDTF">2018-03-15T16:22:00Z</dcterms:modified>
</cp:coreProperties>
</file>