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374A4B">
        <w:rPr>
          <w:rFonts w:ascii="Arial" w:hAnsi="Arial" w:cs="Arial"/>
          <w:sz w:val="28"/>
          <w:szCs w:val="28"/>
          <w:lang w:val="es-UY"/>
        </w:rPr>
        <w:t>22.2018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132A6C" w:rsidRDefault="00375A8E">
      <w:pPr>
        <w:spacing w:before="34"/>
        <w:ind w:left="393"/>
        <w:rPr>
          <w:rFonts w:ascii="Arial" w:eastAsia="Arial" w:hAnsi="Arial" w:cs="Arial"/>
          <w:sz w:val="28"/>
          <w:szCs w:val="28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bookmarkStart w:id="0" w:name="_GoBack"/>
      <w:r w:rsidR="00132A6C" w:rsidRPr="00132A6C">
        <w:rPr>
          <w:rFonts w:ascii="Arial" w:eastAsia="Arial" w:hAnsi="Arial" w:cs="Arial"/>
          <w:b/>
          <w:spacing w:val="-6"/>
          <w:sz w:val="28"/>
          <w:szCs w:val="28"/>
          <w:lang w:val="es-UY"/>
        </w:rPr>
        <w:t>19/03/2018</w:t>
      </w:r>
    </w:p>
    <w:bookmarkEnd w:id="0"/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347429" w:rsidRDefault="00375A8E" w:rsidP="00C17972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C17972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C17972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C17972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C17972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C17972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DO</w:t>
      </w:r>
    </w:p>
    <w:p w:rsidR="00347429" w:rsidRDefault="00347429" w:rsidP="00347429">
      <w:pPr>
        <w:pStyle w:val="Prrafodelista"/>
        <w:spacing w:before="18" w:line="240" w:lineRule="exact"/>
        <w:ind w:right="152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 xml:space="preserve">Se solicita la contratación de un servicio de programador/a </w:t>
      </w:r>
      <w:proofErr w:type="spellStart"/>
      <w:r w:rsidRPr="00347429">
        <w:rPr>
          <w:rFonts w:ascii="Tahoma" w:hAnsi="Tahoma" w:cs="Tahoma"/>
          <w:b/>
          <w:color w:val="000000"/>
          <w:sz w:val="20"/>
          <w:szCs w:val="20"/>
        </w:rPr>
        <w:t>GeneXus</w:t>
      </w:r>
      <w:proofErr w:type="spellEnd"/>
      <w:r w:rsidRPr="00347429">
        <w:rPr>
          <w:rFonts w:ascii="Tahoma" w:hAnsi="Tahoma" w:cs="Tahoma"/>
          <w:b/>
          <w:color w:val="000000"/>
          <w:sz w:val="20"/>
          <w:szCs w:val="20"/>
        </w:rPr>
        <w:t xml:space="preserve"> X. </w:t>
      </w:r>
    </w:p>
    <w:p w:rsidR="002303E5" w:rsidRPr="00FA3A2B" w:rsidRDefault="002303E5">
      <w:pPr>
        <w:spacing w:before="4" w:line="1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347429" w:rsidRDefault="00375A8E" w:rsidP="00347429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347429" w:rsidRDefault="00347429" w:rsidP="00347429">
      <w:pPr>
        <w:pStyle w:val="Prrafodelista"/>
        <w:spacing w:before="17" w:line="200" w:lineRule="exact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 xml:space="preserve">El personal que preste el servicio deberá contar al menos dos años de experiencia en desarrollo WEB con la versión </w:t>
      </w:r>
      <w:proofErr w:type="spellStart"/>
      <w:r w:rsidRPr="00347429">
        <w:rPr>
          <w:rFonts w:ascii="Tahoma" w:hAnsi="Tahoma" w:cs="Tahoma"/>
          <w:b/>
          <w:color w:val="000000"/>
          <w:sz w:val="20"/>
          <w:szCs w:val="20"/>
        </w:rPr>
        <w:t>Evolution</w:t>
      </w:r>
      <w:proofErr w:type="spellEnd"/>
      <w:r w:rsidRPr="00347429">
        <w:rPr>
          <w:rFonts w:ascii="Tahoma" w:hAnsi="Tahoma" w:cs="Tahoma"/>
          <w:b/>
          <w:color w:val="000000"/>
          <w:sz w:val="20"/>
          <w:szCs w:val="20"/>
        </w:rPr>
        <w:t xml:space="preserve"> 2 o superior y con el Generador .NET.</w:t>
      </w: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>Las tareas del servicio a desempeñar son de consultoría y desarrollo junto al equipo de desarrollo de DGC.</w:t>
      </w: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>Se contrataran hasta 450 horas de servicio las cuales se deberán desarrollar en las oficinas de la División Tecnología de la Información integrándose con el equipo de desarrollo del Organismo.</w:t>
      </w: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>El servicio se desarrollará en jornadas laborales de </w:t>
      </w:r>
      <w:r w:rsidRPr="00347429">
        <w:rPr>
          <w:rStyle w:val="object"/>
          <w:rFonts w:ascii="Tahoma" w:eastAsiaTheme="majorEastAsia" w:hAnsi="Tahoma" w:cs="Tahoma"/>
          <w:b/>
          <w:color w:val="55516F"/>
          <w:sz w:val="20"/>
          <w:szCs w:val="20"/>
        </w:rPr>
        <w:t>lunes</w:t>
      </w:r>
      <w:r w:rsidRPr="00347429">
        <w:rPr>
          <w:rFonts w:ascii="Tahoma" w:hAnsi="Tahoma" w:cs="Tahoma"/>
          <w:b/>
          <w:color w:val="000000"/>
          <w:sz w:val="20"/>
          <w:szCs w:val="20"/>
        </w:rPr>
        <w:t> a </w:t>
      </w:r>
      <w:r w:rsidRPr="00347429">
        <w:rPr>
          <w:rStyle w:val="object"/>
          <w:rFonts w:ascii="Tahoma" w:eastAsiaTheme="majorEastAsia" w:hAnsi="Tahoma" w:cs="Tahoma"/>
          <w:b/>
          <w:color w:val="55516F"/>
          <w:sz w:val="20"/>
          <w:szCs w:val="20"/>
        </w:rPr>
        <w:t>viernes</w:t>
      </w:r>
      <w:r w:rsidRPr="00347429">
        <w:rPr>
          <w:rFonts w:ascii="Tahoma" w:hAnsi="Tahoma" w:cs="Tahoma"/>
          <w:b/>
          <w:color w:val="000000"/>
          <w:sz w:val="20"/>
          <w:szCs w:val="20"/>
        </w:rPr>
        <w:t> de una duración de 7 Horas incluida media hora de descanso en el horario entre las 9:00 y las 17:00.</w:t>
      </w: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>El oferente deberá presentar la oferta en la cual se detalle el costo por hora en pesos incluido el IVA, adjuntando el currículo del programador/a que acredite la experiencia solicitada.</w:t>
      </w:r>
    </w:p>
    <w:p w:rsidR="00347429" w:rsidRPr="00347429" w:rsidRDefault="00347429" w:rsidP="003474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47429">
        <w:rPr>
          <w:rFonts w:ascii="Tahoma" w:hAnsi="Tahoma" w:cs="Tahoma"/>
          <w:b/>
          <w:color w:val="000000"/>
          <w:sz w:val="20"/>
          <w:szCs w:val="20"/>
        </w:rPr>
        <w:t xml:space="preserve">Por consultas se pueden comunicar al teléfono 29015131 </w:t>
      </w:r>
      <w:proofErr w:type="spellStart"/>
      <w:r w:rsidRPr="00347429">
        <w:rPr>
          <w:rFonts w:ascii="Tahoma" w:hAnsi="Tahoma" w:cs="Tahoma"/>
          <w:b/>
          <w:color w:val="000000"/>
          <w:sz w:val="20"/>
          <w:szCs w:val="20"/>
        </w:rPr>
        <w:t>int</w:t>
      </w:r>
      <w:proofErr w:type="spellEnd"/>
      <w:r w:rsidRPr="00347429">
        <w:rPr>
          <w:rFonts w:ascii="Tahoma" w:hAnsi="Tahoma" w:cs="Tahoma"/>
          <w:b/>
          <w:color w:val="000000"/>
          <w:sz w:val="20"/>
          <w:szCs w:val="20"/>
        </w:rPr>
        <w:t>. 239, y solicitar con el Lic. Federico Gordillo.</w:t>
      </w:r>
    </w:p>
    <w:p w:rsidR="00347429" w:rsidRPr="00347429" w:rsidRDefault="00347429" w:rsidP="00347429">
      <w:pPr>
        <w:pStyle w:val="Prrafodelista"/>
        <w:spacing w:before="17" w:line="360" w:lineRule="auto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347429" w:rsidRPr="00347429" w:rsidRDefault="00347429" w:rsidP="00347429">
      <w:pPr>
        <w:pStyle w:val="Prrafodelista"/>
        <w:spacing w:before="17" w:line="360" w:lineRule="auto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347429" w:rsidRPr="00582A03" w:rsidRDefault="00347429" w:rsidP="00347429">
      <w:pPr>
        <w:pStyle w:val="Prrafodelista"/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347429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347429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347429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347429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347429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347429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347429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347429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347429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347429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347429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347429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347429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347429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347429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347429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347429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347429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347429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347429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347429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lastRenderedPageBreak/>
        <w:t>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lastRenderedPageBreak/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132A6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132A6C"/>
    <w:rsid w:val="002303E5"/>
    <w:rsid w:val="002340C0"/>
    <w:rsid w:val="00263A0B"/>
    <w:rsid w:val="002D4846"/>
    <w:rsid w:val="002E5EC7"/>
    <w:rsid w:val="002E6CD3"/>
    <w:rsid w:val="00307F78"/>
    <w:rsid w:val="00347429"/>
    <w:rsid w:val="00374A4B"/>
    <w:rsid w:val="00375A8E"/>
    <w:rsid w:val="00383528"/>
    <w:rsid w:val="00582A03"/>
    <w:rsid w:val="005D44C4"/>
    <w:rsid w:val="006C13B9"/>
    <w:rsid w:val="006D3A72"/>
    <w:rsid w:val="00760E1E"/>
    <w:rsid w:val="007C797E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C17972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7429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object">
    <w:name w:val="object"/>
    <w:basedOn w:val="Fuentedeprrafopredeter"/>
    <w:rsid w:val="0034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7429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object">
    <w:name w:val="object"/>
    <w:basedOn w:val="Fuentedeprrafopredeter"/>
    <w:rsid w:val="0034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9021-E2D3-4DDD-8753-8E89CDC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4</cp:revision>
  <dcterms:created xsi:type="dcterms:W3CDTF">2018-03-14T16:17:00Z</dcterms:created>
  <dcterms:modified xsi:type="dcterms:W3CDTF">2018-03-15T14:42:00Z</dcterms:modified>
</cp:coreProperties>
</file>