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AC5" w:rsidRPr="009045CA" w:rsidRDefault="00650179" w:rsidP="00746105">
      <w:pPr>
        <w:pStyle w:val="Subttulo"/>
        <w:spacing w:after="120"/>
        <w:rPr>
          <w:rFonts w:ascii="Arial" w:hAnsi="Arial" w:cs="Arial"/>
          <w:color w:val="999999"/>
          <w:sz w:val="56"/>
          <w:szCs w:val="20"/>
        </w:rPr>
      </w:pPr>
      <w:r w:rsidRPr="009045CA">
        <w:rPr>
          <w:rFonts w:ascii="Arial" w:hAnsi="Arial" w:cs="Arial"/>
          <w:color w:val="999999"/>
          <w:sz w:val="56"/>
          <w:szCs w:val="20"/>
        </w:rPr>
        <w:t xml:space="preserve">COMPRA DIRECTA </w:t>
      </w:r>
      <w:r w:rsidR="003C2AC5" w:rsidRPr="009045CA">
        <w:rPr>
          <w:rFonts w:ascii="Arial" w:hAnsi="Arial" w:cs="Arial"/>
          <w:color w:val="999999"/>
          <w:sz w:val="56"/>
          <w:szCs w:val="20"/>
        </w:rPr>
        <w:t xml:space="preserve">Nº </w:t>
      </w:r>
      <w:r w:rsidR="00692970">
        <w:rPr>
          <w:rFonts w:ascii="Arial" w:hAnsi="Arial" w:cs="Arial"/>
          <w:color w:val="999999"/>
          <w:sz w:val="56"/>
          <w:szCs w:val="20"/>
        </w:rPr>
        <w:t>32</w:t>
      </w:r>
      <w:r w:rsidR="005A3D42">
        <w:rPr>
          <w:rFonts w:ascii="Arial" w:hAnsi="Arial" w:cs="Arial"/>
          <w:color w:val="999999"/>
          <w:sz w:val="56"/>
          <w:szCs w:val="20"/>
        </w:rPr>
        <w:t>/</w:t>
      </w:r>
      <w:r w:rsidR="0030699C">
        <w:rPr>
          <w:rFonts w:ascii="Arial" w:hAnsi="Arial" w:cs="Arial"/>
          <w:color w:val="999999"/>
          <w:sz w:val="56"/>
          <w:szCs w:val="20"/>
        </w:rPr>
        <w:t>2018</w:t>
      </w:r>
    </w:p>
    <w:p w:rsidR="00A138CF" w:rsidRPr="00746105" w:rsidRDefault="0079179F" w:rsidP="00746105">
      <w:pPr>
        <w:pStyle w:val="Subttulo"/>
        <w:spacing w:after="120"/>
        <w:ind w:left="-426" w:right="-426"/>
        <w:rPr>
          <w:rFonts w:ascii="Arial" w:hAnsi="Arial" w:cs="Arial"/>
          <w:sz w:val="28"/>
          <w:szCs w:val="20"/>
        </w:rPr>
      </w:pPr>
      <w:r w:rsidRPr="00746105">
        <w:rPr>
          <w:rFonts w:ascii="Arial" w:hAnsi="Arial" w:cs="Arial"/>
          <w:sz w:val="28"/>
          <w:szCs w:val="20"/>
        </w:rPr>
        <w:t>ADQU</w:t>
      </w:r>
      <w:r w:rsidR="00187EF2" w:rsidRPr="00746105">
        <w:rPr>
          <w:rFonts w:ascii="Arial" w:hAnsi="Arial" w:cs="Arial"/>
          <w:sz w:val="28"/>
          <w:szCs w:val="20"/>
        </w:rPr>
        <w:t>I</w:t>
      </w:r>
      <w:r w:rsidRPr="00746105">
        <w:rPr>
          <w:rFonts w:ascii="Arial" w:hAnsi="Arial" w:cs="Arial"/>
          <w:sz w:val="28"/>
          <w:szCs w:val="20"/>
        </w:rPr>
        <w:t xml:space="preserve">SICIÓN </w:t>
      </w:r>
      <w:r w:rsidR="00692970" w:rsidRPr="00746105">
        <w:rPr>
          <w:rFonts w:ascii="Arial" w:hAnsi="Arial" w:cs="Arial"/>
          <w:sz w:val="28"/>
          <w:szCs w:val="20"/>
        </w:rPr>
        <w:t>MATERIALES VARIOS DE COSTURERO Y OTROS</w:t>
      </w:r>
    </w:p>
    <w:p w:rsidR="000D379B" w:rsidRDefault="000D379B" w:rsidP="00746105">
      <w:pPr>
        <w:pStyle w:val="Subttulo"/>
        <w:spacing w:after="120"/>
        <w:rPr>
          <w:rFonts w:ascii="Arial" w:hAnsi="Arial" w:cs="Arial"/>
          <w:sz w:val="32"/>
          <w:szCs w:val="20"/>
          <w:u w:val="single"/>
        </w:rPr>
      </w:pPr>
      <w:r w:rsidRPr="00A62416">
        <w:rPr>
          <w:rFonts w:ascii="Arial" w:hAnsi="Arial" w:cs="Arial"/>
          <w:b w:val="0"/>
          <w:sz w:val="32"/>
          <w:szCs w:val="20"/>
          <w:u w:val="single"/>
        </w:rPr>
        <w:t xml:space="preserve">Plazo para presentar Ofertas </w:t>
      </w:r>
      <w:r w:rsidR="00740B3C">
        <w:rPr>
          <w:rFonts w:ascii="Arial" w:hAnsi="Arial" w:cs="Arial"/>
          <w:sz w:val="32"/>
          <w:szCs w:val="20"/>
          <w:u w:val="single"/>
        </w:rPr>
        <w:t>20/02</w:t>
      </w:r>
      <w:r w:rsidR="0030699C" w:rsidRPr="00A62416">
        <w:rPr>
          <w:rFonts w:ascii="Arial" w:hAnsi="Arial" w:cs="Arial"/>
          <w:sz w:val="32"/>
          <w:szCs w:val="20"/>
          <w:u w:val="single"/>
        </w:rPr>
        <w:t>/2018</w:t>
      </w:r>
      <w:r w:rsidRPr="00A62416">
        <w:rPr>
          <w:rFonts w:ascii="Arial" w:hAnsi="Arial" w:cs="Arial"/>
          <w:sz w:val="32"/>
          <w:szCs w:val="20"/>
          <w:u w:val="single"/>
        </w:rPr>
        <w:t xml:space="preserve"> </w:t>
      </w:r>
      <w:r w:rsidR="00557DA9" w:rsidRPr="00A62416">
        <w:rPr>
          <w:rFonts w:ascii="Arial" w:hAnsi="Arial" w:cs="Arial"/>
          <w:sz w:val="32"/>
          <w:szCs w:val="20"/>
          <w:u w:val="single"/>
        </w:rPr>
        <w:t>-</w:t>
      </w:r>
      <w:r w:rsidR="00400878" w:rsidRPr="00A62416">
        <w:rPr>
          <w:rFonts w:ascii="Arial" w:hAnsi="Arial" w:cs="Arial"/>
          <w:sz w:val="32"/>
          <w:szCs w:val="20"/>
          <w:u w:val="single"/>
        </w:rPr>
        <w:t xml:space="preserve"> </w:t>
      </w:r>
      <w:r w:rsidR="00557DA9" w:rsidRPr="00A62416">
        <w:rPr>
          <w:rFonts w:ascii="Arial" w:hAnsi="Arial" w:cs="Arial"/>
          <w:sz w:val="32"/>
          <w:szCs w:val="20"/>
          <w:u w:val="single"/>
        </w:rPr>
        <w:t xml:space="preserve">Hora </w:t>
      </w:r>
      <w:r w:rsidR="003C2AC5" w:rsidRPr="00A62416">
        <w:rPr>
          <w:rFonts w:ascii="Arial" w:hAnsi="Arial" w:cs="Arial"/>
          <w:sz w:val="32"/>
          <w:szCs w:val="20"/>
          <w:u w:val="single"/>
        </w:rPr>
        <w:t>1</w:t>
      </w:r>
      <w:r w:rsidR="00740B3C">
        <w:rPr>
          <w:rFonts w:ascii="Arial" w:hAnsi="Arial" w:cs="Arial"/>
          <w:sz w:val="32"/>
          <w:szCs w:val="20"/>
          <w:u w:val="single"/>
        </w:rPr>
        <w:t>2</w:t>
      </w:r>
      <w:r w:rsidR="00F23DC6" w:rsidRPr="00A62416">
        <w:rPr>
          <w:rFonts w:ascii="Arial" w:hAnsi="Arial" w:cs="Arial"/>
          <w:sz w:val="32"/>
          <w:szCs w:val="20"/>
          <w:u w:val="single"/>
        </w:rPr>
        <w:t>:</w:t>
      </w:r>
      <w:r w:rsidR="000D5EE8" w:rsidRPr="00A62416">
        <w:rPr>
          <w:rFonts w:ascii="Arial" w:hAnsi="Arial" w:cs="Arial"/>
          <w:sz w:val="32"/>
          <w:szCs w:val="20"/>
          <w:u w:val="single"/>
        </w:rPr>
        <w:t>00</w:t>
      </w:r>
    </w:p>
    <w:p w:rsidR="00746105" w:rsidRPr="00746105" w:rsidRDefault="00746105" w:rsidP="00746105">
      <w:pPr>
        <w:pStyle w:val="Subttulo"/>
        <w:spacing w:after="120"/>
        <w:rPr>
          <w:rFonts w:ascii="Arial" w:hAnsi="Arial" w:cs="Arial"/>
          <w:sz w:val="16"/>
          <w:szCs w:val="16"/>
          <w:u w:val="single"/>
        </w:rPr>
      </w:pPr>
    </w:p>
    <w:p w:rsidR="000D379B" w:rsidRPr="003C0A0A" w:rsidRDefault="000D379B" w:rsidP="00746105">
      <w:pPr>
        <w:spacing w:after="120" w:line="276" w:lineRule="auto"/>
        <w:jc w:val="both"/>
        <w:rPr>
          <w:rFonts w:ascii="Arial" w:hAnsi="Arial" w:cs="Arial"/>
          <w:sz w:val="18"/>
          <w:szCs w:val="20"/>
        </w:rPr>
      </w:pPr>
      <w:r w:rsidRPr="003C0A0A">
        <w:rPr>
          <w:rFonts w:ascii="Arial" w:hAnsi="Arial" w:cs="Arial"/>
          <w:sz w:val="18"/>
          <w:szCs w:val="20"/>
        </w:rPr>
        <w:t xml:space="preserve">Quien presenta ofertas en el llamado declara conocer y estar en un todo de acuerdo con las condiciones establecidas en el  llamado de referencia, asumiendo de ésta forma las responsabilidades que puedan resultar de la presentación de éste ante la Administración </w:t>
      </w:r>
      <w:r w:rsidR="00900FCD" w:rsidRPr="003C0A0A">
        <w:rPr>
          <w:rFonts w:ascii="Arial" w:hAnsi="Arial" w:cs="Arial"/>
          <w:sz w:val="18"/>
          <w:szCs w:val="20"/>
        </w:rPr>
        <w:t>del Centro de Rehabilitación Medico Ocupacional y Sicosocial.</w:t>
      </w:r>
    </w:p>
    <w:p w:rsidR="00260F78" w:rsidRPr="009045CA" w:rsidRDefault="00260F78" w:rsidP="009045CA">
      <w:pPr>
        <w:spacing w:line="276" w:lineRule="auto"/>
        <w:jc w:val="both"/>
        <w:rPr>
          <w:rFonts w:ascii="Arial" w:hAnsi="Arial" w:cs="Arial"/>
          <w:sz w:val="20"/>
          <w:szCs w:val="20"/>
        </w:rPr>
      </w:pPr>
    </w:p>
    <w:p w:rsidR="007C7145" w:rsidRPr="009045CA" w:rsidRDefault="007C7145" w:rsidP="009045CA">
      <w:pPr>
        <w:spacing w:line="276" w:lineRule="auto"/>
        <w:jc w:val="both"/>
        <w:rPr>
          <w:rFonts w:ascii="Arial" w:hAnsi="Arial" w:cs="Arial"/>
          <w:b/>
          <w:sz w:val="36"/>
          <w:szCs w:val="20"/>
        </w:rPr>
      </w:pPr>
      <w:r w:rsidRPr="009045CA">
        <w:rPr>
          <w:rFonts w:ascii="Arial" w:hAnsi="Arial" w:cs="Arial"/>
          <w:b/>
          <w:sz w:val="36"/>
          <w:szCs w:val="20"/>
        </w:rPr>
        <w:t>1. OBJETO</w:t>
      </w:r>
      <w:r w:rsidR="000D76FA" w:rsidRPr="009045CA">
        <w:rPr>
          <w:rFonts w:ascii="Arial" w:hAnsi="Arial" w:cs="Arial"/>
          <w:b/>
          <w:sz w:val="36"/>
          <w:szCs w:val="20"/>
        </w:rPr>
        <w:t xml:space="preserve"> Y DETALLE DE LLAMADO</w:t>
      </w:r>
    </w:p>
    <w:p w:rsidR="007C7145" w:rsidRPr="009045CA" w:rsidRDefault="007C7145" w:rsidP="009045CA">
      <w:pPr>
        <w:spacing w:line="276" w:lineRule="auto"/>
        <w:jc w:val="both"/>
        <w:rPr>
          <w:rFonts w:ascii="Arial" w:hAnsi="Arial" w:cs="Arial"/>
          <w:sz w:val="20"/>
          <w:szCs w:val="20"/>
        </w:rPr>
      </w:pPr>
    </w:p>
    <w:tbl>
      <w:tblPr>
        <w:tblW w:w="5000" w:type="pct"/>
        <w:tblCellMar>
          <w:left w:w="70" w:type="dxa"/>
          <w:right w:w="70" w:type="dxa"/>
        </w:tblCellMar>
        <w:tblLook w:val="04A0"/>
      </w:tblPr>
      <w:tblGrid>
        <w:gridCol w:w="652"/>
        <w:gridCol w:w="859"/>
        <w:gridCol w:w="4839"/>
        <w:gridCol w:w="1003"/>
        <w:gridCol w:w="1003"/>
        <w:gridCol w:w="997"/>
      </w:tblGrid>
      <w:tr w:rsidR="00A05066" w:rsidRPr="0030699C" w:rsidTr="008774C0">
        <w:trPr>
          <w:trHeight w:val="713"/>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05066" w:rsidRPr="0030699C" w:rsidRDefault="00A05066" w:rsidP="00A62416">
            <w:pPr>
              <w:jc w:val="center"/>
              <w:rPr>
                <w:rFonts w:ascii="Arial" w:hAnsi="Arial" w:cs="Arial"/>
                <w:sz w:val="20"/>
                <w:szCs w:val="20"/>
                <w:lang w:val="es-UY" w:eastAsia="es-UY"/>
              </w:rPr>
            </w:pPr>
            <w:r w:rsidRPr="0030699C">
              <w:rPr>
                <w:rFonts w:ascii="Arial" w:hAnsi="Arial" w:cs="Arial"/>
                <w:sz w:val="20"/>
                <w:szCs w:val="20"/>
                <w:lang w:val="es-UY" w:eastAsia="es-UY"/>
              </w:rPr>
              <w:t>ÍTEM</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A05066" w:rsidRPr="0030699C" w:rsidRDefault="00A05066" w:rsidP="00A62416">
            <w:pPr>
              <w:jc w:val="center"/>
              <w:rPr>
                <w:rFonts w:ascii="Arial" w:hAnsi="Arial" w:cs="Arial"/>
                <w:sz w:val="20"/>
                <w:szCs w:val="20"/>
                <w:lang w:val="es-UY" w:eastAsia="es-UY"/>
              </w:rPr>
            </w:pPr>
            <w:r w:rsidRPr="0030699C">
              <w:rPr>
                <w:rFonts w:ascii="Arial" w:hAnsi="Arial" w:cs="Arial"/>
                <w:sz w:val="20"/>
                <w:szCs w:val="20"/>
                <w:lang w:val="es-UY" w:eastAsia="es-UY"/>
              </w:rPr>
              <w:t>Cód. Artículo</w:t>
            </w:r>
          </w:p>
        </w:tc>
        <w:tc>
          <w:tcPr>
            <w:tcW w:w="2587" w:type="pct"/>
            <w:tcBorders>
              <w:top w:val="single" w:sz="4" w:space="0" w:color="auto"/>
              <w:left w:val="nil"/>
              <w:bottom w:val="single" w:sz="4" w:space="0" w:color="auto"/>
              <w:right w:val="single" w:sz="4" w:space="0" w:color="auto"/>
            </w:tcBorders>
            <w:shd w:val="clear" w:color="auto" w:fill="auto"/>
            <w:vAlign w:val="center"/>
            <w:hideMark/>
          </w:tcPr>
          <w:p w:rsidR="00A05066" w:rsidRPr="0030699C" w:rsidRDefault="00A05066" w:rsidP="00A62416">
            <w:pPr>
              <w:jc w:val="center"/>
              <w:rPr>
                <w:rFonts w:ascii="Arial" w:hAnsi="Arial" w:cs="Arial"/>
                <w:sz w:val="20"/>
                <w:szCs w:val="20"/>
                <w:lang w:val="es-UY" w:eastAsia="es-UY"/>
              </w:rPr>
            </w:pPr>
            <w:r w:rsidRPr="0030699C">
              <w:rPr>
                <w:rFonts w:ascii="Arial" w:hAnsi="Arial" w:cs="Arial"/>
                <w:sz w:val="20"/>
                <w:szCs w:val="20"/>
                <w:lang w:val="es-UY" w:eastAsia="es-UY"/>
              </w:rPr>
              <w:t>Artículo</w:t>
            </w:r>
          </w:p>
        </w:tc>
        <w:tc>
          <w:tcPr>
            <w:tcW w:w="1072" w:type="pct"/>
            <w:gridSpan w:val="2"/>
            <w:tcBorders>
              <w:top w:val="single" w:sz="4" w:space="0" w:color="auto"/>
              <w:left w:val="nil"/>
              <w:bottom w:val="single" w:sz="4" w:space="0" w:color="auto"/>
              <w:right w:val="single" w:sz="4" w:space="0" w:color="auto"/>
            </w:tcBorders>
            <w:vAlign w:val="center"/>
          </w:tcPr>
          <w:p w:rsidR="00A05066" w:rsidRPr="0030699C" w:rsidRDefault="00A05066" w:rsidP="00A62416">
            <w:pPr>
              <w:jc w:val="center"/>
              <w:rPr>
                <w:rFonts w:ascii="Arial" w:hAnsi="Arial" w:cs="Arial"/>
                <w:sz w:val="20"/>
                <w:szCs w:val="20"/>
                <w:lang w:val="es-UY" w:eastAsia="es-UY"/>
              </w:rPr>
            </w:pPr>
            <w:r w:rsidRPr="0030699C">
              <w:rPr>
                <w:rFonts w:ascii="Arial" w:hAnsi="Arial" w:cs="Arial"/>
                <w:sz w:val="20"/>
                <w:szCs w:val="20"/>
                <w:lang w:val="es-UY" w:eastAsia="es-UY"/>
              </w:rPr>
              <w:t>Cantidad</w:t>
            </w:r>
          </w:p>
        </w:tc>
        <w:tc>
          <w:tcPr>
            <w:tcW w:w="533" w:type="pct"/>
            <w:tcBorders>
              <w:top w:val="single" w:sz="4" w:space="0" w:color="auto"/>
              <w:left w:val="nil"/>
              <w:bottom w:val="single" w:sz="4" w:space="0" w:color="auto"/>
              <w:right w:val="single" w:sz="4" w:space="0" w:color="auto"/>
            </w:tcBorders>
            <w:shd w:val="clear" w:color="auto" w:fill="auto"/>
            <w:vAlign w:val="center"/>
            <w:hideMark/>
          </w:tcPr>
          <w:p w:rsidR="00A05066" w:rsidRPr="0030699C" w:rsidRDefault="00A05066" w:rsidP="00A62416">
            <w:pPr>
              <w:jc w:val="center"/>
              <w:rPr>
                <w:rFonts w:ascii="Arial" w:hAnsi="Arial" w:cs="Arial"/>
                <w:sz w:val="20"/>
                <w:szCs w:val="20"/>
                <w:lang w:val="es-UY" w:eastAsia="es-UY"/>
              </w:rPr>
            </w:pPr>
            <w:r w:rsidRPr="0030699C">
              <w:rPr>
                <w:rFonts w:ascii="Arial" w:hAnsi="Arial" w:cs="Arial"/>
                <w:sz w:val="20"/>
                <w:szCs w:val="20"/>
                <w:lang w:val="es-UY" w:eastAsia="es-UY"/>
              </w:rPr>
              <w:t>Unidad</w:t>
            </w:r>
          </w:p>
        </w:tc>
      </w:tr>
      <w:tr w:rsidR="00A05066" w:rsidRPr="0030699C" w:rsidTr="008774C0">
        <w:trPr>
          <w:trHeight w:val="567"/>
        </w:trPr>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066" w:rsidRPr="00342E42" w:rsidRDefault="00A05066" w:rsidP="00A62416">
            <w:pPr>
              <w:jc w:val="center"/>
              <w:rPr>
                <w:rFonts w:ascii="Arial" w:hAnsi="Arial" w:cs="Arial"/>
                <w:sz w:val="22"/>
                <w:szCs w:val="20"/>
                <w:lang w:val="es-UY" w:eastAsia="es-UY"/>
              </w:rPr>
            </w:pPr>
            <w:r w:rsidRPr="00342E42">
              <w:rPr>
                <w:rFonts w:ascii="Arial" w:hAnsi="Arial" w:cs="Arial"/>
                <w:sz w:val="22"/>
                <w:szCs w:val="20"/>
                <w:lang w:val="es-UY" w:eastAsia="es-UY"/>
              </w:rPr>
              <w:t>1</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066" w:rsidRPr="0030699C" w:rsidRDefault="00682FD6" w:rsidP="00A62416">
            <w:pPr>
              <w:jc w:val="center"/>
              <w:rPr>
                <w:rFonts w:ascii="Arial" w:hAnsi="Arial" w:cs="Arial"/>
                <w:sz w:val="20"/>
                <w:szCs w:val="20"/>
                <w:lang w:val="es-UY" w:eastAsia="es-UY"/>
              </w:rPr>
            </w:pPr>
            <w:r>
              <w:rPr>
                <w:rFonts w:ascii="Arial" w:hAnsi="Arial" w:cs="Arial"/>
                <w:sz w:val="20"/>
                <w:szCs w:val="20"/>
                <w:lang w:val="es-UY" w:eastAsia="es-UY"/>
              </w:rPr>
              <w:t>4760</w:t>
            </w:r>
          </w:p>
        </w:tc>
        <w:tc>
          <w:tcPr>
            <w:tcW w:w="25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0A0A" w:rsidRPr="0030699C" w:rsidRDefault="00682FD6" w:rsidP="00A62416">
            <w:pPr>
              <w:rPr>
                <w:rFonts w:ascii="Arial" w:hAnsi="Arial" w:cs="Arial"/>
                <w:sz w:val="20"/>
                <w:szCs w:val="20"/>
              </w:rPr>
            </w:pPr>
            <w:r>
              <w:rPr>
                <w:rFonts w:ascii="Arial" w:hAnsi="Arial" w:cs="Arial"/>
                <w:sz w:val="20"/>
                <w:szCs w:val="20"/>
              </w:rPr>
              <w:t>Argolla de metal de 3 cm de diámetro para cortina</w:t>
            </w:r>
          </w:p>
        </w:tc>
        <w:tc>
          <w:tcPr>
            <w:tcW w:w="536" w:type="pct"/>
            <w:tcBorders>
              <w:top w:val="single" w:sz="4" w:space="0" w:color="auto"/>
              <w:left w:val="single" w:sz="4" w:space="0" w:color="auto"/>
              <w:bottom w:val="single" w:sz="4" w:space="0" w:color="auto"/>
              <w:right w:val="single" w:sz="4" w:space="0" w:color="auto"/>
            </w:tcBorders>
            <w:vAlign w:val="center"/>
          </w:tcPr>
          <w:p w:rsidR="00A05066" w:rsidRPr="008774C0" w:rsidRDefault="00A05066" w:rsidP="00A62416">
            <w:pPr>
              <w:jc w:val="center"/>
              <w:rPr>
                <w:rFonts w:ascii="Arial" w:hAnsi="Arial" w:cs="Arial"/>
                <w:sz w:val="14"/>
                <w:szCs w:val="20"/>
                <w:lang w:val="es-UY" w:eastAsia="es-UY"/>
              </w:rPr>
            </w:pPr>
            <w:r w:rsidRPr="008774C0">
              <w:rPr>
                <w:rFonts w:ascii="Arial" w:hAnsi="Arial" w:cs="Arial"/>
                <w:sz w:val="14"/>
                <w:szCs w:val="20"/>
                <w:lang w:val="es-UY" w:eastAsia="es-UY"/>
              </w:rPr>
              <w:t>HASTA</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05066" w:rsidRPr="00342E42" w:rsidRDefault="00682FD6" w:rsidP="00A62416">
            <w:pPr>
              <w:jc w:val="center"/>
              <w:rPr>
                <w:rFonts w:ascii="Arial" w:hAnsi="Arial" w:cs="Arial"/>
                <w:sz w:val="22"/>
                <w:szCs w:val="20"/>
                <w:lang w:val="es-UY" w:eastAsia="es-UY"/>
              </w:rPr>
            </w:pPr>
            <w:r>
              <w:rPr>
                <w:rFonts w:ascii="Arial" w:hAnsi="Arial" w:cs="Arial"/>
                <w:sz w:val="22"/>
                <w:szCs w:val="20"/>
                <w:lang w:val="es-UY" w:eastAsia="es-UY"/>
              </w:rPr>
              <w:t>1000</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05066" w:rsidRPr="008774C0" w:rsidRDefault="00682FD6" w:rsidP="00A62416">
            <w:pPr>
              <w:jc w:val="center"/>
              <w:rPr>
                <w:rFonts w:ascii="Arial" w:hAnsi="Arial" w:cs="Arial"/>
                <w:sz w:val="14"/>
                <w:szCs w:val="20"/>
                <w:lang w:val="es-UY" w:eastAsia="es-UY"/>
              </w:rPr>
            </w:pPr>
            <w:r w:rsidRPr="008774C0">
              <w:rPr>
                <w:rFonts w:ascii="Arial" w:hAnsi="Arial" w:cs="Arial"/>
                <w:sz w:val="14"/>
                <w:szCs w:val="20"/>
                <w:lang w:val="es-UY" w:eastAsia="es-UY"/>
              </w:rPr>
              <w:t>UNIDAD</w:t>
            </w:r>
            <w:r w:rsidR="008774C0" w:rsidRPr="008774C0">
              <w:rPr>
                <w:rFonts w:ascii="Arial" w:hAnsi="Arial" w:cs="Arial"/>
                <w:sz w:val="14"/>
                <w:szCs w:val="20"/>
                <w:lang w:val="es-UY" w:eastAsia="es-UY"/>
              </w:rPr>
              <w:t>ES</w:t>
            </w:r>
          </w:p>
        </w:tc>
      </w:tr>
      <w:tr w:rsidR="00D2747D" w:rsidRPr="0030699C" w:rsidTr="008774C0">
        <w:trPr>
          <w:trHeight w:val="567"/>
        </w:trPr>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747D" w:rsidRPr="00342E42" w:rsidRDefault="005A3D42" w:rsidP="00A62416">
            <w:pPr>
              <w:jc w:val="center"/>
              <w:rPr>
                <w:rFonts w:ascii="Arial" w:hAnsi="Arial" w:cs="Arial"/>
                <w:sz w:val="22"/>
                <w:szCs w:val="20"/>
                <w:lang w:val="es-UY" w:eastAsia="es-UY"/>
              </w:rPr>
            </w:pPr>
            <w:r w:rsidRPr="00342E42">
              <w:rPr>
                <w:rFonts w:ascii="Arial" w:hAnsi="Arial" w:cs="Arial"/>
                <w:sz w:val="22"/>
                <w:szCs w:val="20"/>
                <w:lang w:val="es-UY" w:eastAsia="es-UY"/>
              </w:rPr>
              <w:t>2</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747D" w:rsidRPr="0030699C" w:rsidRDefault="00682FD6" w:rsidP="00A62416">
            <w:pPr>
              <w:jc w:val="center"/>
              <w:rPr>
                <w:rFonts w:ascii="Arial" w:hAnsi="Arial" w:cs="Arial"/>
                <w:sz w:val="20"/>
                <w:szCs w:val="20"/>
                <w:lang w:val="es-UY" w:eastAsia="es-UY"/>
              </w:rPr>
            </w:pPr>
            <w:r>
              <w:rPr>
                <w:rFonts w:ascii="Arial" w:hAnsi="Arial" w:cs="Arial"/>
                <w:sz w:val="20"/>
                <w:szCs w:val="20"/>
                <w:lang w:val="es-UY" w:eastAsia="es-UY"/>
              </w:rPr>
              <w:t>1770</w:t>
            </w:r>
          </w:p>
        </w:tc>
        <w:tc>
          <w:tcPr>
            <w:tcW w:w="25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3D42" w:rsidRPr="0030699C" w:rsidRDefault="00682FD6" w:rsidP="00A62416">
            <w:pPr>
              <w:rPr>
                <w:rFonts w:ascii="Arial" w:hAnsi="Arial" w:cs="Arial"/>
                <w:sz w:val="20"/>
                <w:szCs w:val="20"/>
              </w:rPr>
            </w:pPr>
            <w:r>
              <w:rPr>
                <w:rFonts w:ascii="Arial" w:hAnsi="Arial" w:cs="Arial"/>
                <w:sz w:val="20"/>
                <w:szCs w:val="20"/>
              </w:rPr>
              <w:t>Agujas de mano</w:t>
            </w:r>
          </w:p>
        </w:tc>
        <w:tc>
          <w:tcPr>
            <w:tcW w:w="536" w:type="pct"/>
            <w:tcBorders>
              <w:top w:val="single" w:sz="4" w:space="0" w:color="auto"/>
              <w:left w:val="single" w:sz="4" w:space="0" w:color="auto"/>
              <w:bottom w:val="single" w:sz="4" w:space="0" w:color="auto"/>
              <w:right w:val="single" w:sz="4" w:space="0" w:color="auto"/>
            </w:tcBorders>
            <w:vAlign w:val="center"/>
          </w:tcPr>
          <w:p w:rsidR="00D2747D" w:rsidRPr="008774C0" w:rsidRDefault="005A3D42" w:rsidP="00A62416">
            <w:pPr>
              <w:jc w:val="center"/>
              <w:rPr>
                <w:rFonts w:ascii="Arial" w:hAnsi="Arial" w:cs="Arial"/>
                <w:sz w:val="14"/>
                <w:szCs w:val="20"/>
                <w:lang w:val="es-UY" w:eastAsia="es-UY"/>
              </w:rPr>
            </w:pPr>
            <w:r w:rsidRPr="008774C0">
              <w:rPr>
                <w:rFonts w:ascii="Arial" w:hAnsi="Arial" w:cs="Arial"/>
                <w:sz w:val="14"/>
                <w:szCs w:val="20"/>
                <w:lang w:val="es-UY" w:eastAsia="es-UY"/>
              </w:rPr>
              <w:t>HASTA</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747D" w:rsidRPr="00342E42" w:rsidRDefault="00682FD6" w:rsidP="00A62416">
            <w:pPr>
              <w:jc w:val="center"/>
              <w:rPr>
                <w:rFonts w:ascii="Arial" w:hAnsi="Arial" w:cs="Arial"/>
                <w:sz w:val="22"/>
                <w:szCs w:val="20"/>
                <w:lang w:val="es-UY" w:eastAsia="es-UY"/>
              </w:rPr>
            </w:pPr>
            <w:r>
              <w:rPr>
                <w:rFonts w:ascii="Arial" w:hAnsi="Arial" w:cs="Arial"/>
                <w:sz w:val="22"/>
                <w:szCs w:val="20"/>
                <w:lang w:val="es-UY" w:eastAsia="es-UY"/>
              </w:rPr>
              <w:t>10</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747D" w:rsidRPr="008774C0" w:rsidRDefault="00682FD6" w:rsidP="00A62416">
            <w:pPr>
              <w:jc w:val="center"/>
              <w:rPr>
                <w:rFonts w:ascii="Arial" w:hAnsi="Arial" w:cs="Arial"/>
                <w:sz w:val="14"/>
                <w:szCs w:val="20"/>
                <w:lang w:val="es-UY" w:eastAsia="es-UY"/>
              </w:rPr>
            </w:pPr>
            <w:r w:rsidRPr="008774C0">
              <w:rPr>
                <w:rFonts w:ascii="Arial" w:hAnsi="Arial" w:cs="Arial"/>
                <w:sz w:val="14"/>
                <w:szCs w:val="20"/>
                <w:lang w:val="es-UY" w:eastAsia="es-UY"/>
              </w:rPr>
              <w:t>UNIDAD</w:t>
            </w:r>
            <w:r w:rsidR="008774C0" w:rsidRPr="008774C0">
              <w:rPr>
                <w:rFonts w:ascii="Arial" w:hAnsi="Arial" w:cs="Arial"/>
                <w:sz w:val="14"/>
                <w:szCs w:val="20"/>
                <w:lang w:val="es-UY" w:eastAsia="es-UY"/>
              </w:rPr>
              <w:t>ES</w:t>
            </w:r>
          </w:p>
        </w:tc>
      </w:tr>
      <w:tr w:rsidR="00682FD6" w:rsidRPr="0030699C" w:rsidTr="008774C0">
        <w:trPr>
          <w:trHeight w:val="567"/>
        </w:trPr>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FD6" w:rsidRPr="00342E42" w:rsidRDefault="00682FD6" w:rsidP="00A62416">
            <w:pPr>
              <w:jc w:val="center"/>
              <w:rPr>
                <w:rFonts w:ascii="Arial" w:hAnsi="Arial" w:cs="Arial"/>
                <w:sz w:val="22"/>
                <w:szCs w:val="20"/>
                <w:lang w:val="es-UY" w:eastAsia="es-UY"/>
              </w:rPr>
            </w:pPr>
            <w:r>
              <w:rPr>
                <w:rFonts w:ascii="Arial" w:hAnsi="Arial" w:cs="Arial"/>
                <w:sz w:val="22"/>
                <w:szCs w:val="20"/>
                <w:lang w:val="es-UY" w:eastAsia="es-UY"/>
              </w:rPr>
              <w:t>3</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FD6" w:rsidRPr="0030699C" w:rsidRDefault="00682FD6" w:rsidP="00A62416">
            <w:pPr>
              <w:jc w:val="center"/>
              <w:rPr>
                <w:rFonts w:ascii="Arial" w:hAnsi="Arial" w:cs="Arial"/>
                <w:sz w:val="20"/>
                <w:szCs w:val="20"/>
                <w:lang w:val="es-UY" w:eastAsia="es-UY"/>
              </w:rPr>
            </w:pPr>
            <w:r>
              <w:rPr>
                <w:rFonts w:ascii="Arial" w:hAnsi="Arial" w:cs="Arial"/>
                <w:sz w:val="20"/>
                <w:szCs w:val="20"/>
                <w:lang w:val="es-UY" w:eastAsia="es-UY"/>
              </w:rPr>
              <w:t>2147</w:t>
            </w:r>
          </w:p>
        </w:tc>
        <w:tc>
          <w:tcPr>
            <w:tcW w:w="25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2FD6" w:rsidRPr="0030699C" w:rsidRDefault="00682FD6" w:rsidP="00A62416">
            <w:pPr>
              <w:rPr>
                <w:rFonts w:ascii="Arial" w:hAnsi="Arial" w:cs="Arial"/>
                <w:sz w:val="20"/>
                <w:szCs w:val="20"/>
              </w:rPr>
            </w:pPr>
            <w:r>
              <w:rPr>
                <w:rFonts w:ascii="Arial" w:hAnsi="Arial" w:cs="Arial"/>
                <w:sz w:val="20"/>
                <w:szCs w:val="20"/>
              </w:rPr>
              <w:t>Agujas de maquina</w:t>
            </w:r>
            <w:r w:rsidR="008328BC">
              <w:rPr>
                <w:rFonts w:ascii="Arial" w:hAnsi="Arial" w:cs="Arial"/>
                <w:sz w:val="20"/>
                <w:szCs w:val="20"/>
              </w:rPr>
              <w:t xml:space="preserve"> Nº 90 cabo fino</w:t>
            </w:r>
          </w:p>
        </w:tc>
        <w:tc>
          <w:tcPr>
            <w:tcW w:w="536" w:type="pct"/>
            <w:tcBorders>
              <w:top w:val="single" w:sz="4" w:space="0" w:color="auto"/>
              <w:left w:val="single" w:sz="4" w:space="0" w:color="auto"/>
              <w:bottom w:val="single" w:sz="4" w:space="0" w:color="auto"/>
              <w:right w:val="single" w:sz="4" w:space="0" w:color="auto"/>
            </w:tcBorders>
            <w:vAlign w:val="center"/>
          </w:tcPr>
          <w:p w:rsidR="00682FD6" w:rsidRPr="008774C0" w:rsidRDefault="00682FD6" w:rsidP="00B1397F">
            <w:pPr>
              <w:jc w:val="center"/>
              <w:rPr>
                <w:rFonts w:ascii="Arial" w:hAnsi="Arial" w:cs="Arial"/>
                <w:sz w:val="14"/>
                <w:szCs w:val="20"/>
                <w:lang w:val="es-UY" w:eastAsia="es-UY"/>
              </w:rPr>
            </w:pPr>
            <w:r w:rsidRPr="008774C0">
              <w:rPr>
                <w:rFonts w:ascii="Arial" w:hAnsi="Arial" w:cs="Arial"/>
                <w:sz w:val="14"/>
                <w:szCs w:val="20"/>
                <w:lang w:val="es-UY" w:eastAsia="es-UY"/>
              </w:rPr>
              <w:t>HASTA</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2FD6" w:rsidRPr="00342E42" w:rsidRDefault="008328BC" w:rsidP="00B1397F">
            <w:pPr>
              <w:jc w:val="center"/>
              <w:rPr>
                <w:rFonts w:ascii="Arial" w:hAnsi="Arial" w:cs="Arial"/>
                <w:sz w:val="22"/>
                <w:szCs w:val="20"/>
                <w:lang w:val="es-UY" w:eastAsia="es-UY"/>
              </w:rPr>
            </w:pPr>
            <w:r>
              <w:rPr>
                <w:rFonts w:ascii="Arial" w:hAnsi="Arial" w:cs="Arial"/>
                <w:sz w:val="22"/>
                <w:szCs w:val="20"/>
                <w:lang w:val="es-UY" w:eastAsia="es-UY"/>
              </w:rPr>
              <w:t>20</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2FD6" w:rsidRPr="008774C0" w:rsidRDefault="00682FD6" w:rsidP="00B1397F">
            <w:pPr>
              <w:jc w:val="center"/>
              <w:rPr>
                <w:rFonts w:ascii="Arial" w:hAnsi="Arial" w:cs="Arial"/>
                <w:sz w:val="14"/>
                <w:szCs w:val="20"/>
                <w:lang w:val="es-UY" w:eastAsia="es-UY"/>
              </w:rPr>
            </w:pPr>
            <w:r w:rsidRPr="008774C0">
              <w:rPr>
                <w:rFonts w:ascii="Arial" w:hAnsi="Arial" w:cs="Arial"/>
                <w:sz w:val="14"/>
                <w:szCs w:val="20"/>
                <w:lang w:val="es-UY" w:eastAsia="es-UY"/>
              </w:rPr>
              <w:t>UNIDAD</w:t>
            </w:r>
            <w:r w:rsidR="008774C0" w:rsidRPr="008774C0">
              <w:rPr>
                <w:rFonts w:ascii="Arial" w:hAnsi="Arial" w:cs="Arial"/>
                <w:sz w:val="14"/>
                <w:szCs w:val="20"/>
                <w:lang w:val="es-UY" w:eastAsia="es-UY"/>
              </w:rPr>
              <w:t>ES</w:t>
            </w:r>
          </w:p>
        </w:tc>
      </w:tr>
      <w:tr w:rsidR="00682FD6" w:rsidRPr="0030699C" w:rsidTr="008774C0">
        <w:trPr>
          <w:trHeight w:val="567"/>
        </w:trPr>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FD6" w:rsidRPr="00342E42" w:rsidRDefault="008328BC" w:rsidP="00A62416">
            <w:pPr>
              <w:jc w:val="center"/>
              <w:rPr>
                <w:rFonts w:ascii="Arial" w:hAnsi="Arial" w:cs="Arial"/>
                <w:sz w:val="22"/>
                <w:szCs w:val="20"/>
                <w:lang w:val="es-UY" w:eastAsia="es-UY"/>
              </w:rPr>
            </w:pPr>
            <w:r>
              <w:rPr>
                <w:rFonts w:ascii="Arial" w:hAnsi="Arial" w:cs="Arial"/>
                <w:sz w:val="22"/>
                <w:szCs w:val="20"/>
                <w:lang w:val="es-UY" w:eastAsia="es-UY"/>
              </w:rPr>
              <w:t>4</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FD6" w:rsidRPr="0030699C" w:rsidRDefault="008328BC" w:rsidP="00A62416">
            <w:pPr>
              <w:jc w:val="center"/>
              <w:rPr>
                <w:rFonts w:ascii="Arial" w:hAnsi="Arial" w:cs="Arial"/>
                <w:sz w:val="20"/>
                <w:szCs w:val="20"/>
                <w:lang w:val="es-UY" w:eastAsia="es-UY"/>
              </w:rPr>
            </w:pPr>
            <w:r>
              <w:rPr>
                <w:rFonts w:ascii="Arial" w:hAnsi="Arial" w:cs="Arial"/>
                <w:sz w:val="20"/>
                <w:szCs w:val="20"/>
                <w:lang w:val="es-UY" w:eastAsia="es-UY"/>
              </w:rPr>
              <w:t>2147</w:t>
            </w:r>
          </w:p>
        </w:tc>
        <w:tc>
          <w:tcPr>
            <w:tcW w:w="25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2FD6" w:rsidRPr="0030699C" w:rsidRDefault="008328BC" w:rsidP="00A62416">
            <w:pPr>
              <w:rPr>
                <w:rFonts w:ascii="Arial" w:hAnsi="Arial" w:cs="Arial"/>
                <w:sz w:val="20"/>
                <w:szCs w:val="20"/>
              </w:rPr>
            </w:pPr>
            <w:r>
              <w:rPr>
                <w:rFonts w:ascii="Arial" w:hAnsi="Arial" w:cs="Arial"/>
                <w:sz w:val="20"/>
                <w:szCs w:val="20"/>
              </w:rPr>
              <w:t>Agujas de maquina Nº 100 cabo fino</w:t>
            </w:r>
          </w:p>
        </w:tc>
        <w:tc>
          <w:tcPr>
            <w:tcW w:w="536" w:type="pct"/>
            <w:tcBorders>
              <w:top w:val="single" w:sz="4" w:space="0" w:color="auto"/>
              <w:left w:val="single" w:sz="4" w:space="0" w:color="auto"/>
              <w:bottom w:val="single" w:sz="4" w:space="0" w:color="auto"/>
              <w:right w:val="single" w:sz="4" w:space="0" w:color="auto"/>
            </w:tcBorders>
            <w:vAlign w:val="center"/>
          </w:tcPr>
          <w:p w:rsidR="00682FD6" w:rsidRPr="008774C0" w:rsidRDefault="00682FD6" w:rsidP="00B1397F">
            <w:pPr>
              <w:jc w:val="center"/>
              <w:rPr>
                <w:rFonts w:ascii="Arial" w:hAnsi="Arial" w:cs="Arial"/>
                <w:sz w:val="14"/>
                <w:szCs w:val="20"/>
                <w:lang w:val="es-UY" w:eastAsia="es-UY"/>
              </w:rPr>
            </w:pPr>
            <w:r w:rsidRPr="008774C0">
              <w:rPr>
                <w:rFonts w:ascii="Arial" w:hAnsi="Arial" w:cs="Arial"/>
                <w:sz w:val="14"/>
                <w:szCs w:val="20"/>
                <w:lang w:val="es-UY" w:eastAsia="es-UY"/>
              </w:rPr>
              <w:t>HASTA</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2FD6" w:rsidRPr="00342E42" w:rsidRDefault="008328BC" w:rsidP="00B1397F">
            <w:pPr>
              <w:jc w:val="center"/>
              <w:rPr>
                <w:rFonts w:ascii="Arial" w:hAnsi="Arial" w:cs="Arial"/>
                <w:sz w:val="22"/>
                <w:szCs w:val="20"/>
                <w:lang w:val="es-UY" w:eastAsia="es-UY"/>
              </w:rPr>
            </w:pPr>
            <w:r>
              <w:rPr>
                <w:rFonts w:ascii="Arial" w:hAnsi="Arial" w:cs="Arial"/>
                <w:sz w:val="22"/>
                <w:szCs w:val="20"/>
                <w:lang w:val="es-UY" w:eastAsia="es-UY"/>
              </w:rPr>
              <w:t>20</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2FD6" w:rsidRPr="008774C0" w:rsidRDefault="00682FD6" w:rsidP="00B1397F">
            <w:pPr>
              <w:jc w:val="center"/>
              <w:rPr>
                <w:rFonts w:ascii="Arial" w:hAnsi="Arial" w:cs="Arial"/>
                <w:sz w:val="14"/>
                <w:szCs w:val="20"/>
                <w:lang w:val="es-UY" w:eastAsia="es-UY"/>
              </w:rPr>
            </w:pPr>
            <w:r w:rsidRPr="008774C0">
              <w:rPr>
                <w:rFonts w:ascii="Arial" w:hAnsi="Arial" w:cs="Arial"/>
                <w:sz w:val="14"/>
                <w:szCs w:val="20"/>
                <w:lang w:val="es-UY" w:eastAsia="es-UY"/>
              </w:rPr>
              <w:t>UNIDAD</w:t>
            </w:r>
            <w:r w:rsidR="008774C0" w:rsidRPr="008774C0">
              <w:rPr>
                <w:rFonts w:ascii="Arial" w:hAnsi="Arial" w:cs="Arial"/>
                <w:sz w:val="14"/>
                <w:szCs w:val="20"/>
                <w:lang w:val="es-UY" w:eastAsia="es-UY"/>
              </w:rPr>
              <w:t>ES</w:t>
            </w:r>
          </w:p>
        </w:tc>
      </w:tr>
      <w:tr w:rsidR="00682FD6" w:rsidRPr="0030699C" w:rsidTr="008774C0">
        <w:trPr>
          <w:trHeight w:val="567"/>
        </w:trPr>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FD6" w:rsidRPr="00342E42" w:rsidRDefault="008328BC" w:rsidP="00A62416">
            <w:pPr>
              <w:jc w:val="center"/>
              <w:rPr>
                <w:rFonts w:ascii="Arial" w:hAnsi="Arial" w:cs="Arial"/>
                <w:sz w:val="22"/>
                <w:szCs w:val="20"/>
                <w:lang w:val="es-UY" w:eastAsia="es-UY"/>
              </w:rPr>
            </w:pPr>
            <w:r>
              <w:rPr>
                <w:rFonts w:ascii="Arial" w:hAnsi="Arial" w:cs="Arial"/>
                <w:sz w:val="22"/>
                <w:szCs w:val="20"/>
                <w:lang w:val="es-UY" w:eastAsia="es-UY"/>
              </w:rPr>
              <w:t>5</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FD6" w:rsidRPr="0030699C" w:rsidRDefault="008328BC" w:rsidP="00A62416">
            <w:pPr>
              <w:jc w:val="center"/>
              <w:rPr>
                <w:rFonts w:ascii="Arial" w:hAnsi="Arial" w:cs="Arial"/>
                <w:sz w:val="20"/>
                <w:szCs w:val="20"/>
                <w:lang w:val="es-UY" w:eastAsia="es-UY"/>
              </w:rPr>
            </w:pPr>
            <w:r>
              <w:rPr>
                <w:rFonts w:ascii="Arial" w:hAnsi="Arial" w:cs="Arial"/>
                <w:sz w:val="20"/>
                <w:szCs w:val="20"/>
                <w:lang w:val="es-UY" w:eastAsia="es-UY"/>
              </w:rPr>
              <w:t>182</w:t>
            </w:r>
          </w:p>
        </w:tc>
        <w:tc>
          <w:tcPr>
            <w:tcW w:w="25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2FD6" w:rsidRPr="0030699C" w:rsidRDefault="008328BC" w:rsidP="00A62416">
            <w:pPr>
              <w:rPr>
                <w:rFonts w:ascii="Arial" w:hAnsi="Arial" w:cs="Arial"/>
                <w:sz w:val="20"/>
                <w:szCs w:val="20"/>
              </w:rPr>
            </w:pPr>
            <w:r>
              <w:rPr>
                <w:rFonts w:ascii="Arial" w:hAnsi="Arial" w:cs="Arial"/>
                <w:sz w:val="20"/>
                <w:szCs w:val="20"/>
              </w:rPr>
              <w:t>Caja de alfiler de cabeza</w:t>
            </w:r>
          </w:p>
        </w:tc>
        <w:tc>
          <w:tcPr>
            <w:tcW w:w="536" w:type="pct"/>
            <w:tcBorders>
              <w:top w:val="single" w:sz="4" w:space="0" w:color="auto"/>
              <w:left w:val="single" w:sz="4" w:space="0" w:color="auto"/>
              <w:bottom w:val="single" w:sz="4" w:space="0" w:color="auto"/>
              <w:right w:val="single" w:sz="4" w:space="0" w:color="auto"/>
            </w:tcBorders>
            <w:vAlign w:val="center"/>
          </w:tcPr>
          <w:p w:rsidR="00682FD6" w:rsidRPr="008774C0" w:rsidRDefault="00682FD6" w:rsidP="00B1397F">
            <w:pPr>
              <w:jc w:val="center"/>
              <w:rPr>
                <w:rFonts w:ascii="Arial" w:hAnsi="Arial" w:cs="Arial"/>
                <w:sz w:val="14"/>
                <w:szCs w:val="20"/>
                <w:lang w:val="es-UY" w:eastAsia="es-UY"/>
              </w:rPr>
            </w:pPr>
            <w:r w:rsidRPr="008774C0">
              <w:rPr>
                <w:rFonts w:ascii="Arial" w:hAnsi="Arial" w:cs="Arial"/>
                <w:sz w:val="14"/>
                <w:szCs w:val="20"/>
                <w:lang w:val="es-UY" w:eastAsia="es-UY"/>
              </w:rPr>
              <w:t>HASTA</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2FD6" w:rsidRPr="00342E42" w:rsidRDefault="008328BC" w:rsidP="00B1397F">
            <w:pPr>
              <w:jc w:val="center"/>
              <w:rPr>
                <w:rFonts w:ascii="Arial" w:hAnsi="Arial" w:cs="Arial"/>
                <w:sz w:val="22"/>
                <w:szCs w:val="20"/>
                <w:lang w:val="es-UY" w:eastAsia="es-UY"/>
              </w:rPr>
            </w:pPr>
            <w:r>
              <w:rPr>
                <w:rFonts w:ascii="Arial" w:hAnsi="Arial" w:cs="Arial"/>
                <w:sz w:val="22"/>
                <w:szCs w:val="20"/>
                <w:lang w:val="es-UY" w:eastAsia="es-UY"/>
              </w:rPr>
              <w:t>2</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2FD6" w:rsidRPr="008774C0" w:rsidRDefault="008328BC" w:rsidP="00B1397F">
            <w:pPr>
              <w:jc w:val="center"/>
              <w:rPr>
                <w:rFonts w:ascii="Arial" w:hAnsi="Arial" w:cs="Arial"/>
                <w:sz w:val="14"/>
                <w:szCs w:val="20"/>
                <w:lang w:val="es-UY" w:eastAsia="es-UY"/>
              </w:rPr>
            </w:pPr>
            <w:r w:rsidRPr="008774C0">
              <w:rPr>
                <w:rFonts w:ascii="Arial" w:hAnsi="Arial" w:cs="Arial"/>
                <w:sz w:val="14"/>
                <w:szCs w:val="20"/>
                <w:lang w:val="es-UY" w:eastAsia="es-UY"/>
              </w:rPr>
              <w:t>CAJA</w:t>
            </w:r>
            <w:r w:rsidR="008774C0" w:rsidRPr="008774C0">
              <w:rPr>
                <w:rFonts w:ascii="Arial" w:hAnsi="Arial" w:cs="Arial"/>
                <w:sz w:val="14"/>
                <w:szCs w:val="20"/>
                <w:lang w:val="es-UY" w:eastAsia="es-UY"/>
              </w:rPr>
              <w:t>S</w:t>
            </w:r>
          </w:p>
        </w:tc>
      </w:tr>
      <w:tr w:rsidR="00682FD6" w:rsidRPr="0030699C" w:rsidTr="008774C0">
        <w:trPr>
          <w:trHeight w:val="567"/>
        </w:trPr>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FD6" w:rsidRPr="00342E42" w:rsidRDefault="008328BC" w:rsidP="00A62416">
            <w:pPr>
              <w:jc w:val="center"/>
              <w:rPr>
                <w:rFonts w:ascii="Arial" w:hAnsi="Arial" w:cs="Arial"/>
                <w:sz w:val="22"/>
                <w:szCs w:val="20"/>
                <w:lang w:val="es-UY" w:eastAsia="es-UY"/>
              </w:rPr>
            </w:pPr>
            <w:r>
              <w:rPr>
                <w:rFonts w:ascii="Arial" w:hAnsi="Arial" w:cs="Arial"/>
                <w:sz w:val="22"/>
                <w:szCs w:val="20"/>
                <w:lang w:val="es-UY" w:eastAsia="es-UY"/>
              </w:rPr>
              <w:t>6</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FD6" w:rsidRPr="0030699C" w:rsidRDefault="008774C0" w:rsidP="00A62416">
            <w:pPr>
              <w:jc w:val="center"/>
              <w:rPr>
                <w:rFonts w:ascii="Arial" w:hAnsi="Arial" w:cs="Arial"/>
                <w:sz w:val="20"/>
                <w:szCs w:val="20"/>
                <w:lang w:val="es-UY" w:eastAsia="es-UY"/>
              </w:rPr>
            </w:pPr>
            <w:r>
              <w:rPr>
                <w:rFonts w:ascii="Arial" w:hAnsi="Arial" w:cs="Arial"/>
                <w:sz w:val="20"/>
                <w:szCs w:val="20"/>
                <w:lang w:val="es-UY" w:eastAsia="es-UY"/>
              </w:rPr>
              <w:t>14350</w:t>
            </w:r>
          </w:p>
        </w:tc>
        <w:tc>
          <w:tcPr>
            <w:tcW w:w="25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74C0" w:rsidRPr="0030699C" w:rsidRDefault="008774C0" w:rsidP="00A62416">
            <w:pPr>
              <w:rPr>
                <w:rFonts w:ascii="Arial" w:hAnsi="Arial" w:cs="Arial"/>
                <w:sz w:val="20"/>
                <w:szCs w:val="20"/>
              </w:rPr>
            </w:pPr>
            <w:r>
              <w:rPr>
                <w:rFonts w:ascii="Arial" w:hAnsi="Arial" w:cs="Arial"/>
                <w:sz w:val="20"/>
                <w:szCs w:val="20"/>
              </w:rPr>
              <w:t>Elástico de 3 cm de ancho</w:t>
            </w:r>
          </w:p>
        </w:tc>
        <w:tc>
          <w:tcPr>
            <w:tcW w:w="536" w:type="pct"/>
            <w:tcBorders>
              <w:top w:val="single" w:sz="4" w:space="0" w:color="auto"/>
              <w:left w:val="single" w:sz="4" w:space="0" w:color="auto"/>
              <w:bottom w:val="single" w:sz="4" w:space="0" w:color="auto"/>
              <w:right w:val="single" w:sz="4" w:space="0" w:color="auto"/>
            </w:tcBorders>
            <w:vAlign w:val="center"/>
          </w:tcPr>
          <w:p w:rsidR="00682FD6" w:rsidRPr="008774C0" w:rsidRDefault="00682FD6" w:rsidP="00B1397F">
            <w:pPr>
              <w:jc w:val="center"/>
              <w:rPr>
                <w:rFonts w:ascii="Arial" w:hAnsi="Arial" w:cs="Arial"/>
                <w:sz w:val="14"/>
                <w:szCs w:val="20"/>
                <w:lang w:val="es-UY" w:eastAsia="es-UY"/>
              </w:rPr>
            </w:pPr>
            <w:r w:rsidRPr="008774C0">
              <w:rPr>
                <w:rFonts w:ascii="Arial" w:hAnsi="Arial" w:cs="Arial"/>
                <w:sz w:val="14"/>
                <w:szCs w:val="20"/>
                <w:lang w:val="es-UY" w:eastAsia="es-UY"/>
              </w:rPr>
              <w:t>HASTA</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2FD6" w:rsidRPr="00342E42" w:rsidRDefault="008774C0" w:rsidP="00B1397F">
            <w:pPr>
              <w:jc w:val="center"/>
              <w:rPr>
                <w:rFonts w:ascii="Arial" w:hAnsi="Arial" w:cs="Arial"/>
                <w:sz w:val="22"/>
                <w:szCs w:val="20"/>
                <w:lang w:val="es-UY" w:eastAsia="es-UY"/>
              </w:rPr>
            </w:pPr>
            <w:r>
              <w:rPr>
                <w:rFonts w:ascii="Arial" w:hAnsi="Arial" w:cs="Arial"/>
                <w:sz w:val="22"/>
                <w:szCs w:val="20"/>
                <w:lang w:val="es-UY" w:eastAsia="es-UY"/>
              </w:rPr>
              <w:t>50</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2FD6" w:rsidRPr="008774C0" w:rsidRDefault="008774C0" w:rsidP="00B1397F">
            <w:pPr>
              <w:jc w:val="center"/>
              <w:rPr>
                <w:rFonts w:ascii="Arial" w:hAnsi="Arial" w:cs="Arial"/>
                <w:sz w:val="14"/>
                <w:szCs w:val="20"/>
                <w:lang w:val="es-UY" w:eastAsia="es-UY"/>
              </w:rPr>
            </w:pPr>
            <w:r w:rsidRPr="008774C0">
              <w:rPr>
                <w:rFonts w:ascii="Arial" w:hAnsi="Arial" w:cs="Arial"/>
                <w:sz w:val="14"/>
                <w:szCs w:val="20"/>
                <w:lang w:val="es-UY" w:eastAsia="es-UY"/>
              </w:rPr>
              <w:t>METROS</w:t>
            </w:r>
          </w:p>
        </w:tc>
      </w:tr>
      <w:tr w:rsidR="00682FD6" w:rsidRPr="0030699C" w:rsidTr="008774C0">
        <w:trPr>
          <w:trHeight w:val="567"/>
        </w:trPr>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FD6" w:rsidRPr="00342E42" w:rsidRDefault="008328BC" w:rsidP="00A62416">
            <w:pPr>
              <w:jc w:val="center"/>
              <w:rPr>
                <w:rFonts w:ascii="Arial" w:hAnsi="Arial" w:cs="Arial"/>
                <w:sz w:val="22"/>
                <w:szCs w:val="20"/>
                <w:lang w:val="es-UY" w:eastAsia="es-UY"/>
              </w:rPr>
            </w:pPr>
            <w:r>
              <w:rPr>
                <w:rFonts w:ascii="Arial" w:hAnsi="Arial" w:cs="Arial"/>
                <w:sz w:val="22"/>
                <w:szCs w:val="20"/>
                <w:lang w:val="es-UY" w:eastAsia="es-UY"/>
              </w:rPr>
              <w:t>7</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FD6" w:rsidRPr="0030699C" w:rsidRDefault="008774C0" w:rsidP="00A62416">
            <w:pPr>
              <w:jc w:val="center"/>
              <w:rPr>
                <w:rFonts w:ascii="Arial" w:hAnsi="Arial" w:cs="Arial"/>
                <w:sz w:val="20"/>
                <w:szCs w:val="20"/>
                <w:lang w:val="es-UY" w:eastAsia="es-UY"/>
              </w:rPr>
            </w:pPr>
            <w:r>
              <w:rPr>
                <w:rFonts w:ascii="Arial" w:hAnsi="Arial" w:cs="Arial"/>
                <w:sz w:val="20"/>
                <w:szCs w:val="20"/>
                <w:lang w:val="es-UY" w:eastAsia="es-UY"/>
              </w:rPr>
              <w:t>1305</w:t>
            </w:r>
          </w:p>
        </w:tc>
        <w:tc>
          <w:tcPr>
            <w:tcW w:w="25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2FD6" w:rsidRPr="0030699C" w:rsidRDefault="008774C0" w:rsidP="00A62416">
            <w:pPr>
              <w:rPr>
                <w:rFonts w:ascii="Arial" w:hAnsi="Arial" w:cs="Arial"/>
                <w:sz w:val="20"/>
                <w:szCs w:val="20"/>
              </w:rPr>
            </w:pPr>
            <w:r>
              <w:rPr>
                <w:rFonts w:ascii="Arial" w:hAnsi="Arial" w:cs="Arial"/>
                <w:sz w:val="20"/>
                <w:szCs w:val="20"/>
              </w:rPr>
              <w:t>Velcro de 2 cm de ancho</w:t>
            </w:r>
          </w:p>
        </w:tc>
        <w:tc>
          <w:tcPr>
            <w:tcW w:w="536" w:type="pct"/>
            <w:tcBorders>
              <w:top w:val="single" w:sz="4" w:space="0" w:color="auto"/>
              <w:left w:val="single" w:sz="4" w:space="0" w:color="auto"/>
              <w:bottom w:val="single" w:sz="4" w:space="0" w:color="auto"/>
              <w:right w:val="single" w:sz="4" w:space="0" w:color="auto"/>
            </w:tcBorders>
            <w:vAlign w:val="center"/>
          </w:tcPr>
          <w:p w:rsidR="00682FD6" w:rsidRPr="008774C0" w:rsidRDefault="00682FD6" w:rsidP="00B1397F">
            <w:pPr>
              <w:jc w:val="center"/>
              <w:rPr>
                <w:rFonts w:ascii="Arial" w:hAnsi="Arial" w:cs="Arial"/>
                <w:sz w:val="14"/>
                <w:szCs w:val="20"/>
                <w:lang w:val="es-UY" w:eastAsia="es-UY"/>
              </w:rPr>
            </w:pPr>
            <w:r w:rsidRPr="008774C0">
              <w:rPr>
                <w:rFonts w:ascii="Arial" w:hAnsi="Arial" w:cs="Arial"/>
                <w:sz w:val="14"/>
                <w:szCs w:val="20"/>
                <w:lang w:val="es-UY" w:eastAsia="es-UY"/>
              </w:rPr>
              <w:t>HASTA</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2FD6" w:rsidRPr="00342E42" w:rsidRDefault="008774C0" w:rsidP="00B1397F">
            <w:pPr>
              <w:jc w:val="center"/>
              <w:rPr>
                <w:rFonts w:ascii="Arial" w:hAnsi="Arial" w:cs="Arial"/>
                <w:sz w:val="22"/>
                <w:szCs w:val="20"/>
                <w:lang w:val="es-UY" w:eastAsia="es-UY"/>
              </w:rPr>
            </w:pPr>
            <w:r>
              <w:rPr>
                <w:rFonts w:ascii="Arial" w:hAnsi="Arial" w:cs="Arial"/>
                <w:sz w:val="22"/>
                <w:szCs w:val="20"/>
                <w:lang w:val="es-UY" w:eastAsia="es-UY"/>
              </w:rPr>
              <w:t>50</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2FD6" w:rsidRPr="008774C0" w:rsidRDefault="008774C0" w:rsidP="00B1397F">
            <w:pPr>
              <w:jc w:val="center"/>
              <w:rPr>
                <w:rFonts w:ascii="Arial" w:hAnsi="Arial" w:cs="Arial"/>
                <w:sz w:val="14"/>
                <w:szCs w:val="20"/>
                <w:lang w:val="es-UY" w:eastAsia="es-UY"/>
              </w:rPr>
            </w:pPr>
            <w:r>
              <w:rPr>
                <w:rFonts w:ascii="Arial" w:hAnsi="Arial" w:cs="Arial"/>
                <w:sz w:val="14"/>
                <w:szCs w:val="20"/>
                <w:lang w:val="es-UY" w:eastAsia="es-UY"/>
              </w:rPr>
              <w:t>METROS</w:t>
            </w:r>
          </w:p>
        </w:tc>
      </w:tr>
      <w:tr w:rsidR="00682FD6" w:rsidRPr="0030699C" w:rsidTr="008774C0">
        <w:trPr>
          <w:trHeight w:val="567"/>
        </w:trPr>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FD6" w:rsidRPr="00342E42" w:rsidRDefault="008328BC" w:rsidP="00A62416">
            <w:pPr>
              <w:jc w:val="center"/>
              <w:rPr>
                <w:rFonts w:ascii="Arial" w:hAnsi="Arial" w:cs="Arial"/>
                <w:sz w:val="22"/>
                <w:szCs w:val="20"/>
                <w:lang w:val="es-UY" w:eastAsia="es-UY"/>
              </w:rPr>
            </w:pPr>
            <w:r>
              <w:rPr>
                <w:rFonts w:ascii="Arial" w:hAnsi="Arial" w:cs="Arial"/>
                <w:sz w:val="22"/>
                <w:szCs w:val="20"/>
                <w:lang w:val="es-UY" w:eastAsia="es-UY"/>
              </w:rPr>
              <w:t>8</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FD6" w:rsidRPr="0030699C" w:rsidRDefault="008774C0" w:rsidP="00A62416">
            <w:pPr>
              <w:jc w:val="center"/>
              <w:rPr>
                <w:rFonts w:ascii="Arial" w:hAnsi="Arial" w:cs="Arial"/>
                <w:sz w:val="20"/>
                <w:szCs w:val="20"/>
                <w:lang w:val="es-UY" w:eastAsia="es-UY"/>
              </w:rPr>
            </w:pPr>
            <w:r>
              <w:rPr>
                <w:rFonts w:ascii="Arial" w:hAnsi="Arial" w:cs="Arial"/>
                <w:sz w:val="20"/>
                <w:szCs w:val="20"/>
                <w:lang w:val="es-UY" w:eastAsia="es-UY"/>
              </w:rPr>
              <w:t>1266</w:t>
            </w:r>
          </w:p>
        </w:tc>
        <w:tc>
          <w:tcPr>
            <w:tcW w:w="25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2FD6" w:rsidRPr="0030699C" w:rsidRDefault="008774C0" w:rsidP="008774C0">
            <w:pPr>
              <w:rPr>
                <w:rFonts w:ascii="Arial" w:hAnsi="Arial" w:cs="Arial"/>
                <w:sz w:val="20"/>
                <w:szCs w:val="20"/>
              </w:rPr>
            </w:pPr>
            <w:r>
              <w:rPr>
                <w:rFonts w:ascii="Arial" w:hAnsi="Arial" w:cs="Arial"/>
                <w:sz w:val="20"/>
                <w:szCs w:val="20"/>
              </w:rPr>
              <w:t xml:space="preserve">Cono de hilo 100% poliéster – color bordeaux </w:t>
            </w:r>
          </w:p>
        </w:tc>
        <w:tc>
          <w:tcPr>
            <w:tcW w:w="536" w:type="pct"/>
            <w:tcBorders>
              <w:top w:val="single" w:sz="4" w:space="0" w:color="auto"/>
              <w:left w:val="single" w:sz="4" w:space="0" w:color="auto"/>
              <w:bottom w:val="single" w:sz="4" w:space="0" w:color="auto"/>
              <w:right w:val="single" w:sz="4" w:space="0" w:color="auto"/>
            </w:tcBorders>
            <w:vAlign w:val="center"/>
          </w:tcPr>
          <w:p w:rsidR="00682FD6" w:rsidRPr="008774C0" w:rsidRDefault="00682FD6" w:rsidP="00B1397F">
            <w:pPr>
              <w:jc w:val="center"/>
              <w:rPr>
                <w:rFonts w:ascii="Arial" w:hAnsi="Arial" w:cs="Arial"/>
                <w:sz w:val="14"/>
                <w:szCs w:val="20"/>
                <w:lang w:val="es-UY" w:eastAsia="es-UY"/>
              </w:rPr>
            </w:pPr>
            <w:r w:rsidRPr="008774C0">
              <w:rPr>
                <w:rFonts w:ascii="Arial" w:hAnsi="Arial" w:cs="Arial"/>
                <w:sz w:val="14"/>
                <w:szCs w:val="20"/>
                <w:lang w:val="es-UY" w:eastAsia="es-UY"/>
              </w:rPr>
              <w:t>HASTA</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2FD6" w:rsidRPr="00342E42" w:rsidRDefault="008774C0" w:rsidP="00B1397F">
            <w:pPr>
              <w:jc w:val="center"/>
              <w:rPr>
                <w:rFonts w:ascii="Arial" w:hAnsi="Arial" w:cs="Arial"/>
                <w:sz w:val="22"/>
                <w:szCs w:val="20"/>
                <w:lang w:val="es-UY" w:eastAsia="es-UY"/>
              </w:rPr>
            </w:pPr>
            <w:r>
              <w:rPr>
                <w:rFonts w:ascii="Arial" w:hAnsi="Arial" w:cs="Arial"/>
                <w:sz w:val="22"/>
                <w:szCs w:val="20"/>
                <w:lang w:val="es-UY" w:eastAsia="es-UY"/>
              </w:rPr>
              <w:t>2</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2FD6" w:rsidRPr="008774C0" w:rsidRDefault="008774C0" w:rsidP="00B1397F">
            <w:pPr>
              <w:jc w:val="center"/>
              <w:rPr>
                <w:rFonts w:ascii="Arial" w:hAnsi="Arial" w:cs="Arial"/>
                <w:sz w:val="14"/>
                <w:szCs w:val="20"/>
                <w:lang w:val="es-UY" w:eastAsia="es-UY"/>
              </w:rPr>
            </w:pPr>
            <w:r>
              <w:rPr>
                <w:rFonts w:ascii="Arial" w:hAnsi="Arial" w:cs="Arial"/>
                <w:sz w:val="14"/>
                <w:szCs w:val="20"/>
                <w:lang w:val="es-UY" w:eastAsia="es-UY"/>
              </w:rPr>
              <w:t>CONOS</w:t>
            </w:r>
          </w:p>
        </w:tc>
      </w:tr>
      <w:tr w:rsidR="008774C0" w:rsidRPr="0030699C" w:rsidTr="008774C0">
        <w:trPr>
          <w:trHeight w:val="567"/>
        </w:trPr>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4C0" w:rsidRDefault="008774C0" w:rsidP="00A62416">
            <w:pPr>
              <w:jc w:val="center"/>
              <w:rPr>
                <w:rFonts w:ascii="Arial" w:hAnsi="Arial" w:cs="Arial"/>
                <w:sz w:val="22"/>
                <w:szCs w:val="20"/>
                <w:lang w:val="es-UY" w:eastAsia="es-UY"/>
              </w:rPr>
            </w:pPr>
            <w:r>
              <w:rPr>
                <w:rFonts w:ascii="Arial" w:hAnsi="Arial" w:cs="Arial"/>
                <w:sz w:val="22"/>
                <w:szCs w:val="20"/>
                <w:lang w:val="es-UY" w:eastAsia="es-UY"/>
              </w:rPr>
              <w:t>9</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4C0" w:rsidRPr="0030699C" w:rsidRDefault="008774C0" w:rsidP="00A62416">
            <w:pPr>
              <w:jc w:val="center"/>
              <w:rPr>
                <w:rFonts w:ascii="Arial" w:hAnsi="Arial" w:cs="Arial"/>
                <w:sz w:val="20"/>
                <w:szCs w:val="20"/>
                <w:lang w:val="es-UY" w:eastAsia="es-UY"/>
              </w:rPr>
            </w:pPr>
            <w:r>
              <w:rPr>
                <w:rFonts w:ascii="Arial" w:hAnsi="Arial" w:cs="Arial"/>
                <w:sz w:val="20"/>
                <w:szCs w:val="20"/>
                <w:lang w:val="es-UY" w:eastAsia="es-UY"/>
              </w:rPr>
              <w:t>1266</w:t>
            </w:r>
          </w:p>
        </w:tc>
        <w:tc>
          <w:tcPr>
            <w:tcW w:w="25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74C0" w:rsidRPr="0030699C" w:rsidRDefault="008774C0" w:rsidP="008774C0">
            <w:pPr>
              <w:rPr>
                <w:rFonts w:ascii="Arial" w:hAnsi="Arial" w:cs="Arial"/>
                <w:sz w:val="20"/>
                <w:szCs w:val="20"/>
              </w:rPr>
            </w:pPr>
            <w:r>
              <w:rPr>
                <w:rFonts w:ascii="Arial" w:hAnsi="Arial" w:cs="Arial"/>
                <w:sz w:val="20"/>
                <w:szCs w:val="20"/>
              </w:rPr>
              <w:t>Cono de hilo 100% poliéster – color blanco</w:t>
            </w:r>
          </w:p>
        </w:tc>
        <w:tc>
          <w:tcPr>
            <w:tcW w:w="536" w:type="pct"/>
            <w:tcBorders>
              <w:top w:val="single" w:sz="4" w:space="0" w:color="auto"/>
              <w:left w:val="single" w:sz="4" w:space="0" w:color="auto"/>
              <w:bottom w:val="single" w:sz="4" w:space="0" w:color="auto"/>
              <w:right w:val="single" w:sz="4" w:space="0" w:color="auto"/>
            </w:tcBorders>
            <w:vAlign w:val="center"/>
          </w:tcPr>
          <w:p w:rsidR="008774C0" w:rsidRPr="008774C0" w:rsidRDefault="008774C0" w:rsidP="00B1397F">
            <w:pPr>
              <w:jc w:val="center"/>
              <w:rPr>
                <w:rFonts w:ascii="Arial" w:hAnsi="Arial" w:cs="Arial"/>
                <w:sz w:val="14"/>
                <w:szCs w:val="20"/>
                <w:lang w:val="es-UY" w:eastAsia="es-UY"/>
              </w:rPr>
            </w:pPr>
            <w:r w:rsidRPr="008774C0">
              <w:rPr>
                <w:rFonts w:ascii="Arial" w:hAnsi="Arial" w:cs="Arial"/>
                <w:sz w:val="14"/>
                <w:szCs w:val="20"/>
                <w:lang w:val="es-UY" w:eastAsia="es-UY"/>
              </w:rPr>
              <w:t>HASTA</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74C0" w:rsidRPr="00342E42" w:rsidRDefault="008774C0" w:rsidP="00B1397F">
            <w:pPr>
              <w:jc w:val="center"/>
              <w:rPr>
                <w:rFonts w:ascii="Arial" w:hAnsi="Arial" w:cs="Arial"/>
                <w:sz w:val="22"/>
                <w:szCs w:val="20"/>
                <w:lang w:val="es-UY" w:eastAsia="es-UY"/>
              </w:rPr>
            </w:pPr>
            <w:r>
              <w:rPr>
                <w:rFonts w:ascii="Arial" w:hAnsi="Arial" w:cs="Arial"/>
                <w:sz w:val="22"/>
                <w:szCs w:val="20"/>
                <w:lang w:val="es-UY" w:eastAsia="es-UY"/>
              </w:rPr>
              <w:t>12</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74C0" w:rsidRPr="008774C0" w:rsidRDefault="008774C0" w:rsidP="00B1397F">
            <w:pPr>
              <w:jc w:val="center"/>
              <w:rPr>
                <w:rFonts w:ascii="Arial" w:hAnsi="Arial" w:cs="Arial"/>
                <w:sz w:val="14"/>
                <w:szCs w:val="20"/>
                <w:lang w:val="es-UY" w:eastAsia="es-UY"/>
              </w:rPr>
            </w:pPr>
            <w:r>
              <w:rPr>
                <w:rFonts w:ascii="Arial" w:hAnsi="Arial" w:cs="Arial"/>
                <w:sz w:val="14"/>
                <w:szCs w:val="20"/>
                <w:lang w:val="es-UY" w:eastAsia="es-UY"/>
              </w:rPr>
              <w:t>CONOS</w:t>
            </w:r>
          </w:p>
        </w:tc>
      </w:tr>
      <w:tr w:rsidR="003C52B1" w:rsidRPr="0030699C" w:rsidTr="008774C0">
        <w:trPr>
          <w:trHeight w:val="567"/>
        </w:trPr>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2B1" w:rsidRDefault="003C52B1" w:rsidP="00A62416">
            <w:pPr>
              <w:jc w:val="center"/>
              <w:rPr>
                <w:rFonts w:ascii="Arial" w:hAnsi="Arial" w:cs="Arial"/>
                <w:sz w:val="22"/>
                <w:szCs w:val="20"/>
                <w:lang w:val="es-UY" w:eastAsia="es-UY"/>
              </w:rPr>
            </w:pPr>
            <w:r>
              <w:rPr>
                <w:rFonts w:ascii="Arial" w:hAnsi="Arial" w:cs="Arial"/>
                <w:sz w:val="22"/>
                <w:szCs w:val="20"/>
                <w:lang w:val="es-UY" w:eastAsia="es-UY"/>
              </w:rPr>
              <w:t>10</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2B1" w:rsidRPr="0030699C" w:rsidRDefault="003C52B1" w:rsidP="00A62416">
            <w:pPr>
              <w:jc w:val="center"/>
              <w:rPr>
                <w:rFonts w:ascii="Arial" w:hAnsi="Arial" w:cs="Arial"/>
                <w:sz w:val="20"/>
                <w:szCs w:val="20"/>
                <w:lang w:val="es-UY" w:eastAsia="es-UY"/>
              </w:rPr>
            </w:pPr>
            <w:r>
              <w:rPr>
                <w:rFonts w:ascii="Arial" w:hAnsi="Arial" w:cs="Arial"/>
                <w:sz w:val="20"/>
                <w:szCs w:val="20"/>
                <w:lang w:val="es-UY" w:eastAsia="es-UY"/>
              </w:rPr>
              <w:t>1266</w:t>
            </w:r>
          </w:p>
        </w:tc>
        <w:tc>
          <w:tcPr>
            <w:tcW w:w="25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52B1" w:rsidRPr="0030699C" w:rsidRDefault="003C52B1" w:rsidP="003C52B1">
            <w:pPr>
              <w:rPr>
                <w:rFonts w:ascii="Arial" w:hAnsi="Arial" w:cs="Arial"/>
                <w:sz w:val="20"/>
                <w:szCs w:val="20"/>
              </w:rPr>
            </w:pPr>
            <w:r>
              <w:rPr>
                <w:rFonts w:ascii="Arial" w:hAnsi="Arial" w:cs="Arial"/>
                <w:sz w:val="20"/>
                <w:szCs w:val="20"/>
              </w:rPr>
              <w:t xml:space="preserve">Cono de hilo 100% poliéster – color </w:t>
            </w:r>
            <w:r>
              <w:rPr>
                <w:rFonts w:ascii="Arial" w:hAnsi="Arial" w:cs="Arial"/>
                <w:sz w:val="20"/>
                <w:szCs w:val="20"/>
              </w:rPr>
              <w:t>negro</w:t>
            </w:r>
          </w:p>
        </w:tc>
        <w:tc>
          <w:tcPr>
            <w:tcW w:w="536" w:type="pct"/>
            <w:tcBorders>
              <w:top w:val="single" w:sz="4" w:space="0" w:color="auto"/>
              <w:left w:val="single" w:sz="4" w:space="0" w:color="auto"/>
              <w:bottom w:val="single" w:sz="4" w:space="0" w:color="auto"/>
              <w:right w:val="single" w:sz="4" w:space="0" w:color="auto"/>
            </w:tcBorders>
            <w:vAlign w:val="center"/>
          </w:tcPr>
          <w:p w:rsidR="003C52B1" w:rsidRPr="008774C0" w:rsidRDefault="003C52B1" w:rsidP="00B1397F">
            <w:pPr>
              <w:jc w:val="center"/>
              <w:rPr>
                <w:rFonts w:ascii="Arial" w:hAnsi="Arial" w:cs="Arial"/>
                <w:sz w:val="14"/>
                <w:szCs w:val="20"/>
                <w:lang w:val="es-UY" w:eastAsia="es-UY"/>
              </w:rPr>
            </w:pPr>
            <w:r w:rsidRPr="008774C0">
              <w:rPr>
                <w:rFonts w:ascii="Arial" w:hAnsi="Arial" w:cs="Arial"/>
                <w:sz w:val="14"/>
                <w:szCs w:val="20"/>
                <w:lang w:val="es-UY" w:eastAsia="es-UY"/>
              </w:rPr>
              <w:t>HASTA</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52B1" w:rsidRPr="00342E42" w:rsidRDefault="003C52B1" w:rsidP="00B1397F">
            <w:pPr>
              <w:jc w:val="center"/>
              <w:rPr>
                <w:rFonts w:ascii="Arial" w:hAnsi="Arial" w:cs="Arial"/>
                <w:sz w:val="22"/>
                <w:szCs w:val="20"/>
                <w:lang w:val="es-UY" w:eastAsia="es-UY"/>
              </w:rPr>
            </w:pPr>
            <w:r>
              <w:rPr>
                <w:rFonts w:ascii="Arial" w:hAnsi="Arial" w:cs="Arial"/>
                <w:sz w:val="22"/>
                <w:szCs w:val="20"/>
                <w:lang w:val="es-UY" w:eastAsia="es-UY"/>
              </w:rPr>
              <w:t>2</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52B1" w:rsidRPr="008774C0" w:rsidRDefault="003C52B1" w:rsidP="00B1397F">
            <w:pPr>
              <w:jc w:val="center"/>
              <w:rPr>
                <w:rFonts w:ascii="Arial" w:hAnsi="Arial" w:cs="Arial"/>
                <w:sz w:val="14"/>
                <w:szCs w:val="20"/>
                <w:lang w:val="es-UY" w:eastAsia="es-UY"/>
              </w:rPr>
            </w:pPr>
            <w:r>
              <w:rPr>
                <w:rFonts w:ascii="Arial" w:hAnsi="Arial" w:cs="Arial"/>
                <w:sz w:val="14"/>
                <w:szCs w:val="20"/>
                <w:lang w:val="es-UY" w:eastAsia="es-UY"/>
              </w:rPr>
              <w:t>CONOS</w:t>
            </w:r>
          </w:p>
        </w:tc>
      </w:tr>
      <w:tr w:rsidR="003C52B1" w:rsidRPr="0030699C" w:rsidTr="008774C0">
        <w:trPr>
          <w:trHeight w:val="567"/>
        </w:trPr>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2B1" w:rsidRDefault="003C52B1" w:rsidP="00A62416">
            <w:pPr>
              <w:jc w:val="center"/>
              <w:rPr>
                <w:rFonts w:ascii="Arial" w:hAnsi="Arial" w:cs="Arial"/>
                <w:sz w:val="22"/>
                <w:szCs w:val="20"/>
                <w:lang w:val="es-UY" w:eastAsia="es-UY"/>
              </w:rPr>
            </w:pPr>
            <w:r>
              <w:rPr>
                <w:rFonts w:ascii="Arial" w:hAnsi="Arial" w:cs="Arial"/>
                <w:sz w:val="22"/>
                <w:szCs w:val="20"/>
                <w:lang w:val="es-UY" w:eastAsia="es-UY"/>
              </w:rPr>
              <w:t>11</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2B1" w:rsidRPr="0030699C" w:rsidRDefault="003C52B1" w:rsidP="00A62416">
            <w:pPr>
              <w:jc w:val="center"/>
              <w:rPr>
                <w:rFonts w:ascii="Arial" w:hAnsi="Arial" w:cs="Arial"/>
                <w:sz w:val="20"/>
                <w:szCs w:val="20"/>
                <w:lang w:val="es-UY" w:eastAsia="es-UY"/>
              </w:rPr>
            </w:pPr>
            <w:r>
              <w:rPr>
                <w:rFonts w:ascii="Arial" w:hAnsi="Arial" w:cs="Arial"/>
                <w:sz w:val="20"/>
                <w:szCs w:val="20"/>
                <w:lang w:val="es-UY" w:eastAsia="es-UY"/>
              </w:rPr>
              <w:t>1266</w:t>
            </w:r>
          </w:p>
        </w:tc>
        <w:tc>
          <w:tcPr>
            <w:tcW w:w="25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52B1" w:rsidRPr="0030699C" w:rsidRDefault="003C52B1" w:rsidP="003C52B1">
            <w:pPr>
              <w:rPr>
                <w:rFonts w:ascii="Arial" w:hAnsi="Arial" w:cs="Arial"/>
                <w:sz w:val="20"/>
                <w:szCs w:val="20"/>
              </w:rPr>
            </w:pPr>
            <w:r>
              <w:rPr>
                <w:rFonts w:ascii="Arial" w:hAnsi="Arial" w:cs="Arial"/>
                <w:sz w:val="20"/>
                <w:szCs w:val="20"/>
              </w:rPr>
              <w:t xml:space="preserve">Cono de hilo 100% poliéster – color </w:t>
            </w:r>
            <w:r>
              <w:rPr>
                <w:rFonts w:ascii="Arial" w:hAnsi="Arial" w:cs="Arial"/>
                <w:sz w:val="20"/>
                <w:szCs w:val="20"/>
              </w:rPr>
              <w:t>verde</w:t>
            </w:r>
          </w:p>
        </w:tc>
        <w:tc>
          <w:tcPr>
            <w:tcW w:w="536" w:type="pct"/>
            <w:tcBorders>
              <w:top w:val="single" w:sz="4" w:space="0" w:color="auto"/>
              <w:left w:val="single" w:sz="4" w:space="0" w:color="auto"/>
              <w:bottom w:val="single" w:sz="4" w:space="0" w:color="auto"/>
              <w:right w:val="single" w:sz="4" w:space="0" w:color="auto"/>
            </w:tcBorders>
            <w:vAlign w:val="center"/>
          </w:tcPr>
          <w:p w:rsidR="003C52B1" w:rsidRPr="008774C0" w:rsidRDefault="003C52B1" w:rsidP="00B1397F">
            <w:pPr>
              <w:jc w:val="center"/>
              <w:rPr>
                <w:rFonts w:ascii="Arial" w:hAnsi="Arial" w:cs="Arial"/>
                <w:sz w:val="14"/>
                <w:szCs w:val="20"/>
                <w:lang w:val="es-UY" w:eastAsia="es-UY"/>
              </w:rPr>
            </w:pPr>
            <w:r w:rsidRPr="008774C0">
              <w:rPr>
                <w:rFonts w:ascii="Arial" w:hAnsi="Arial" w:cs="Arial"/>
                <w:sz w:val="14"/>
                <w:szCs w:val="20"/>
                <w:lang w:val="es-UY" w:eastAsia="es-UY"/>
              </w:rPr>
              <w:t>HASTA</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52B1" w:rsidRPr="00342E42" w:rsidRDefault="003C52B1" w:rsidP="00B1397F">
            <w:pPr>
              <w:jc w:val="center"/>
              <w:rPr>
                <w:rFonts w:ascii="Arial" w:hAnsi="Arial" w:cs="Arial"/>
                <w:sz w:val="22"/>
                <w:szCs w:val="20"/>
                <w:lang w:val="es-UY" w:eastAsia="es-UY"/>
              </w:rPr>
            </w:pPr>
            <w:r>
              <w:rPr>
                <w:rFonts w:ascii="Arial" w:hAnsi="Arial" w:cs="Arial"/>
                <w:sz w:val="22"/>
                <w:szCs w:val="20"/>
                <w:lang w:val="es-UY" w:eastAsia="es-UY"/>
              </w:rPr>
              <w:t>3</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52B1" w:rsidRPr="008774C0" w:rsidRDefault="003C52B1" w:rsidP="00B1397F">
            <w:pPr>
              <w:jc w:val="center"/>
              <w:rPr>
                <w:rFonts w:ascii="Arial" w:hAnsi="Arial" w:cs="Arial"/>
                <w:sz w:val="14"/>
                <w:szCs w:val="20"/>
                <w:lang w:val="es-UY" w:eastAsia="es-UY"/>
              </w:rPr>
            </w:pPr>
            <w:r>
              <w:rPr>
                <w:rFonts w:ascii="Arial" w:hAnsi="Arial" w:cs="Arial"/>
                <w:sz w:val="14"/>
                <w:szCs w:val="20"/>
                <w:lang w:val="es-UY" w:eastAsia="es-UY"/>
              </w:rPr>
              <w:t>CONOS</w:t>
            </w:r>
          </w:p>
        </w:tc>
      </w:tr>
      <w:tr w:rsidR="003C52B1" w:rsidRPr="0030699C" w:rsidTr="008774C0">
        <w:trPr>
          <w:trHeight w:val="567"/>
        </w:trPr>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2B1" w:rsidRDefault="003C52B1" w:rsidP="00A62416">
            <w:pPr>
              <w:jc w:val="center"/>
              <w:rPr>
                <w:rFonts w:ascii="Arial" w:hAnsi="Arial" w:cs="Arial"/>
                <w:sz w:val="22"/>
                <w:szCs w:val="20"/>
                <w:lang w:val="es-UY" w:eastAsia="es-UY"/>
              </w:rPr>
            </w:pPr>
            <w:r>
              <w:rPr>
                <w:rFonts w:ascii="Arial" w:hAnsi="Arial" w:cs="Arial"/>
                <w:sz w:val="22"/>
                <w:szCs w:val="20"/>
                <w:lang w:val="es-UY" w:eastAsia="es-UY"/>
              </w:rPr>
              <w:t>12</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2B1" w:rsidRPr="0030699C" w:rsidRDefault="003C52B1" w:rsidP="00A62416">
            <w:pPr>
              <w:jc w:val="center"/>
              <w:rPr>
                <w:rFonts w:ascii="Arial" w:hAnsi="Arial" w:cs="Arial"/>
                <w:sz w:val="20"/>
                <w:szCs w:val="20"/>
                <w:lang w:val="es-UY" w:eastAsia="es-UY"/>
              </w:rPr>
            </w:pPr>
            <w:r>
              <w:rPr>
                <w:rFonts w:ascii="Arial" w:hAnsi="Arial" w:cs="Arial"/>
                <w:sz w:val="20"/>
                <w:szCs w:val="20"/>
                <w:lang w:val="es-UY" w:eastAsia="es-UY"/>
              </w:rPr>
              <w:t>1266</w:t>
            </w:r>
          </w:p>
        </w:tc>
        <w:tc>
          <w:tcPr>
            <w:tcW w:w="25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52B1" w:rsidRPr="0030699C" w:rsidRDefault="003C52B1" w:rsidP="003C52B1">
            <w:pPr>
              <w:rPr>
                <w:rFonts w:ascii="Arial" w:hAnsi="Arial" w:cs="Arial"/>
                <w:sz w:val="20"/>
                <w:szCs w:val="20"/>
              </w:rPr>
            </w:pPr>
            <w:r>
              <w:rPr>
                <w:rFonts w:ascii="Arial" w:hAnsi="Arial" w:cs="Arial"/>
                <w:sz w:val="20"/>
                <w:szCs w:val="20"/>
              </w:rPr>
              <w:t xml:space="preserve">Cono de hilo 100% poliéster – color </w:t>
            </w:r>
            <w:r>
              <w:rPr>
                <w:rFonts w:ascii="Arial" w:hAnsi="Arial" w:cs="Arial"/>
                <w:sz w:val="20"/>
                <w:szCs w:val="20"/>
              </w:rPr>
              <w:t>azul</w:t>
            </w:r>
          </w:p>
        </w:tc>
        <w:tc>
          <w:tcPr>
            <w:tcW w:w="536" w:type="pct"/>
            <w:tcBorders>
              <w:top w:val="single" w:sz="4" w:space="0" w:color="auto"/>
              <w:left w:val="single" w:sz="4" w:space="0" w:color="auto"/>
              <w:bottom w:val="single" w:sz="4" w:space="0" w:color="auto"/>
              <w:right w:val="single" w:sz="4" w:space="0" w:color="auto"/>
            </w:tcBorders>
            <w:vAlign w:val="center"/>
          </w:tcPr>
          <w:p w:rsidR="003C52B1" w:rsidRPr="008774C0" w:rsidRDefault="003C52B1" w:rsidP="00B1397F">
            <w:pPr>
              <w:jc w:val="center"/>
              <w:rPr>
                <w:rFonts w:ascii="Arial" w:hAnsi="Arial" w:cs="Arial"/>
                <w:sz w:val="14"/>
                <w:szCs w:val="20"/>
                <w:lang w:val="es-UY" w:eastAsia="es-UY"/>
              </w:rPr>
            </w:pPr>
            <w:r w:rsidRPr="008774C0">
              <w:rPr>
                <w:rFonts w:ascii="Arial" w:hAnsi="Arial" w:cs="Arial"/>
                <w:sz w:val="14"/>
                <w:szCs w:val="20"/>
                <w:lang w:val="es-UY" w:eastAsia="es-UY"/>
              </w:rPr>
              <w:t>HASTA</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52B1" w:rsidRPr="00342E42" w:rsidRDefault="003C52B1" w:rsidP="00B1397F">
            <w:pPr>
              <w:jc w:val="center"/>
              <w:rPr>
                <w:rFonts w:ascii="Arial" w:hAnsi="Arial" w:cs="Arial"/>
                <w:sz w:val="22"/>
                <w:szCs w:val="20"/>
                <w:lang w:val="es-UY" w:eastAsia="es-UY"/>
              </w:rPr>
            </w:pPr>
            <w:r>
              <w:rPr>
                <w:rFonts w:ascii="Arial" w:hAnsi="Arial" w:cs="Arial"/>
                <w:sz w:val="22"/>
                <w:szCs w:val="20"/>
                <w:lang w:val="es-UY" w:eastAsia="es-UY"/>
              </w:rPr>
              <w:t>3</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52B1" w:rsidRPr="008774C0" w:rsidRDefault="003C52B1" w:rsidP="00B1397F">
            <w:pPr>
              <w:jc w:val="center"/>
              <w:rPr>
                <w:rFonts w:ascii="Arial" w:hAnsi="Arial" w:cs="Arial"/>
                <w:sz w:val="14"/>
                <w:szCs w:val="20"/>
                <w:lang w:val="es-UY" w:eastAsia="es-UY"/>
              </w:rPr>
            </w:pPr>
            <w:r>
              <w:rPr>
                <w:rFonts w:ascii="Arial" w:hAnsi="Arial" w:cs="Arial"/>
                <w:sz w:val="14"/>
                <w:szCs w:val="20"/>
                <w:lang w:val="es-UY" w:eastAsia="es-UY"/>
              </w:rPr>
              <w:t>CONOS</w:t>
            </w:r>
          </w:p>
        </w:tc>
      </w:tr>
      <w:tr w:rsidR="003C52B1" w:rsidRPr="0030699C" w:rsidTr="008774C0">
        <w:trPr>
          <w:trHeight w:val="567"/>
        </w:trPr>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2B1" w:rsidRDefault="003C52B1" w:rsidP="00A62416">
            <w:pPr>
              <w:jc w:val="center"/>
              <w:rPr>
                <w:rFonts w:ascii="Arial" w:hAnsi="Arial" w:cs="Arial"/>
                <w:sz w:val="22"/>
                <w:szCs w:val="20"/>
                <w:lang w:val="es-UY" w:eastAsia="es-UY"/>
              </w:rPr>
            </w:pPr>
            <w:r>
              <w:rPr>
                <w:rFonts w:ascii="Arial" w:hAnsi="Arial" w:cs="Arial"/>
                <w:sz w:val="22"/>
                <w:szCs w:val="20"/>
                <w:lang w:val="es-UY" w:eastAsia="es-UY"/>
              </w:rPr>
              <w:t>13</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2B1" w:rsidRPr="0030699C" w:rsidRDefault="003C52B1" w:rsidP="00A62416">
            <w:pPr>
              <w:jc w:val="center"/>
              <w:rPr>
                <w:rFonts w:ascii="Arial" w:hAnsi="Arial" w:cs="Arial"/>
                <w:sz w:val="20"/>
                <w:szCs w:val="20"/>
                <w:lang w:val="es-UY" w:eastAsia="es-UY"/>
              </w:rPr>
            </w:pPr>
            <w:r>
              <w:rPr>
                <w:rFonts w:ascii="Arial" w:hAnsi="Arial" w:cs="Arial"/>
                <w:sz w:val="20"/>
                <w:szCs w:val="20"/>
                <w:lang w:val="es-UY" w:eastAsia="es-UY"/>
              </w:rPr>
              <w:t>1266</w:t>
            </w:r>
          </w:p>
        </w:tc>
        <w:tc>
          <w:tcPr>
            <w:tcW w:w="25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52B1" w:rsidRPr="0030699C" w:rsidRDefault="003C52B1" w:rsidP="003C52B1">
            <w:pPr>
              <w:rPr>
                <w:rFonts w:ascii="Arial" w:hAnsi="Arial" w:cs="Arial"/>
                <w:sz w:val="20"/>
                <w:szCs w:val="20"/>
              </w:rPr>
            </w:pPr>
            <w:r>
              <w:rPr>
                <w:rFonts w:ascii="Arial" w:hAnsi="Arial" w:cs="Arial"/>
                <w:sz w:val="20"/>
                <w:szCs w:val="20"/>
              </w:rPr>
              <w:t xml:space="preserve">Cono de hilo 100% poliéster – color </w:t>
            </w:r>
            <w:r>
              <w:rPr>
                <w:rFonts w:ascii="Arial" w:hAnsi="Arial" w:cs="Arial"/>
                <w:sz w:val="20"/>
                <w:szCs w:val="20"/>
              </w:rPr>
              <w:t>rojo</w:t>
            </w:r>
          </w:p>
        </w:tc>
        <w:tc>
          <w:tcPr>
            <w:tcW w:w="536" w:type="pct"/>
            <w:tcBorders>
              <w:top w:val="single" w:sz="4" w:space="0" w:color="auto"/>
              <w:left w:val="single" w:sz="4" w:space="0" w:color="auto"/>
              <w:bottom w:val="single" w:sz="4" w:space="0" w:color="auto"/>
              <w:right w:val="single" w:sz="4" w:space="0" w:color="auto"/>
            </w:tcBorders>
            <w:vAlign w:val="center"/>
          </w:tcPr>
          <w:p w:rsidR="003C52B1" w:rsidRPr="008774C0" w:rsidRDefault="003C52B1" w:rsidP="00B1397F">
            <w:pPr>
              <w:jc w:val="center"/>
              <w:rPr>
                <w:rFonts w:ascii="Arial" w:hAnsi="Arial" w:cs="Arial"/>
                <w:sz w:val="14"/>
                <w:szCs w:val="20"/>
                <w:lang w:val="es-UY" w:eastAsia="es-UY"/>
              </w:rPr>
            </w:pPr>
            <w:r w:rsidRPr="008774C0">
              <w:rPr>
                <w:rFonts w:ascii="Arial" w:hAnsi="Arial" w:cs="Arial"/>
                <w:sz w:val="14"/>
                <w:szCs w:val="20"/>
                <w:lang w:val="es-UY" w:eastAsia="es-UY"/>
              </w:rPr>
              <w:t>HASTA</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52B1" w:rsidRPr="00342E42" w:rsidRDefault="003C52B1" w:rsidP="00B1397F">
            <w:pPr>
              <w:jc w:val="center"/>
              <w:rPr>
                <w:rFonts w:ascii="Arial" w:hAnsi="Arial" w:cs="Arial"/>
                <w:sz w:val="22"/>
                <w:szCs w:val="20"/>
                <w:lang w:val="es-UY" w:eastAsia="es-UY"/>
              </w:rPr>
            </w:pPr>
            <w:r>
              <w:rPr>
                <w:rFonts w:ascii="Arial" w:hAnsi="Arial" w:cs="Arial"/>
                <w:sz w:val="22"/>
                <w:szCs w:val="20"/>
                <w:lang w:val="es-UY" w:eastAsia="es-UY"/>
              </w:rPr>
              <w:t>1</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52B1" w:rsidRPr="008774C0" w:rsidRDefault="003C52B1" w:rsidP="00B1397F">
            <w:pPr>
              <w:jc w:val="center"/>
              <w:rPr>
                <w:rFonts w:ascii="Arial" w:hAnsi="Arial" w:cs="Arial"/>
                <w:sz w:val="14"/>
                <w:szCs w:val="20"/>
                <w:lang w:val="es-UY" w:eastAsia="es-UY"/>
              </w:rPr>
            </w:pPr>
            <w:r>
              <w:rPr>
                <w:rFonts w:ascii="Arial" w:hAnsi="Arial" w:cs="Arial"/>
                <w:sz w:val="14"/>
                <w:szCs w:val="20"/>
                <w:lang w:val="es-UY" w:eastAsia="es-UY"/>
              </w:rPr>
              <w:t>CONO</w:t>
            </w:r>
          </w:p>
        </w:tc>
      </w:tr>
      <w:tr w:rsidR="003C52B1" w:rsidRPr="0030699C" w:rsidTr="008774C0">
        <w:trPr>
          <w:trHeight w:val="567"/>
        </w:trPr>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2B1" w:rsidRDefault="003C52B1" w:rsidP="00A62416">
            <w:pPr>
              <w:jc w:val="center"/>
              <w:rPr>
                <w:rFonts w:ascii="Arial" w:hAnsi="Arial" w:cs="Arial"/>
                <w:sz w:val="22"/>
                <w:szCs w:val="20"/>
                <w:lang w:val="es-UY" w:eastAsia="es-UY"/>
              </w:rPr>
            </w:pPr>
            <w:r>
              <w:rPr>
                <w:rFonts w:ascii="Arial" w:hAnsi="Arial" w:cs="Arial"/>
                <w:sz w:val="22"/>
                <w:szCs w:val="20"/>
                <w:lang w:val="es-UY" w:eastAsia="es-UY"/>
              </w:rPr>
              <w:t>14</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2B1" w:rsidRPr="0030699C" w:rsidRDefault="003C52B1" w:rsidP="00A62416">
            <w:pPr>
              <w:jc w:val="center"/>
              <w:rPr>
                <w:rFonts w:ascii="Arial" w:hAnsi="Arial" w:cs="Arial"/>
                <w:sz w:val="20"/>
                <w:szCs w:val="20"/>
                <w:lang w:val="es-UY" w:eastAsia="es-UY"/>
              </w:rPr>
            </w:pPr>
            <w:r>
              <w:rPr>
                <w:rFonts w:ascii="Arial" w:hAnsi="Arial" w:cs="Arial"/>
                <w:sz w:val="20"/>
                <w:szCs w:val="20"/>
                <w:lang w:val="es-UY" w:eastAsia="es-UY"/>
              </w:rPr>
              <w:t>1266</w:t>
            </w:r>
          </w:p>
        </w:tc>
        <w:tc>
          <w:tcPr>
            <w:tcW w:w="25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52B1" w:rsidRPr="0030699C" w:rsidRDefault="003C52B1" w:rsidP="003C52B1">
            <w:pPr>
              <w:rPr>
                <w:rFonts w:ascii="Arial" w:hAnsi="Arial" w:cs="Arial"/>
                <w:sz w:val="20"/>
                <w:szCs w:val="20"/>
              </w:rPr>
            </w:pPr>
            <w:r>
              <w:rPr>
                <w:rFonts w:ascii="Arial" w:hAnsi="Arial" w:cs="Arial"/>
                <w:sz w:val="20"/>
                <w:szCs w:val="20"/>
              </w:rPr>
              <w:t xml:space="preserve">Cono de hilo 100% poliéster – color </w:t>
            </w:r>
            <w:r>
              <w:rPr>
                <w:rFonts w:ascii="Arial" w:hAnsi="Arial" w:cs="Arial"/>
                <w:sz w:val="20"/>
                <w:szCs w:val="20"/>
              </w:rPr>
              <w:t>beige</w:t>
            </w:r>
          </w:p>
        </w:tc>
        <w:tc>
          <w:tcPr>
            <w:tcW w:w="536" w:type="pct"/>
            <w:tcBorders>
              <w:top w:val="single" w:sz="4" w:space="0" w:color="auto"/>
              <w:left w:val="single" w:sz="4" w:space="0" w:color="auto"/>
              <w:bottom w:val="single" w:sz="4" w:space="0" w:color="auto"/>
              <w:right w:val="single" w:sz="4" w:space="0" w:color="auto"/>
            </w:tcBorders>
            <w:vAlign w:val="center"/>
          </w:tcPr>
          <w:p w:rsidR="003C52B1" w:rsidRPr="008774C0" w:rsidRDefault="003C52B1" w:rsidP="00B1397F">
            <w:pPr>
              <w:jc w:val="center"/>
              <w:rPr>
                <w:rFonts w:ascii="Arial" w:hAnsi="Arial" w:cs="Arial"/>
                <w:sz w:val="14"/>
                <w:szCs w:val="20"/>
                <w:lang w:val="es-UY" w:eastAsia="es-UY"/>
              </w:rPr>
            </w:pPr>
            <w:r w:rsidRPr="008774C0">
              <w:rPr>
                <w:rFonts w:ascii="Arial" w:hAnsi="Arial" w:cs="Arial"/>
                <w:sz w:val="14"/>
                <w:szCs w:val="20"/>
                <w:lang w:val="es-UY" w:eastAsia="es-UY"/>
              </w:rPr>
              <w:t>HASTA</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52B1" w:rsidRPr="00342E42" w:rsidRDefault="003C52B1" w:rsidP="00B1397F">
            <w:pPr>
              <w:jc w:val="center"/>
              <w:rPr>
                <w:rFonts w:ascii="Arial" w:hAnsi="Arial" w:cs="Arial"/>
                <w:sz w:val="22"/>
                <w:szCs w:val="20"/>
                <w:lang w:val="es-UY" w:eastAsia="es-UY"/>
              </w:rPr>
            </w:pPr>
            <w:r>
              <w:rPr>
                <w:rFonts w:ascii="Arial" w:hAnsi="Arial" w:cs="Arial"/>
                <w:sz w:val="22"/>
                <w:szCs w:val="20"/>
                <w:lang w:val="es-UY" w:eastAsia="es-UY"/>
              </w:rPr>
              <w:t>2</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52B1" w:rsidRPr="008774C0" w:rsidRDefault="003C52B1" w:rsidP="00B1397F">
            <w:pPr>
              <w:jc w:val="center"/>
              <w:rPr>
                <w:rFonts w:ascii="Arial" w:hAnsi="Arial" w:cs="Arial"/>
                <w:sz w:val="14"/>
                <w:szCs w:val="20"/>
                <w:lang w:val="es-UY" w:eastAsia="es-UY"/>
              </w:rPr>
            </w:pPr>
            <w:r>
              <w:rPr>
                <w:rFonts w:ascii="Arial" w:hAnsi="Arial" w:cs="Arial"/>
                <w:sz w:val="14"/>
                <w:szCs w:val="20"/>
                <w:lang w:val="es-UY" w:eastAsia="es-UY"/>
              </w:rPr>
              <w:t>CONOS</w:t>
            </w:r>
          </w:p>
        </w:tc>
      </w:tr>
      <w:tr w:rsidR="003C52B1" w:rsidRPr="0030699C" w:rsidTr="008774C0">
        <w:trPr>
          <w:trHeight w:val="567"/>
        </w:trPr>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2B1" w:rsidRDefault="003C52B1" w:rsidP="00A62416">
            <w:pPr>
              <w:jc w:val="center"/>
              <w:rPr>
                <w:rFonts w:ascii="Arial" w:hAnsi="Arial" w:cs="Arial"/>
                <w:sz w:val="22"/>
                <w:szCs w:val="20"/>
                <w:lang w:val="es-UY" w:eastAsia="es-UY"/>
              </w:rPr>
            </w:pPr>
            <w:r>
              <w:rPr>
                <w:rFonts w:ascii="Arial" w:hAnsi="Arial" w:cs="Arial"/>
                <w:sz w:val="22"/>
                <w:szCs w:val="20"/>
                <w:lang w:val="es-UY" w:eastAsia="es-UY"/>
              </w:rPr>
              <w:t>15</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2B1" w:rsidRPr="0030699C" w:rsidRDefault="003C52B1" w:rsidP="00A62416">
            <w:pPr>
              <w:jc w:val="center"/>
              <w:rPr>
                <w:rFonts w:ascii="Arial" w:hAnsi="Arial" w:cs="Arial"/>
                <w:sz w:val="20"/>
                <w:szCs w:val="20"/>
                <w:lang w:val="es-UY" w:eastAsia="es-UY"/>
              </w:rPr>
            </w:pPr>
            <w:r>
              <w:rPr>
                <w:rFonts w:ascii="Arial" w:hAnsi="Arial" w:cs="Arial"/>
                <w:sz w:val="20"/>
                <w:szCs w:val="20"/>
                <w:lang w:val="es-UY" w:eastAsia="es-UY"/>
              </w:rPr>
              <w:t>11907</w:t>
            </w:r>
          </w:p>
        </w:tc>
        <w:tc>
          <w:tcPr>
            <w:tcW w:w="25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52B1" w:rsidRPr="0030699C" w:rsidRDefault="003C52B1" w:rsidP="00A62416">
            <w:pPr>
              <w:rPr>
                <w:rFonts w:ascii="Arial" w:hAnsi="Arial" w:cs="Arial"/>
                <w:sz w:val="20"/>
                <w:szCs w:val="20"/>
              </w:rPr>
            </w:pPr>
            <w:r>
              <w:rPr>
                <w:rFonts w:ascii="Arial" w:hAnsi="Arial" w:cs="Arial"/>
                <w:sz w:val="20"/>
                <w:szCs w:val="20"/>
              </w:rPr>
              <w:t xml:space="preserve">Pintura para tela color azul </w:t>
            </w:r>
          </w:p>
        </w:tc>
        <w:tc>
          <w:tcPr>
            <w:tcW w:w="536" w:type="pct"/>
            <w:tcBorders>
              <w:top w:val="single" w:sz="4" w:space="0" w:color="auto"/>
              <w:left w:val="single" w:sz="4" w:space="0" w:color="auto"/>
              <w:bottom w:val="single" w:sz="4" w:space="0" w:color="auto"/>
              <w:right w:val="single" w:sz="4" w:space="0" w:color="auto"/>
            </w:tcBorders>
            <w:vAlign w:val="center"/>
          </w:tcPr>
          <w:p w:rsidR="003C52B1" w:rsidRPr="008774C0" w:rsidRDefault="003C52B1" w:rsidP="00B1397F">
            <w:pPr>
              <w:jc w:val="center"/>
              <w:rPr>
                <w:rFonts w:ascii="Arial" w:hAnsi="Arial" w:cs="Arial"/>
                <w:sz w:val="14"/>
                <w:szCs w:val="20"/>
                <w:lang w:val="es-UY" w:eastAsia="es-UY"/>
              </w:rPr>
            </w:pPr>
            <w:r w:rsidRPr="008774C0">
              <w:rPr>
                <w:rFonts w:ascii="Arial" w:hAnsi="Arial" w:cs="Arial"/>
                <w:sz w:val="14"/>
                <w:szCs w:val="20"/>
                <w:lang w:val="es-UY" w:eastAsia="es-UY"/>
              </w:rPr>
              <w:t>HASTA</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52B1" w:rsidRPr="00342E42" w:rsidRDefault="003C52B1" w:rsidP="00B1397F">
            <w:pPr>
              <w:jc w:val="center"/>
              <w:rPr>
                <w:rFonts w:ascii="Arial" w:hAnsi="Arial" w:cs="Arial"/>
                <w:sz w:val="22"/>
                <w:szCs w:val="20"/>
                <w:lang w:val="es-UY" w:eastAsia="es-UY"/>
              </w:rPr>
            </w:pPr>
            <w:r>
              <w:rPr>
                <w:rFonts w:ascii="Arial" w:hAnsi="Arial" w:cs="Arial"/>
                <w:sz w:val="22"/>
                <w:szCs w:val="20"/>
                <w:lang w:val="es-UY" w:eastAsia="es-UY"/>
              </w:rPr>
              <w:t>3</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52B1" w:rsidRPr="008774C0" w:rsidRDefault="003C52B1" w:rsidP="00B1397F">
            <w:pPr>
              <w:jc w:val="center"/>
              <w:rPr>
                <w:rFonts w:ascii="Arial" w:hAnsi="Arial" w:cs="Arial"/>
                <w:sz w:val="14"/>
                <w:szCs w:val="20"/>
                <w:lang w:val="es-UY" w:eastAsia="es-UY"/>
              </w:rPr>
            </w:pPr>
            <w:r>
              <w:rPr>
                <w:rFonts w:ascii="Arial" w:hAnsi="Arial" w:cs="Arial"/>
                <w:sz w:val="14"/>
                <w:szCs w:val="20"/>
                <w:lang w:val="es-UY" w:eastAsia="es-UY"/>
              </w:rPr>
              <w:t>LITROS</w:t>
            </w:r>
          </w:p>
        </w:tc>
      </w:tr>
      <w:tr w:rsidR="003C52B1" w:rsidRPr="0030699C" w:rsidTr="008774C0">
        <w:trPr>
          <w:trHeight w:val="567"/>
        </w:trPr>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2B1" w:rsidRDefault="003C52B1" w:rsidP="00A62416">
            <w:pPr>
              <w:jc w:val="center"/>
              <w:rPr>
                <w:rFonts w:ascii="Arial" w:hAnsi="Arial" w:cs="Arial"/>
                <w:sz w:val="22"/>
                <w:szCs w:val="20"/>
                <w:lang w:val="es-UY" w:eastAsia="es-UY"/>
              </w:rPr>
            </w:pPr>
            <w:r>
              <w:rPr>
                <w:rFonts w:ascii="Arial" w:hAnsi="Arial" w:cs="Arial"/>
                <w:sz w:val="22"/>
                <w:szCs w:val="20"/>
                <w:lang w:val="es-UY" w:eastAsia="es-UY"/>
              </w:rPr>
              <w:lastRenderedPageBreak/>
              <w:t>16</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2B1" w:rsidRPr="0030699C" w:rsidRDefault="003C52B1" w:rsidP="00A62416">
            <w:pPr>
              <w:jc w:val="center"/>
              <w:rPr>
                <w:rFonts w:ascii="Arial" w:hAnsi="Arial" w:cs="Arial"/>
                <w:sz w:val="20"/>
                <w:szCs w:val="20"/>
                <w:lang w:val="es-UY" w:eastAsia="es-UY"/>
              </w:rPr>
            </w:pPr>
            <w:r>
              <w:rPr>
                <w:rFonts w:ascii="Arial" w:hAnsi="Arial" w:cs="Arial"/>
                <w:sz w:val="20"/>
                <w:szCs w:val="20"/>
                <w:lang w:val="es-UY" w:eastAsia="es-UY"/>
              </w:rPr>
              <w:t>11907</w:t>
            </w:r>
          </w:p>
        </w:tc>
        <w:tc>
          <w:tcPr>
            <w:tcW w:w="25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52B1" w:rsidRPr="0030699C" w:rsidRDefault="003C52B1" w:rsidP="003C52B1">
            <w:pPr>
              <w:rPr>
                <w:rFonts w:ascii="Arial" w:hAnsi="Arial" w:cs="Arial"/>
                <w:sz w:val="20"/>
                <w:szCs w:val="20"/>
              </w:rPr>
            </w:pPr>
            <w:r>
              <w:rPr>
                <w:rFonts w:ascii="Arial" w:hAnsi="Arial" w:cs="Arial"/>
                <w:sz w:val="20"/>
                <w:szCs w:val="20"/>
              </w:rPr>
              <w:t>Pintura para tela color blanco</w:t>
            </w:r>
          </w:p>
        </w:tc>
        <w:tc>
          <w:tcPr>
            <w:tcW w:w="536" w:type="pct"/>
            <w:tcBorders>
              <w:top w:val="single" w:sz="4" w:space="0" w:color="auto"/>
              <w:left w:val="single" w:sz="4" w:space="0" w:color="auto"/>
              <w:bottom w:val="single" w:sz="4" w:space="0" w:color="auto"/>
              <w:right w:val="single" w:sz="4" w:space="0" w:color="auto"/>
            </w:tcBorders>
            <w:vAlign w:val="center"/>
          </w:tcPr>
          <w:p w:rsidR="003C52B1" w:rsidRPr="008774C0" w:rsidRDefault="003C52B1" w:rsidP="00B1397F">
            <w:pPr>
              <w:jc w:val="center"/>
              <w:rPr>
                <w:rFonts w:ascii="Arial" w:hAnsi="Arial" w:cs="Arial"/>
                <w:sz w:val="14"/>
                <w:szCs w:val="20"/>
                <w:lang w:val="es-UY" w:eastAsia="es-UY"/>
              </w:rPr>
            </w:pPr>
            <w:r w:rsidRPr="008774C0">
              <w:rPr>
                <w:rFonts w:ascii="Arial" w:hAnsi="Arial" w:cs="Arial"/>
                <w:sz w:val="14"/>
                <w:szCs w:val="20"/>
                <w:lang w:val="es-UY" w:eastAsia="es-UY"/>
              </w:rPr>
              <w:t>HASTA</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52B1" w:rsidRPr="00342E42" w:rsidRDefault="003C52B1" w:rsidP="00B1397F">
            <w:pPr>
              <w:jc w:val="center"/>
              <w:rPr>
                <w:rFonts w:ascii="Arial" w:hAnsi="Arial" w:cs="Arial"/>
                <w:sz w:val="22"/>
                <w:szCs w:val="20"/>
                <w:lang w:val="es-UY" w:eastAsia="es-UY"/>
              </w:rPr>
            </w:pPr>
            <w:r>
              <w:rPr>
                <w:rFonts w:ascii="Arial" w:hAnsi="Arial" w:cs="Arial"/>
                <w:sz w:val="22"/>
                <w:szCs w:val="20"/>
                <w:lang w:val="es-UY" w:eastAsia="es-UY"/>
              </w:rPr>
              <w:t>7</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52B1" w:rsidRPr="008774C0" w:rsidRDefault="003C52B1" w:rsidP="00B1397F">
            <w:pPr>
              <w:jc w:val="center"/>
              <w:rPr>
                <w:rFonts w:ascii="Arial" w:hAnsi="Arial" w:cs="Arial"/>
                <w:sz w:val="14"/>
                <w:szCs w:val="20"/>
                <w:lang w:val="es-UY" w:eastAsia="es-UY"/>
              </w:rPr>
            </w:pPr>
            <w:r>
              <w:rPr>
                <w:rFonts w:ascii="Arial" w:hAnsi="Arial" w:cs="Arial"/>
                <w:sz w:val="14"/>
                <w:szCs w:val="20"/>
                <w:lang w:val="es-UY" w:eastAsia="es-UY"/>
              </w:rPr>
              <w:t>LITROS</w:t>
            </w:r>
          </w:p>
        </w:tc>
      </w:tr>
      <w:tr w:rsidR="003C52B1" w:rsidRPr="0030699C" w:rsidTr="00502BDF">
        <w:trPr>
          <w:trHeight w:val="1820"/>
        </w:trPr>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2B1" w:rsidRDefault="003C52B1" w:rsidP="00A62416">
            <w:pPr>
              <w:jc w:val="center"/>
              <w:rPr>
                <w:rFonts w:ascii="Arial" w:hAnsi="Arial" w:cs="Arial"/>
                <w:sz w:val="22"/>
                <w:szCs w:val="20"/>
                <w:lang w:val="es-UY" w:eastAsia="es-UY"/>
              </w:rPr>
            </w:pPr>
            <w:r>
              <w:rPr>
                <w:rFonts w:ascii="Arial" w:hAnsi="Arial" w:cs="Arial"/>
                <w:sz w:val="22"/>
                <w:szCs w:val="20"/>
                <w:lang w:val="es-UY" w:eastAsia="es-UY"/>
              </w:rPr>
              <w:t>17</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2B1" w:rsidRPr="0030699C" w:rsidRDefault="003C52B1" w:rsidP="00A62416">
            <w:pPr>
              <w:jc w:val="center"/>
              <w:rPr>
                <w:rFonts w:ascii="Arial" w:hAnsi="Arial" w:cs="Arial"/>
                <w:sz w:val="20"/>
                <w:szCs w:val="20"/>
                <w:lang w:val="es-UY" w:eastAsia="es-UY"/>
              </w:rPr>
            </w:pPr>
            <w:r>
              <w:rPr>
                <w:rFonts w:ascii="Arial" w:hAnsi="Arial" w:cs="Arial"/>
                <w:sz w:val="20"/>
                <w:szCs w:val="20"/>
                <w:lang w:val="es-UY" w:eastAsia="es-UY"/>
              </w:rPr>
              <w:t>5955</w:t>
            </w:r>
          </w:p>
        </w:tc>
        <w:tc>
          <w:tcPr>
            <w:tcW w:w="25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52B1" w:rsidRDefault="003C52B1" w:rsidP="00A62416">
            <w:pPr>
              <w:rPr>
                <w:rFonts w:ascii="Arial" w:hAnsi="Arial" w:cs="Arial"/>
                <w:sz w:val="20"/>
                <w:szCs w:val="20"/>
              </w:rPr>
            </w:pPr>
            <w:r>
              <w:rPr>
                <w:rFonts w:ascii="Arial" w:hAnsi="Arial" w:cs="Arial"/>
                <w:sz w:val="20"/>
                <w:szCs w:val="20"/>
              </w:rPr>
              <w:t>Sello de goma de una línea de medidas aproximadas 9 cm x 2 cm.</w:t>
            </w:r>
          </w:p>
          <w:p w:rsidR="003C52B1" w:rsidRDefault="003C52B1" w:rsidP="00A62416">
            <w:pPr>
              <w:rPr>
                <w:rFonts w:ascii="Arial" w:hAnsi="Arial" w:cs="Arial"/>
                <w:sz w:val="20"/>
                <w:szCs w:val="20"/>
              </w:rPr>
            </w:pPr>
            <w:r>
              <w:rPr>
                <w:rFonts w:ascii="Arial" w:hAnsi="Arial" w:cs="Arial"/>
                <w:sz w:val="20"/>
                <w:szCs w:val="20"/>
              </w:rPr>
              <w:t>Con logo = CE.RE.M.O.S.</w:t>
            </w:r>
          </w:p>
          <w:p w:rsidR="00CD5593" w:rsidRPr="0030699C" w:rsidRDefault="003C52B1" w:rsidP="00A62416">
            <w:pPr>
              <w:rPr>
                <w:rFonts w:ascii="Arial" w:hAnsi="Arial" w:cs="Arial"/>
                <w:sz w:val="20"/>
                <w:szCs w:val="20"/>
              </w:rPr>
            </w:pPr>
            <w:r>
              <w:rPr>
                <w:rFonts w:ascii="Arial" w:hAnsi="Arial" w:cs="Arial"/>
                <w:sz w:val="20"/>
                <w:szCs w:val="20"/>
              </w:rPr>
              <w:t>Para este sello se deberá considerar que el mismo es para marcar tela y debe de tener más resaltadas las letras</w:t>
            </w:r>
            <w:r w:rsidR="00CD5593">
              <w:rPr>
                <w:rFonts w:ascii="Arial" w:hAnsi="Arial" w:cs="Arial"/>
                <w:sz w:val="20"/>
                <w:szCs w:val="20"/>
              </w:rPr>
              <w:t>.</w:t>
            </w:r>
            <w:r w:rsidR="00502BDF">
              <w:rPr>
                <w:rFonts w:ascii="Arial" w:hAnsi="Arial" w:cs="Arial"/>
                <w:sz w:val="20"/>
                <w:szCs w:val="20"/>
              </w:rPr>
              <w:t xml:space="preserve"> SE RECOMIENDA COMUNICARSE CON LENCERÍA PARA MAYOR INFORMACIÓN </w:t>
            </w:r>
          </w:p>
        </w:tc>
        <w:tc>
          <w:tcPr>
            <w:tcW w:w="536" w:type="pct"/>
            <w:tcBorders>
              <w:top w:val="single" w:sz="4" w:space="0" w:color="auto"/>
              <w:left w:val="single" w:sz="4" w:space="0" w:color="auto"/>
              <w:bottom w:val="single" w:sz="4" w:space="0" w:color="auto"/>
              <w:right w:val="single" w:sz="4" w:space="0" w:color="auto"/>
            </w:tcBorders>
            <w:vAlign w:val="center"/>
          </w:tcPr>
          <w:p w:rsidR="003C52B1" w:rsidRPr="008774C0" w:rsidRDefault="003C52B1" w:rsidP="00B1397F">
            <w:pPr>
              <w:jc w:val="center"/>
              <w:rPr>
                <w:rFonts w:ascii="Arial" w:hAnsi="Arial" w:cs="Arial"/>
                <w:sz w:val="14"/>
                <w:szCs w:val="20"/>
                <w:lang w:val="es-UY" w:eastAsia="es-UY"/>
              </w:rPr>
            </w:pPr>
            <w:r w:rsidRPr="008774C0">
              <w:rPr>
                <w:rFonts w:ascii="Arial" w:hAnsi="Arial" w:cs="Arial"/>
                <w:sz w:val="14"/>
                <w:szCs w:val="20"/>
                <w:lang w:val="es-UY" w:eastAsia="es-UY"/>
              </w:rPr>
              <w:t>HASTA</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52B1" w:rsidRPr="00342E42" w:rsidRDefault="00CD5593" w:rsidP="00B1397F">
            <w:pPr>
              <w:jc w:val="center"/>
              <w:rPr>
                <w:rFonts w:ascii="Arial" w:hAnsi="Arial" w:cs="Arial"/>
                <w:sz w:val="22"/>
                <w:szCs w:val="20"/>
                <w:lang w:val="es-UY" w:eastAsia="es-UY"/>
              </w:rPr>
            </w:pPr>
            <w:r>
              <w:rPr>
                <w:rFonts w:ascii="Arial" w:hAnsi="Arial" w:cs="Arial"/>
                <w:sz w:val="22"/>
                <w:szCs w:val="20"/>
                <w:lang w:val="es-UY" w:eastAsia="es-UY"/>
              </w:rPr>
              <w:t>2</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52B1" w:rsidRPr="008774C0" w:rsidRDefault="00CD5593" w:rsidP="00B1397F">
            <w:pPr>
              <w:jc w:val="center"/>
              <w:rPr>
                <w:rFonts w:ascii="Arial" w:hAnsi="Arial" w:cs="Arial"/>
                <w:sz w:val="14"/>
                <w:szCs w:val="20"/>
                <w:lang w:val="es-UY" w:eastAsia="es-UY"/>
              </w:rPr>
            </w:pPr>
            <w:r>
              <w:rPr>
                <w:rFonts w:ascii="Arial" w:hAnsi="Arial" w:cs="Arial"/>
                <w:sz w:val="14"/>
                <w:szCs w:val="20"/>
                <w:lang w:val="es-UY" w:eastAsia="es-UY"/>
              </w:rPr>
              <w:t>SELLOS</w:t>
            </w:r>
          </w:p>
        </w:tc>
      </w:tr>
      <w:tr w:rsidR="003C52B1" w:rsidRPr="0030699C" w:rsidTr="008774C0">
        <w:trPr>
          <w:trHeight w:val="567"/>
        </w:trPr>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2B1" w:rsidRDefault="003C52B1" w:rsidP="00A62416">
            <w:pPr>
              <w:jc w:val="center"/>
              <w:rPr>
                <w:rFonts w:ascii="Arial" w:hAnsi="Arial" w:cs="Arial"/>
                <w:sz w:val="22"/>
                <w:szCs w:val="20"/>
                <w:lang w:val="es-UY" w:eastAsia="es-UY"/>
              </w:rPr>
            </w:pPr>
            <w:r>
              <w:rPr>
                <w:rFonts w:ascii="Arial" w:hAnsi="Arial" w:cs="Arial"/>
                <w:sz w:val="22"/>
                <w:szCs w:val="20"/>
                <w:lang w:val="es-UY" w:eastAsia="es-UY"/>
              </w:rPr>
              <w:t>18</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2B1" w:rsidRPr="0030699C" w:rsidRDefault="00502BDF" w:rsidP="00A62416">
            <w:pPr>
              <w:jc w:val="center"/>
              <w:rPr>
                <w:rFonts w:ascii="Arial" w:hAnsi="Arial" w:cs="Arial"/>
                <w:sz w:val="20"/>
                <w:szCs w:val="20"/>
                <w:lang w:val="es-UY" w:eastAsia="es-UY"/>
              </w:rPr>
            </w:pPr>
            <w:r>
              <w:rPr>
                <w:rFonts w:ascii="Arial" w:hAnsi="Arial" w:cs="Arial"/>
                <w:sz w:val="20"/>
                <w:szCs w:val="20"/>
                <w:lang w:val="es-UY" w:eastAsia="es-UY"/>
              </w:rPr>
              <w:t>64819</w:t>
            </w:r>
          </w:p>
        </w:tc>
        <w:tc>
          <w:tcPr>
            <w:tcW w:w="25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52B1" w:rsidRPr="0030699C" w:rsidRDefault="00502BDF" w:rsidP="00A62416">
            <w:pPr>
              <w:rPr>
                <w:rFonts w:ascii="Arial" w:hAnsi="Arial" w:cs="Arial"/>
                <w:sz w:val="20"/>
                <w:szCs w:val="20"/>
              </w:rPr>
            </w:pPr>
            <w:r>
              <w:rPr>
                <w:rFonts w:ascii="Arial" w:hAnsi="Arial" w:cs="Arial"/>
                <w:sz w:val="20"/>
                <w:szCs w:val="20"/>
              </w:rPr>
              <w:t xml:space="preserve">Descosedor </w:t>
            </w:r>
          </w:p>
        </w:tc>
        <w:tc>
          <w:tcPr>
            <w:tcW w:w="536" w:type="pct"/>
            <w:tcBorders>
              <w:top w:val="single" w:sz="4" w:space="0" w:color="auto"/>
              <w:left w:val="single" w:sz="4" w:space="0" w:color="auto"/>
              <w:bottom w:val="single" w:sz="4" w:space="0" w:color="auto"/>
              <w:right w:val="single" w:sz="4" w:space="0" w:color="auto"/>
            </w:tcBorders>
            <w:vAlign w:val="center"/>
          </w:tcPr>
          <w:p w:rsidR="003C52B1" w:rsidRPr="008774C0" w:rsidRDefault="003C52B1" w:rsidP="00B1397F">
            <w:pPr>
              <w:jc w:val="center"/>
              <w:rPr>
                <w:rFonts w:ascii="Arial" w:hAnsi="Arial" w:cs="Arial"/>
                <w:sz w:val="14"/>
                <w:szCs w:val="20"/>
                <w:lang w:val="es-UY" w:eastAsia="es-UY"/>
              </w:rPr>
            </w:pPr>
            <w:r w:rsidRPr="008774C0">
              <w:rPr>
                <w:rFonts w:ascii="Arial" w:hAnsi="Arial" w:cs="Arial"/>
                <w:sz w:val="14"/>
                <w:szCs w:val="20"/>
                <w:lang w:val="es-UY" w:eastAsia="es-UY"/>
              </w:rPr>
              <w:t>HASTA</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52B1" w:rsidRPr="00342E42" w:rsidRDefault="00502BDF" w:rsidP="00B1397F">
            <w:pPr>
              <w:jc w:val="center"/>
              <w:rPr>
                <w:rFonts w:ascii="Arial" w:hAnsi="Arial" w:cs="Arial"/>
                <w:sz w:val="22"/>
                <w:szCs w:val="20"/>
                <w:lang w:val="es-UY" w:eastAsia="es-UY"/>
              </w:rPr>
            </w:pPr>
            <w:r>
              <w:rPr>
                <w:rFonts w:ascii="Arial" w:hAnsi="Arial" w:cs="Arial"/>
                <w:sz w:val="22"/>
                <w:szCs w:val="20"/>
                <w:lang w:val="es-UY" w:eastAsia="es-UY"/>
              </w:rPr>
              <w:t>3</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52B1" w:rsidRPr="008774C0" w:rsidRDefault="003C52B1" w:rsidP="00B1397F">
            <w:pPr>
              <w:jc w:val="center"/>
              <w:rPr>
                <w:rFonts w:ascii="Arial" w:hAnsi="Arial" w:cs="Arial"/>
                <w:sz w:val="14"/>
                <w:szCs w:val="20"/>
                <w:lang w:val="es-UY" w:eastAsia="es-UY"/>
              </w:rPr>
            </w:pPr>
            <w:r w:rsidRPr="008774C0">
              <w:rPr>
                <w:rFonts w:ascii="Arial" w:hAnsi="Arial" w:cs="Arial"/>
                <w:sz w:val="14"/>
                <w:szCs w:val="20"/>
                <w:lang w:val="es-UY" w:eastAsia="es-UY"/>
              </w:rPr>
              <w:t>UNIDADES</w:t>
            </w:r>
          </w:p>
        </w:tc>
      </w:tr>
    </w:tbl>
    <w:p w:rsidR="00260F78" w:rsidRPr="009045CA" w:rsidRDefault="00260F78" w:rsidP="009045CA">
      <w:pPr>
        <w:spacing w:line="276" w:lineRule="auto"/>
        <w:jc w:val="both"/>
        <w:rPr>
          <w:rFonts w:ascii="Arial" w:hAnsi="Arial" w:cs="Arial"/>
          <w:b/>
          <w:color w:val="808080"/>
          <w:sz w:val="20"/>
          <w:szCs w:val="20"/>
        </w:rPr>
      </w:pPr>
    </w:p>
    <w:p w:rsidR="00A62416" w:rsidRPr="009C48F8" w:rsidRDefault="00A62416" w:rsidP="00A62416">
      <w:pPr>
        <w:numPr>
          <w:ilvl w:val="0"/>
          <w:numId w:val="11"/>
        </w:numPr>
        <w:rPr>
          <w:rFonts w:ascii="Arial" w:hAnsi="Arial" w:cs="Arial"/>
          <w:sz w:val="20"/>
          <w:szCs w:val="20"/>
        </w:rPr>
      </w:pPr>
      <w:r w:rsidRPr="002D5BB3">
        <w:rPr>
          <w:rFonts w:ascii="Arial" w:hAnsi="Arial" w:cs="Arial"/>
          <w:sz w:val="20"/>
          <w:szCs w:val="20"/>
        </w:rPr>
        <w:t xml:space="preserve">Plazo para cotizar : </w:t>
      </w:r>
      <w:r w:rsidR="006342F2">
        <w:rPr>
          <w:rFonts w:ascii="Arial" w:hAnsi="Arial" w:cs="Arial"/>
          <w:sz w:val="20"/>
          <w:szCs w:val="20"/>
        </w:rPr>
        <w:t xml:space="preserve">MARTES 20 DE FEBRERO </w:t>
      </w:r>
      <w:r>
        <w:rPr>
          <w:rFonts w:ascii="Arial" w:hAnsi="Arial" w:cs="Arial"/>
          <w:sz w:val="20"/>
          <w:szCs w:val="20"/>
        </w:rPr>
        <w:t>DE 2018</w:t>
      </w:r>
    </w:p>
    <w:p w:rsidR="00A62416" w:rsidRPr="001E1199" w:rsidRDefault="00A62416" w:rsidP="00A62416">
      <w:pPr>
        <w:numPr>
          <w:ilvl w:val="0"/>
          <w:numId w:val="11"/>
        </w:numPr>
        <w:rPr>
          <w:rFonts w:ascii="Arial" w:hAnsi="Arial" w:cs="Arial"/>
          <w:sz w:val="20"/>
          <w:szCs w:val="20"/>
        </w:rPr>
      </w:pPr>
      <w:r w:rsidRPr="001E1199">
        <w:rPr>
          <w:rFonts w:ascii="Arial" w:hAnsi="Arial" w:cs="Arial"/>
          <w:sz w:val="20"/>
          <w:szCs w:val="20"/>
        </w:rPr>
        <w:t xml:space="preserve">Hora: </w:t>
      </w:r>
      <w:r w:rsidR="006342F2">
        <w:rPr>
          <w:rFonts w:ascii="Arial" w:hAnsi="Arial" w:cs="Arial"/>
          <w:sz w:val="20"/>
          <w:szCs w:val="20"/>
        </w:rPr>
        <w:t>12:</w:t>
      </w:r>
      <w:r>
        <w:rPr>
          <w:rFonts w:ascii="Arial" w:hAnsi="Arial" w:cs="Arial"/>
          <w:sz w:val="20"/>
          <w:szCs w:val="20"/>
        </w:rPr>
        <w:t>00</w:t>
      </w:r>
    </w:p>
    <w:p w:rsidR="00A62416" w:rsidRPr="001E1199" w:rsidRDefault="00A62416" w:rsidP="00A62416">
      <w:pPr>
        <w:numPr>
          <w:ilvl w:val="0"/>
          <w:numId w:val="11"/>
        </w:numPr>
        <w:rPr>
          <w:rFonts w:ascii="Arial" w:hAnsi="Arial" w:cs="Arial"/>
          <w:sz w:val="20"/>
          <w:szCs w:val="20"/>
        </w:rPr>
      </w:pPr>
      <w:r w:rsidRPr="001E1199">
        <w:rPr>
          <w:rFonts w:ascii="Arial" w:hAnsi="Arial" w:cs="Arial"/>
          <w:sz w:val="20"/>
          <w:szCs w:val="20"/>
        </w:rPr>
        <w:t>Formas de cotizar: en línea, bajo el sistema SICE, requisito excluyente.</w:t>
      </w:r>
    </w:p>
    <w:p w:rsidR="00A62416" w:rsidRPr="001E1199" w:rsidRDefault="00A62416" w:rsidP="00A62416">
      <w:pPr>
        <w:numPr>
          <w:ilvl w:val="0"/>
          <w:numId w:val="11"/>
        </w:numPr>
        <w:rPr>
          <w:rFonts w:ascii="Arial" w:hAnsi="Arial" w:cs="Arial"/>
          <w:sz w:val="20"/>
          <w:szCs w:val="20"/>
        </w:rPr>
      </w:pPr>
      <w:r w:rsidRPr="001E1199">
        <w:rPr>
          <w:rFonts w:ascii="Arial" w:hAnsi="Arial" w:cs="Arial"/>
          <w:sz w:val="20"/>
          <w:szCs w:val="20"/>
        </w:rPr>
        <w:t xml:space="preserve">Mantenimiento de oferta: </w:t>
      </w:r>
      <w:r>
        <w:rPr>
          <w:rFonts w:ascii="Arial" w:hAnsi="Arial" w:cs="Arial"/>
          <w:sz w:val="20"/>
          <w:szCs w:val="20"/>
        </w:rPr>
        <w:t>60</w:t>
      </w:r>
      <w:r w:rsidRPr="001E1199">
        <w:rPr>
          <w:rFonts w:ascii="Arial" w:hAnsi="Arial" w:cs="Arial"/>
          <w:sz w:val="20"/>
          <w:szCs w:val="20"/>
        </w:rPr>
        <w:t xml:space="preserve"> días.</w:t>
      </w:r>
    </w:p>
    <w:p w:rsidR="00A62416" w:rsidRDefault="00A62416" w:rsidP="00A62416">
      <w:pPr>
        <w:numPr>
          <w:ilvl w:val="0"/>
          <w:numId w:val="11"/>
        </w:numPr>
        <w:rPr>
          <w:rFonts w:ascii="Arial" w:hAnsi="Arial" w:cs="Arial"/>
          <w:sz w:val="20"/>
          <w:szCs w:val="20"/>
        </w:rPr>
      </w:pPr>
      <w:r w:rsidRPr="001E1199">
        <w:rPr>
          <w:rFonts w:ascii="Arial" w:hAnsi="Arial" w:cs="Arial"/>
          <w:sz w:val="20"/>
          <w:szCs w:val="20"/>
        </w:rPr>
        <w:t>Institución</w:t>
      </w:r>
      <w:r>
        <w:rPr>
          <w:rFonts w:ascii="Arial" w:hAnsi="Arial" w:cs="Arial"/>
          <w:sz w:val="20"/>
          <w:szCs w:val="20"/>
        </w:rPr>
        <w:t xml:space="preserve">: </w:t>
      </w:r>
      <w:r w:rsidRPr="001E1199">
        <w:rPr>
          <w:rFonts w:ascii="Arial" w:hAnsi="Arial" w:cs="Arial"/>
          <w:sz w:val="20"/>
          <w:szCs w:val="20"/>
        </w:rPr>
        <w:t xml:space="preserve">Centro de Rehabilitación Médico Ocupacional y Sicosocial, Ex Colonia Dr. Bernardo Etchepare (ruta </w:t>
      </w:r>
      <w:smartTag w:uri="urn:schemas-microsoft-com:office:smarttags" w:element="metricconverter">
        <w:smartTagPr>
          <w:attr w:name="ProductID" w:val="11 KM"/>
        </w:smartTagPr>
        <w:r w:rsidRPr="001E1199">
          <w:rPr>
            <w:rFonts w:ascii="Arial" w:hAnsi="Arial" w:cs="Arial"/>
            <w:sz w:val="20"/>
            <w:szCs w:val="20"/>
          </w:rPr>
          <w:t>11 Km</w:t>
        </w:r>
      </w:smartTag>
      <w:r w:rsidRPr="001E1199">
        <w:rPr>
          <w:rFonts w:ascii="Arial" w:hAnsi="Arial" w:cs="Arial"/>
          <w:sz w:val="20"/>
          <w:szCs w:val="20"/>
        </w:rPr>
        <w:t>. 79.500) y Ex Colonia Dr. Santin C. Rossi (ruta 79 ruta 11) Departamento de San José.</w:t>
      </w:r>
    </w:p>
    <w:p w:rsidR="00A62416" w:rsidRPr="001E1199" w:rsidRDefault="00A62416" w:rsidP="00A62416">
      <w:pPr>
        <w:numPr>
          <w:ilvl w:val="0"/>
          <w:numId w:val="11"/>
        </w:numPr>
        <w:rPr>
          <w:rFonts w:ascii="Arial" w:hAnsi="Arial" w:cs="Arial"/>
          <w:sz w:val="20"/>
          <w:szCs w:val="20"/>
        </w:rPr>
      </w:pPr>
      <w:r>
        <w:rPr>
          <w:rFonts w:ascii="Arial" w:hAnsi="Arial" w:cs="Arial"/>
          <w:sz w:val="20"/>
          <w:szCs w:val="20"/>
        </w:rPr>
        <w:t>Entregas: en Sector de Abastecimiento de la Institución.</w:t>
      </w:r>
    </w:p>
    <w:p w:rsidR="00A62416" w:rsidRDefault="00A62416" w:rsidP="00A62416">
      <w:pPr>
        <w:numPr>
          <w:ilvl w:val="0"/>
          <w:numId w:val="11"/>
        </w:numPr>
        <w:rPr>
          <w:rFonts w:ascii="Arial" w:hAnsi="Arial" w:cs="Arial"/>
          <w:sz w:val="20"/>
          <w:szCs w:val="20"/>
        </w:rPr>
      </w:pPr>
      <w:r>
        <w:rPr>
          <w:rFonts w:ascii="Arial" w:hAnsi="Arial" w:cs="Arial"/>
          <w:sz w:val="20"/>
          <w:szCs w:val="20"/>
        </w:rPr>
        <w:t>Días y hora de entrega de la mercadería, lunes a viernes días hábiles de</w:t>
      </w:r>
      <w:r w:rsidRPr="001E1199">
        <w:rPr>
          <w:rFonts w:ascii="Arial" w:hAnsi="Arial" w:cs="Arial"/>
          <w:sz w:val="20"/>
          <w:szCs w:val="20"/>
        </w:rPr>
        <w:t xml:space="preserve"> 8:00 a 13:00</w:t>
      </w:r>
      <w:r>
        <w:rPr>
          <w:rFonts w:ascii="Arial" w:hAnsi="Arial" w:cs="Arial"/>
          <w:sz w:val="20"/>
          <w:szCs w:val="20"/>
        </w:rPr>
        <w:t>.</w:t>
      </w:r>
    </w:p>
    <w:p w:rsidR="00A62416" w:rsidRDefault="00A62416" w:rsidP="00A62416">
      <w:pPr>
        <w:numPr>
          <w:ilvl w:val="0"/>
          <w:numId w:val="11"/>
        </w:numPr>
        <w:rPr>
          <w:rFonts w:ascii="Arial" w:hAnsi="Arial" w:cs="Arial"/>
          <w:sz w:val="20"/>
          <w:szCs w:val="20"/>
        </w:rPr>
      </w:pPr>
      <w:r w:rsidRPr="00777E9F">
        <w:rPr>
          <w:rFonts w:ascii="Arial" w:hAnsi="Arial" w:cs="Arial"/>
          <w:sz w:val="20"/>
          <w:szCs w:val="20"/>
        </w:rPr>
        <w:t xml:space="preserve">Se </w:t>
      </w:r>
      <w:r>
        <w:rPr>
          <w:rFonts w:ascii="Arial" w:hAnsi="Arial" w:cs="Arial"/>
          <w:sz w:val="20"/>
          <w:szCs w:val="20"/>
        </w:rPr>
        <w:t xml:space="preserve">solicita </w:t>
      </w:r>
      <w:r w:rsidRPr="00777E9F">
        <w:rPr>
          <w:rFonts w:ascii="Arial" w:hAnsi="Arial" w:cs="Arial"/>
          <w:b/>
          <w:sz w:val="20"/>
          <w:szCs w:val="20"/>
        </w:rPr>
        <w:t>detallar</w:t>
      </w:r>
      <w:r w:rsidRPr="00777E9F">
        <w:rPr>
          <w:rFonts w:ascii="Arial" w:hAnsi="Arial" w:cs="Arial"/>
          <w:sz w:val="20"/>
          <w:szCs w:val="20"/>
        </w:rPr>
        <w:t xml:space="preserve"> en todos los artículos</w:t>
      </w:r>
      <w:r>
        <w:rPr>
          <w:rFonts w:ascii="Arial" w:hAnsi="Arial" w:cs="Arial"/>
          <w:sz w:val="20"/>
          <w:szCs w:val="20"/>
        </w:rPr>
        <w:t xml:space="preserve"> ofertados la mayor cantidad de información posible como </w:t>
      </w:r>
      <w:r w:rsidRPr="00777E9F">
        <w:rPr>
          <w:rFonts w:ascii="Arial" w:hAnsi="Arial" w:cs="Arial"/>
          <w:sz w:val="20"/>
          <w:szCs w:val="20"/>
        </w:rPr>
        <w:t>características de los mismos</w:t>
      </w:r>
      <w:r>
        <w:rPr>
          <w:rFonts w:ascii="Arial" w:hAnsi="Arial" w:cs="Arial"/>
          <w:sz w:val="20"/>
          <w:szCs w:val="20"/>
        </w:rPr>
        <w:t xml:space="preserve">, </w:t>
      </w:r>
      <w:r w:rsidRPr="00777E9F">
        <w:rPr>
          <w:rFonts w:ascii="Arial" w:hAnsi="Arial" w:cs="Arial"/>
          <w:sz w:val="20"/>
          <w:szCs w:val="20"/>
        </w:rPr>
        <w:t>marca, procedencia, envase, etc. si corresponde, para una correcta evaluación de las ofertas.</w:t>
      </w:r>
    </w:p>
    <w:p w:rsidR="00A62416" w:rsidRDefault="00A62416" w:rsidP="00A62416">
      <w:pPr>
        <w:numPr>
          <w:ilvl w:val="0"/>
          <w:numId w:val="11"/>
        </w:numPr>
        <w:rPr>
          <w:rFonts w:ascii="Arial" w:hAnsi="Arial" w:cs="Arial"/>
          <w:sz w:val="20"/>
          <w:szCs w:val="20"/>
        </w:rPr>
      </w:pPr>
      <w:r>
        <w:rPr>
          <w:rFonts w:ascii="Arial" w:hAnsi="Arial" w:cs="Arial"/>
          <w:sz w:val="20"/>
          <w:szCs w:val="20"/>
        </w:rPr>
        <w:t>Todos los archivos deben ser adjuntos con la oferta en línea.</w:t>
      </w:r>
    </w:p>
    <w:p w:rsidR="00A62416" w:rsidRPr="001E1199" w:rsidRDefault="00A62416" w:rsidP="00A62416">
      <w:pPr>
        <w:rPr>
          <w:rFonts w:ascii="Arial" w:hAnsi="Arial" w:cs="Arial"/>
          <w:sz w:val="20"/>
          <w:szCs w:val="20"/>
        </w:rPr>
      </w:pPr>
    </w:p>
    <w:p w:rsidR="00A62416" w:rsidRPr="00A62416" w:rsidRDefault="00A62416" w:rsidP="00A62416">
      <w:pPr>
        <w:rPr>
          <w:rFonts w:ascii="Arial" w:hAnsi="Arial" w:cs="Arial"/>
          <w:b/>
          <w:i/>
          <w:sz w:val="20"/>
          <w:szCs w:val="20"/>
          <w:u w:val="single"/>
        </w:rPr>
      </w:pPr>
      <w:r w:rsidRPr="00A62416">
        <w:rPr>
          <w:rFonts w:ascii="Arial" w:hAnsi="Arial" w:cs="Arial"/>
          <w:b/>
          <w:i/>
          <w:color w:val="222222"/>
          <w:sz w:val="20"/>
          <w:szCs w:val="20"/>
          <w:u w:val="single"/>
          <w:shd w:val="clear" w:color="auto" w:fill="FFFFFF"/>
        </w:rPr>
        <w:t>SE ACLARA QUE LOS ARTÍCULOS MENCIONADOS EN LA PÁGINA DE COMPRAS ESTATALES SON MERAMENTE ILUSTRATIVOS, DEBERÁ TOMARSE COMO REFERENCIA LOS DETALLADOS EN  EL PLIEGO DE LA COMPRA</w:t>
      </w:r>
    </w:p>
    <w:p w:rsidR="00A62416" w:rsidRPr="00A62416" w:rsidRDefault="00A62416" w:rsidP="00A62416">
      <w:pPr>
        <w:rPr>
          <w:rFonts w:ascii="Arial" w:hAnsi="Arial" w:cs="Arial"/>
          <w:b/>
          <w:i/>
          <w:sz w:val="20"/>
          <w:szCs w:val="20"/>
          <w:u w:val="single"/>
        </w:rPr>
      </w:pPr>
    </w:p>
    <w:p w:rsidR="00A62416" w:rsidRDefault="000B2397" w:rsidP="00A62416">
      <w:pPr>
        <w:rPr>
          <w:rFonts w:ascii="Arial" w:hAnsi="Arial" w:cs="Arial"/>
          <w:b/>
          <w:color w:val="FF0000"/>
          <w:sz w:val="22"/>
          <w:szCs w:val="20"/>
        </w:rPr>
      </w:pPr>
      <w:r w:rsidRPr="000B2397">
        <w:rPr>
          <w:rFonts w:ascii="Arial" w:hAnsi="Arial" w:cs="Arial"/>
          <w:b/>
          <w:color w:val="FF0000"/>
          <w:sz w:val="22"/>
          <w:szCs w:val="20"/>
        </w:rPr>
        <w:t>ES RESPONSABILIDAD DEL OFERENTE LA INFORMACIÓN BRINDADA Y LA VERACIDAD DE LA MISMA.</w:t>
      </w:r>
      <w:r>
        <w:rPr>
          <w:rFonts w:ascii="Arial" w:hAnsi="Arial" w:cs="Arial"/>
          <w:b/>
          <w:color w:val="FF0000"/>
          <w:sz w:val="22"/>
          <w:szCs w:val="20"/>
        </w:rPr>
        <w:t xml:space="preserve"> </w:t>
      </w:r>
      <w:r w:rsidR="00A62416" w:rsidRPr="008536E1">
        <w:rPr>
          <w:rFonts w:ascii="Arial" w:hAnsi="Arial" w:cs="Arial"/>
          <w:b/>
          <w:color w:val="FF0000"/>
          <w:sz w:val="22"/>
          <w:szCs w:val="20"/>
        </w:rPr>
        <w:t xml:space="preserve">PODRÁ SER EXCLUYENTE LA </w:t>
      </w:r>
      <w:r w:rsidR="00A62416">
        <w:rPr>
          <w:rFonts w:ascii="Arial" w:hAnsi="Arial" w:cs="Arial"/>
          <w:b/>
          <w:color w:val="FF0000"/>
          <w:sz w:val="22"/>
          <w:szCs w:val="20"/>
        </w:rPr>
        <w:t xml:space="preserve">NO </w:t>
      </w:r>
      <w:r w:rsidR="00A62416" w:rsidRPr="008536E1">
        <w:rPr>
          <w:rFonts w:ascii="Arial" w:hAnsi="Arial" w:cs="Arial"/>
          <w:b/>
          <w:color w:val="FF0000"/>
          <w:sz w:val="22"/>
          <w:szCs w:val="20"/>
        </w:rPr>
        <w:t>ELECCIÓN DE UN ARTÍCULO SI SE CONSIDERA QUE FALTA INFORMACIÓN</w:t>
      </w:r>
      <w:r w:rsidR="00A62416">
        <w:rPr>
          <w:rFonts w:ascii="Arial" w:hAnsi="Arial" w:cs="Arial"/>
          <w:b/>
          <w:color w:val="FF0000"/>
          <w:sz w:val="22"/>
          <w:szCs w:val="20"/>
        </w:rPr>
        <w:t xml:space="preserve">. </w:t>
      </w:r>
    </w:p>
    <w:p w:rsidR="00A62416" w:rsidRDefault="00A62416" w:rsidP="00A62416">
      <w:pPr>
        <w:rPr>
          <w:rFonts w:ascii="Arial" w:hAnsi="Arial" w:cs="Arial"/>
          <w:b/>
          <w:color w:val="FF0000"/>
          <w:sz w:val="22"/>
          <w:szCs w:val="20"/>
        </w:rPr>
      </w:pPr>
    </w:p>
    <w:p w:rsidR="00A62416" w:rsidRPr="00C65529" w:rsidRDefault="000B2397" w:rsidP="000B2397">
      <w:pPr>
        <w:rPr>
          <w:rFonts w:ascii="Arial" w:hAnsi="Arial" w:cs="Arial"/>
          <w:b/>
          <w:sz w:val="22"/>
          <w:szCs w:val="20"/>
        </w:rPr>
      </w:pPr>
      <w:r>
        <w:rPr>
          <w:rFonts w:ascii="Arial" w:hAnsi="Arial" w:cs="Arial"/>
          <w:b/>
          <w:sz w:val="22"/>
          <w:szCs w:val="20"/>
        </w:rPr>
        <w:t>POR CONSULTAS –</w:t>
      </w:r>
      <w:r w:rsidR="006342F2">
        <w:rPr>
          <w:rFonts w:ascii="Arial" w:hAnsi="Arial" w:cs="Arial"/>
          <w:b/>
          <w:sz w:val="22"/>
          <w:szCs w:val="20"/>
        </w:rPr>
        <w:t xml:space="preserve"> </w:t>
      </w:r>
      <w:r>
        <w:rPr>
          <w:rFonts w:ascii="Arial" w:hAnsi="Arial" w:cs="Arial"/>
          <w:b/>
          <w:sz w:val="22"/>
          <w:szCs w:val="20"/>
        </w:rPr>
        <w:t xml:space="preserve">teléfonos 4338 9171/9806/9561 interno </w:t>
      </w:r>
      <w:r w:rsidR="006342F2">
        <w:rPr>
          <w:rFonts w:ascii="Arial" w:hAnsi="Arial" w:cs="Arial"/>
          <w:b/>
          <w:sz w:val="22"/>
          <w:szCs w:val="20"/>
        </w:rPr>
        <w:t>234 DEPARTAMENTO DE LENCERÍA</w:t>
      </w:r>
    </w:p>
    <w:p w:rsidR="00A62416" w:rsidRPr="001E1199" w:rsidRDefault="00A62416" w:rsidP="00A62416">
      <w:pPr>
        <w:rPr>
          <w:rFonts w:ascii="Arial" w:hAnsi="Arial" w:cs="Arial"/>
          <w:b/>
          <w:sz w:val="20"/>
          <w:szCs w:val="20"/>
        </w:rPr>
      </w:pPr>
    </w:p>
    <w:p w:rsidR="00A62416" w:rsidRDefault="00A62416" w:rsidP="00A62416">
      <w:pPr>
        <w:jc w:val="both"/>
        <w:rPr>
          <w:rFonts w:ascii="Arial" w:eastAsia="MS Mincho" w:hAnsi="Arial" w:cs="Arial"/>
          <w:i/>
          <w:sz w:val="20"/>
          <w:szCs w:val="20"/>
        </w:rPr>
      </w:pPr>
      <w:r w:rsidRPr="001E1199">
        <w:rPr>
          <w:rFonts w:ascii="Arial" w:eastAsia="MS Mincho" w:hAnsi="Arial" w:cs="Arial"/>
          <w:i/>
          <w:sz w:val="20"/>
          <w:szCs w:val="20"/>
        </w:rPr>
        <w:t xml:space="preserve">El proveedor tiene que estar </w:t>
      </w:r>
      <w:r w:rsidRPr="001E1199">
        <w:rPr>
          <w:rFonts w:ascii="Arial" w:eastAsia="MS Mincho" w:hAnsi="Arial" w:cs="Arial"/>
          <w:b/>
          <w:i/>
          <w:sz w:val="20"/>
          <w:szCs w:val="20"/>
        </w:rPr>
        <w:t>ACTIVO</w:t>
      </w:r>
      <w:r w:rsidRPr="001E1199">
        <w:rPr>
          <w:rFonts w:ascii="Arial" w:eastAsia="MS Mincho" w:hAnsi="Arial" w:cs="Arial"/>
          <w:i/>
          <w:sz w:val="20"/>
          <w:szCs w:val="20"/>
        </w:rPr>
        <w:t xml:space="preserve"> en el sistema </w:t>
      </w:r>
      <w:r w:rsidRPr="001E1199">
        <w:rPr>
          <w:rFonts w:ascii="Arial" w:eastAsia="MS Mincho" w:hAnsi="Arial" w:cs="Arial"/>
          <w:b/>
          <w:i/>
          <w:sz w:val="20"/>
          <w:szCs w:val="20"/>
        </w:rPr>
        <w:t>R.U.P.E</w:t>
      </w:r>
      <w:r w:rsidRPr="001E1199">
        <w:rPr>
          <w:rFonts w:ascii="Arial" w:eastAsia="MS Mincho" w:hAnsi="Arial" w:cs="Arial"/>
          <w:i/>
          <w:sz w:val="20"/>
          <w:szCs w:val="20"/>
        </w:rPr>
        <w:t>. para poder ser adjudicatario, además de estar en condiciones para contratar con el Estado.</w:t>
      </w:r>
    </w:p>
    <w:p w:rsidR="00A62416" w:rsidRPr="001E1199" w:rsidRDefault="00A62416" w:rsidP="00A62416">
      <w:pPr>
        <w:jc w:val="both"/>
        <w:rPr>
          <w:rFonts w:ascii="Arial" w:eastAsia="MS Mincho" w:hAnsi="Arial" w:cs="Arial"/>
          <w:i/>
          <w:sz w:val="20"/>
          <w:szCs w:val="20"/>
        </w:rPr>
      </w:pPr>
      <w:r>
        <w:rPr>
          <w:rFonts w:ascii="Arial" w:eastAsia="MS Mincho" w:hAnsi="Arial" w:cs="Arial"/>
          <w:i/>
          <w:sz w:val="20"/>
          <w:szCs w:val="20"/>
        </w:rPr>
        <w:t>El proveedor debe tener los datos actualizados en el sistema R.U.P.E.. Los mismos son consultados para comunicarse con la empresa entre otras consultas que se realizan.</w:t>
      </w:r>
    </w:p>
    <w:p w:rsidR="00A62416" w:rsidRPr="001E1199" w:rsidRDefault="00A62416" w:rsidP="00A62416">
      <w:pPr>
        <w:jc w:val="both"/>
        <w:rPr>
          <w:rFonts w:ascii="Arial" w:hAnsi="Arial" w:cs="Arial"/>
          <w:sz w:val="20"/>
          <w:szCs w:val="20"/>
        </w:rPr>
      </w:pPr>
    </w:p>
    <w:p w:rsidR="00A62416" w:rsidRDefault="00A62416" w:rsidP="00A62416">
      <w:pPr>
        <w:numPr>
          <w:ilvl w:val="0"/>
          <w:numId w:val="4"/>
        </w:numPr>
        <w:tabs>
          <w:tab w:val="clear" w:pos="720"/>
          <w:tab w:val="num" w:pos="240"/>
        </w:tabs>
        <w:ind w:left="0" w:firstLine="0"/>
        <w:jc w:val="both"/>
        <w:rPr>
          <w:rFonts w:ascii="Arial" w:hAnsi="Arial" w:cs="Arial"/>
          <w:sz w:val="20"/>
          <w:szCs w:val="20"/>
        </w:rPr>
      </w:pPr>
      <w:r w:rsidRPr="001E1199">
        <w:rPr>
          <w:rFonts w:ascii="Arial" w:hAnsi="Arial" w:cs="Arial"/>
          <w:sz w:val="20"/>
          <w:szCs w:val="20"/>
        </w:rPr>
        <w:t>Los artículos serán adquiridos dependiendo de las necesidades y hasta la cantidad indicada en la publicación.</w:t>
      </w:r>
    </w:p>
    <w:p w:rsidR="000B2397" w:rsidRPr="000B2397" w:rsidRDefault="00A62416" w:rsidP="000B2397">
      <w:pPr>
        <w:numPr>
          <w:ilvl w:val="0"/>
          <w:numId w:val="4"/>
        </w:numPr>
        <w:tabs>
          <w:tab w:val="clear" w:pos="720"/>
          <w:tab w:val="num" w:pos="240"/>
        </w:tabs>
        <w:ind w:left="0" w:firstLine="0"/>
        <w:jc w:val="both"/>
        <w:rPr>
          <w:rFonts w:ascii="Arial" w:hAnsi="Arial" w:cs="Arial"/>
          <w:sz w:val="20"/>
          <w:szCs w:val="20"/>
        </w:rPr>
      </w:pPr>
      <w:r w:rsidRPr="00B1367A">
        <w:rPr>
          <w:rFonts w:ascii="Arial" w:hAnsi="Arial" w:cs="Arial"/>
          <w:sz w:val="20"/>
          <w:szCs w:val="20"/>
        </w:rPr>
        <w:t>Los artículos y cantidades mencionadas en el llamado son a los efectos de informar al proveedor lo que se puede llegar a solicitar, no generando compromiso de compra o alguna otra obligación a esta Administración y/o al Centro.</w:t>
      </w:r>
    </w:p>
    <w:p w:rsidR="00A62416" w:rsidRDefault="00A62416" w:rsidP="00A62416">
      <w:pPr>
        <w:numPr>
          <w:ilvl w:val="0"/>
          <w:numId w:val="4"/>
        </w:numPr>
        <w:tabs>
          <w:tab w:val="clear" w:pos="720"/>
          <w:tab w:val="num" w:pos="240"/>
        </w:tabs>
        <w:ind w:left="0" w:firstLine="0"/>
        <w:jc w:val="both"/>
        <w:rPr>
          <w:rFonts w:ascii="Arial" w:hAnsi="Arial" w:cs="Arial"/>
          <w:sz w:val="20"/>
          <w:szCs w:val="20"/>
        </w:rPr>
      </w:pPr>
      <w:r w:rsidRPr="0058158E">
        <w:rPr>
          <w:rFonts w:ascii="Arial" w:hAnsi="Arial" w:cs="Arial"/>
          <w:sz w:val="20"/>
          <w:szCs w:val="20"/>
        </w:rPr>
        <w:t>Se emitirá orden de compra a favor de la</w:t>
      </w:r>
      <w:r w:rsidR="000B2397">
        <w:rPr>
          <w:rFonts w:ascii="Arial" w:hAnsi="Arial" w:cs="Arial"/>
          <w:sz w:val="20"/>
          <w:szCs w:val="20"/>
        </w:rPr>
        <w:t>/las</w:t>
      </w:r>
      <w:r w:rsidRPr="0058158E">
        <w:rPr>
          <w:rFonts w:ascii="Arial" w:hAnsi="Arial" w:cs="Arial"/>
          <w:sz w:val="20"/>
          <w:szCs w:val="20"/>
        </w:rPr>
        <w:t xml:space="preserve"> empresa</w:t>
      </w:r>
      <w:r w:rsidR="000B2397">
        <w:rPr>
          <w:rFonts w:ascii="Arial" w:hAnsi="Arial" w:cs="Arial"/>
          <w:sz w:val="20"/>
          <w:szCs w:val="20"/>
        </w:rPr>
        <w:t>s</w:t>
      </w:r>
      <w:r w:rsidRPr="0058158E">
        <w:rPr>
          <w:rFonts w:ascii="Arial" w:hAnsi="Arial" w:cs="Arial"/>
          <w:sz w:val="20"/>
          <w:szCs w:val="20"/>
        </w:rPr>
        <w:t xml:space="preserve"> que result</w:t>
      </w:r>
      <w:r w:rsidR="000B2397">
        <w:rPr>
          <w:rFonts w:ascii="Arial" w:hAnsi="Arial" w:cs="Arial"/>
          <w:sz w:val="20"/>
          <w:szCs w:val="20"/>
        </w:rPr>
        <w:t>en</w:t>
      </w:r>
      <w:r w:rsidRPr="0058158E">
        <w:rPr>
          <w:rFonts w:ascii="Arial" w:hAnsi="Arial" w:cs="Arial"/>
          <w:sz w:val="20"/>
          <w:szCs w:val="20"/>
        </w:rPr>
        <w:t xml:space="preserve"> adjudicada</w:t>
      </w:r>
      <w:r w:rsidR="000B2397">
        <w:rPr>
          <w:rFonts w:ascii="Arial" w:hAnsi="Arial" w:cs="Arial"/>
          <w:sz w:val="20"/>
          <w:szCs w:val="20"/>
        </w:rPr>
        <w:t xml:space="preserve">s. El proveedor </w:t>
      </w:r>
      <w:r w:rsidRPr="0058158E">
        <w:rPr>
          <w:rFonts w:ascii="Arial" w:hAnsi="Arial" w:cs="Arial"/>
          <w:sz w:val="20"/>
          <w:szCs w:val="20"/>
        </w:rPr>
        <w:t xml:space="preserve">tendrá un plazo de </w:t>
      </w:r>
      <w:r w:rsidR="000B2397" w:rsidRPr="000B2397">
        <w:rPr>
          <w:rFonts w:ascii="Arial" w:hAnsi="Arial" w:cs="Arial"/>
          <w:b/>
          <w:sz w:val="20"/>
          <w:szCs w:val="20"/>
        </w:rPr>
        <w:t>4</w:t>
      </w:r>
      <w:r w:rsidRPr="000B2397">
        <w:rPr>
          <w:rFonts w:ascii="Arial" w:hAnsi="Arial" w:cs="Arial"/>
          <w:b/>
          <w:sz w:val="20"/>
          <w:szCs w:val="20"/>
        </w:rPr>
        <w:t xml:space="preserve"> (</w:t>
      </w:r>
      <w:r w:rsidR="000B2397" w:rsidRPr="000B2397">
        <w:rPr>
          <w:rFonts w:ascii="Arial" w:hAnsi="Arial" w:cs="Arial"/>
          <w:b/>
          <w:sz w:val="20"/>
          <w:szCs w:val="20"/>
        </w:rPr>
        <w:t>cuatro</w:t>
      </w:r>
      <w:r w:rsidRPr="0058158E">
        <w:rPr>
          <w:rFonts w:ascii="Arial" w:hAnsi="Arial" w:cs="Arial"/>
          <w:b/>
          <w:sz w:val="20"/>
          <w:szCs w:val="20"/>
        </w:rPr>
        <w:t>) días hábiles</w:t>
      </w:r>
      <w:r w:rsidRPr="0058158E">
        <w:rPr>
          <w:rFonts w:ascii="Arial" w:hAnsi="Arial" w:cs="Arial"/>
          <w:sz w:val="20"/>
          <w:szCs w:val="20"/>
        </w:rPr>
        <w:t xml:space="preserve"> para la </w:t>
      </w:r>
      <w:r w:rsidRPr="0058158E">
        <w:rPr>
          <w:rFonts w:ascii="Arial" w:hAnsi="Arial" w:cs="Arial"/>
          <w:b/>
          <w:sz w:val="20"/>
          <w:szCs w:val="20"/>
        </w:rPr>
        <w:t>entrega</w:t>
      </w:r>
      <w:r w:rsidR="000B2397">
        <w:rPr>
          <w:rFonts w:ascii="Arial" w:hAnsi="Arial" w:cs="Arial"/>
          <w:sz w:val="20"/>
          <w:szCs w:val="20"/>
        </w:rPr>
        <w:t xml:space="preserve"> de los productos/mercadería desde que se envía el documento.</w:t>
      </w:r>
    </w:p>
    <w:p w:rsidR="00A62416" w:rsidRDefault="00A62416" w:rsidP="00A62416">
      <w:pPr>
        <w:numPr>
          <w:ilvl w:val="0"/>
          <w:numId w:val="4"/>
        </w:numPr>
        <w:tabs>
          <w:tab w:val="clear" w:pos="720"/>
          <w:tab w:val="num" w:pos="240"/>
        </w:tabs>
        <w:ind w:left="0" w:firstLine="0"/>
        <w:jc w:val="both"/>
        <w:rPr>
          <w:rFonts w:ascii="Arial" w:hAnsi="Arial" w:cs="Arial"/>
          <w:sz w:val="20"/>
          <w:szCs w:val="20"/>
        </w:rPr>
      </w:pPr>
      <w:r w:rsidRPr="0058158E">
        <w:rPr>
          <w:rFonts w:ascii="Arial" w:hAnsi="Arial" w:cs="Arial"/>
          <w:sz w:val="20"/>
          <w:szCs w:val="20"/>
        </w:rPr>
        <w:t>En caso de que los</w:t>
      </w:r>
      <w:r w:rsidRPr="0058158E">
        <w:rPr>
          <w:rFonts w:ascii="Arial" w:hAnsi="Arial" w:cs="Arial"/>
          <w:b/>
          <w:sz w:val="20"/>
          <w:szCs w:val="20"/>
        </w:rPr>
        <w:t xml:space="preserve"> plazos de entrega</w:t>
      </w:r>
      <w:r w:rsidRPr="0058158E">
        <w:rPr>
          <w:rFonts w:ascii="Arial" w:hAnsi="Arial" w:cs="Arial"/>
          <w:sz w:val="20"/>
          <w:szCs w:val="20"/>
        </w:rPr>
        <w:t xml:space="preserve"> de la empresa que cotiza</w:t>
      </w:r>
      <w:r w:rsidRPr="0058158E">
        <w:rPr>
          <w:rFonts w:ascii="Arial" w:hAnsi="Arial" w:cs="Arial"/>
          <w:b/>
          <w:sz w:val="20"/>
          <w:szCs w:val="20"/>
        </w:rPr>
        <w:t xml:space="preserve"> sean diferentes</w:t>
      </w:r>
      <w:r w:rsidRPr="0058158E">
        <w:rPr>
          <w:rFonts w:ascii="Arial" w:hAnsi="Arial" w:cs="Arial"/>
          <w:sz w:val="20"/>
          <w:szCs w:val="20"/>
        </w:rPr>
        <w:t xml:space="preserve">, deberá detallarlo en la oferta para que sean considerados en la elección. En caso de ser adjudicado se respeta el plazo </w:t>
      </w:r>
      <w:r w:rsidRPr="0058158E">
        <w:rPr>
          <w:rFonts w:ascii="Arial" w:hAnsi="Arial" w:cs="Arial"/>
          <w:sz w:val="20"/>
          <w:szCs w:val="20"/>
        </w:rPr>
        <w:lastRenderedPageBreak/>
        <w:t xml:space="preserve">detallado por la empresa. </w:t>
      </w:r>
      <w:r w:rsidRPr="0058158E">
        <w:rPr>
          <w:rFonts w:ascii="Arial" w:hAnsi="Arial" w:cs="Arial"/>
          <w:b/>
          <w:sz w:val="20"/>
          <w:szCs w:val="20"/>
        </w:rPr>
        <w:t>Si no detalla</w:t>
      </w:r>
      <w:r w:rsidRPr="0058158E">
        <w:rPr>
          <w:rFonts w:ascii="Arial" w:hAnsi="Arial" w:cs="Arial"/>
          <w:sz w:val="20"/>
          <w:szCs w:val="20"/>
        </w:rPr>
        <w:t xml:space="preserve"> claramente en la oferta </w:t>
      </w:r>
      <w:r w:rsidRPr="0058158E">
        <w:rPr>
          <w:rFonts w:ascii="Arial" w:hAnsi="Arial" w:cs="Arial"/>
          <w:b/>
          <w:sz w:val="20"/>
          <w:szCs w:val="20"/>
        </w:rPr>
        <w:t>se considera</w:t>
      </w:r>
      <w:r w:rsidRPr="0058158E">
        <w:rPr>
          <w:rFonts w:ascii="Arial" w:hAnsi="Arial" w:cs="Arial"/>
          <w:sz w:val="20"/>
          <w:szCs w:val="20"/>
        </w:rPr>
        <w:t xml:space="preserve"> que puede entregar en el </w:t>
      </w:r>
      <w:r w:rsidRPr="0058158E">
        <w:rPr>
          <w:rFonts w:ascii="Arial" w:hAnsi="Arial" w:cs="Arial"/>
          <w:b/>
          <w:sz w:val="20"/>
          <w:szCs w:val="20"/>
        </w:rPr>
        <w:t>tiempo sugerido</w:t>
      </w:r>
      <w:r>
        <w:rPr>
          <w:rFonts w:ascii="Arial" w:hAnsi="Arial" w:cs="Arial"/>
          <w:sz w:val="20"/>
          <w:szCs w:val="20"/>
        </w:rPr>
        <w:t xml:space="preserve"> anteriormente.</w:t>
      </w:r>
    </w:p>
    <w:p w:rsidR="000B2397" w:rsidRDefault="000B2397" w:rsidP="000B2397">
      <w:pPr>
        <w:numPr>
          <w:ilvl w:val="0"/>
          <w:numId w:val="4"/>
        </w:numPr>
        <w:tabs>
          <w:tab w:val="clear" w:pos="720"/>
          <w:tab w:val="num" w:pos="240"/>
        </w:tabs>
        <w:ind w:left="0" w:firstLine="0"/>
        <w:jc w:val="both"/>
        <w:rPr>
          <w:rFonts w:ascii="Arial" w:hAnsi="Arial" w:cs="Arial"/>
          <w:sz w:val="20"/>
          <w:szCs w:val="20"/>
        </w:rPr>
      </w:pPr>
      <w:r w:rsidRPr="001E1199">
        <w:rPr>
          <w:rFonts w:ascii="Arial" w:hAnsi="Arial" w:cs="Arial"/>
          <w:sz w:val="20"/>
          <w:szCs w:val="20"/>
        </w:rPr>
        <w:t xml:space="preserve">Los precios cotizados deben </w:t>
      </w:r>
      <w:r>
        <w:rPr>
          <w:rFonts w:ascii="Arial" w:hAnsi="Arial" w:cs="Arial"/>
          <w:sz w:val="20"/>
          <w:szCs w:val="20"/>
        </w:rPr>
        <w:t xml:space="preserve">contemplar la </w:t>
      </w:r>
      <w:r w:rsidRPr="00C65529">
        <w:rPr>
          <w:rFonts w:ascii="Arial" w:hAnsi="Arial" w:cs="Arial"/>
          <w:b/>
          <w:sz w:val="20"/>
          <w:szCs w:val="20"/>
        </w:rPr>
        <w:t>entrega de los artícu</w:t>
      </w:r>
      <w:r w:rsidRPr="001E1199">
        <w:rPr>
          <w:rFonts w:ascii="Arial" w:hAnsi="Arial" w:cs="Arial"/>
          <w:b/>
          <w:sz w:val="20"/>
          <w:szCs w:val="20"/>
        </w:rPr>
        <w:t>los</w:t>
      </w:r>
      <w:r>
        <w:rPr>
          <w:rFonts w:ascii="Arial" w:hAnsi="Arial" w:cs="Arial"/>
          <w:b/>
          <w:sz w:val="20"/>
          <w:szCs w:val="20"/>
        </w:rPr>
        <w:t>/mercadería</w:t>
      </w:r>
      <w:r w:rsidRPr="001E1199">
        <w:rPr>
          <w:rFonts w:ascii="Arial" w:hAnsi="Arial" w:cs="Arial"/>
          <w:b/>
          <w:sz w:val="20"/>
          <w:szCs w:val="20"/>
        </w:rPr>
        <w:t xml:space="preserve"> en la Institución</w:t>
      </w:r>
      <w:r>
        <w:rPr>
          <w:rFonts w:ascii="Arial" w:hAnsi="Arial" w:cs="Arial"/>
          <w:b/>
          <w:sz w:val="20"/>
          <w:szCs w:val="20"/>
        </w:rPr>
        <w:t xml:space="preserve">, </w:t>
      </w:r>
      <w:r w:rsidRPr="000B5822">
        <w:rPr>
          <w:rFonts w:ascii="Arial" w:hAnsi="Arial" w:cs="Arial"/>
          <w:sz w:val="20"/>
          <w:szCs w:val="20"/>
        </w:rPr>
        <w:t>Ruta 11 Km. 79.500 departamento de San José.</w:t>
      </w:r>
    </w:p>
    <w:p w:rsidR="000B2397" w:rsidRPr="000B2397" w:rsidRDefault="000B2397" w:rsidP="000B2397">
      <w:pPr>
        <w:numPr>
          <w:ilvl w:val="0"/>
          <w:numId w:val="4"/>
        </w:numPr>
        <w:tabs>
          <w:tab w:val="clear" w:pos="720"/>
          <w:tab w:val="num" w:pos="240"/>
        </w:tabs>
        <w:ind w:left="0" w:firstLine="0"/>
        <w:jc w:val="both"/>
        <w:rPr>
          <w:rFonts w:ascii="Arial" w:hAnsi="Arial" w:cs="Arial"/>
          <w:sz w:val="20"/>
          <w:szCs w:val="20"/>
        </w:rPr>
      </w:pPr>
      <w:r w:rsidRPr="000B2397">
        <w:rPr>
          <w:rFonts w:ascii="Arial" w:hAnsi="Arial" w:cs="Arial"/>
          <w:b/>
          <w:sz w:val="20"/>
          <w:szCs w:val="20"/>
        </w:rPr>
        <w:t>No se abonará</w:t>
      </w:r>
      <w:r w:rsidRPr="001E1199">
        <w:rPr>
          <w:rFonts w:ascii="Arial" w:hAnsi="Arial" w:cs="Arial"/>
          <w:sz w:val="20"/>
          <w:szCs w:val="20"/>
        </w:rPr>
        <w:t xml:space="preserve"> en ningún caso importe por entr</w:t>
      </w:r>
      <w:r>
        <w:rPr>
          <w:rFonts w:ascii="Arial" w:hAnsi="Arial" w:cs="Arial"/>
          <w:sz w:val="20"/>
          <w:szCs w:val="20"/>
        </w:rPr>
        <w:t>egas, fletes o algún otro gasto.</w:t>
      </w:r>
    </w:p>
    <w:p w:rsidR="00A62416" w:rsidRPr="001E1199" w:rsidRDefault="00A62416" w:rsidP="00A62416">
      <w:pPr>
        <w:numPr>
          <w:ilvl w:val="0"/>
          <w:numId w:val="4"/>
        </w:numPr>
        <w:tabs>
          <w:tab w:val="clear" w:pos="720"/>
          <w:tab w:val="num" w:pos="240"/>
        </w:tabs>
        <w:ind w:left="0" w:firstLine="0"/>
        <w:jc w:val="both"/>
        <w:rPr>
          <w:rFonts w:ascii="Arial" w:hAnsi="Arial" w:cs="Arial"/>
          <w:sz w:val="20"/>
          <w:szCs w:val="20"/>
        </w:rPr>
      </w:pPr>
      <w:r w:rsidRPr="001E1199">
        <w:rPr>
          <w:rFonts w:ascii="Arial" w:hAnsi="Arial" w:cs="Arial"/>
          <w:sz w:val="20"/>
          <w:szCs w:val="20"/>
        </w:rPr>
        <w:t xml:space="preserve">Para este llamado se aplicará lo establecido en el </w:t>
      </w:r>
      <w:r w:rsidRPr="000B2397">
        <w:rPr>
          <w:rFonts w:ascii="Arial" w:hAnsi="Arial" w:cs="Arial"/>
          <w:b/>
          <w:sz w:val="20"/>
          <w:szCs w:val="20"/>
        </w:rPr>
        <w:t>Art. 74 del TOCAF</w:t>
      </w:r>
      <w:r w:rsidRPr="001E1199">
        <w:rPr>
          <w:rFonts w:ascii="Arial" w:hAnsi="Arial" w:cs="Arial"/>
          <w:sz w:val="20"/>
          <w:szCs w:val="20"/>
        </w:rPr>
        <w:t xml:space="preserve"> párrafo dos. La Institución en caso necesario, hará uso de lo dispuesto en el artículo, por lo que los oferentes deberán establecer en cada uno de los ítems que coticen, su conformidad a aumentar las cantidades hasta el 100 % (cien por ciento) las mismas. En caso de omisión de conformidad o disconformidad, se considerará que se acepta dicha opción por parte del oferente.</w:t>
      </w:r>
    </w:p>
    <w:p w:rsidR="00A62416" w:rsidRPr="001E1199" w:rsidRDefault="00A62416" w:rsidP="00A62416">
      <w:pPr>
        <w:jc w:val="both"/>
        <w:rPr>
          <w:rFonts w:ascii="Arial" w:hAnsi="Arial" w:cs="Arial"/>
          <w:sz w:val="20"/>
          <w:szCs w:val="20"/>
        </w:rPr>
      </w:pPr>
    </w:p>
    <w:p w:rsidR="00A62416" w:rsidRPr="002D0D7C" w:rsidRDefault="00A62416" w:rsidP="00A62416">
      <w:pPr>
        <w:jc w:val="both"/>
        <w:rPr>
          <w:rFonts w:ascii="Arial" w:hAnsi="Arial" w:cs="Arial"/>
          <w:b/>
          <w:sz w:val="32"/>
          <w:szCs w:val="20"/>
        </w:rPr>
      </w:pPr>
      <w:r w:rsidRPr="002D0D7C">
        <w:rPr>
          <w:rFonts w:ascii="Arial" w:hAnsi="Arial" w:cs="Arial"/>
          <w:b/>
          <w:sz w:val="32"/>
          <w:szCs w:val="20"/>
        </w:rPr>
        <w:t>2. FORMAS DE COTIZAR</w:t>
      </w:r>
    </w:p>
    <w:p w:rsidR="00A62416" w:rsidRDefault="00A62416" w:rsidP="00A62416">
      <w:pPr>
        <w:numPr>
          <w:ilvl w:val="0"/>
          <w:numId w:val="2"/>
        </w:numPr>
        <w:ind w:left="0" w:firstLine="0"/>
        <w:jc w:val="both"/>
        <w:rPr>
          <w:rFonts w:ascii="Arial" w:hAnsi="Arial" w:cs="Arial"/>
          <w:sz w:val="20"/>
          <w:szCs w:val="20"/>
        </w:rPr>
      </w:pPr>
      <w:r w:rsidRPr="0087775C">
        <w:rPr>
          <w:rFonts w:ascii="Arial" w:hAnsi="Arial" w:cs="Arial"/>
          <w:sz w:val="20"/>
          <w:szCs w:val="20"/>
        </w:rPr>
        <w:t xml:space="preserve">Se deberá cotizar en la Página de Compras Estatales, en línea, en </w:t>
      </w:r>
      <w:r w:rsidRPr="0087775C">
        <w:rPr>
          <w:rFonts w:ascii="Arial" w:hAnsi="Arial" w:cs="Arial"/>
          <w:b/>
          <w:sz w:val="20"/>
          <w:szCs w:val="20"/>
        </w:rPr>
        <w:t>moneda nacional</w:t>
      </w:r>
      <w:r w:rsidRPr="0087775C">
        <w:rPr>
          <w:rFonts w:ascii="Arial" w:hAnsi="Arial" w:cs="Arial"/>
          <w:sz w:val="20"/>
          <w:szCs w:val="20"/>
        </w:rPr>
        <w:t xml:space="preserve"> estableciendo los precios unitarios</w:t>
      </w:r>
      <w:r>
        <w:rPr>
          <w:rFonts w:ascii="Arial" w:hAnsi="Arial" w:cs="Arial"/>
          <w:sz w:val="20"/>
          <w:szCs w:val="20"/>
        </w:rPr>
        <w:t xml:space="preserve"> sin impuestos.</w:t>
      </w:r>
    </w:p>
    <w:p w:rsidR="00A62416" w:rsidRPr="0087775C" w:rsidRDefault="00A62416" w:rsidP="00A62416">
      <w:pPr>
        <w:numPr>
          <w:ilvl w:val="0"/>
          <w:numId w:val="2"/>
        </w:numPr>
        <w:ind w:left="0" w:firstLine="0"/>
        <w:jc w:val="both"/>
        <w:rPr>
          <w:rFonts w:ascii="Arial" w:hAnsi="Arial" w:cs="Arial"/>
          <w:sz w:val="20"/>
          <w:szCs w:val="20"/>
        </w:rPr>
      </w:pPr>
      <w:r w:rsidRPr="0087775C">
        <w:rPr>
          <w:rFonts w:ascii="Arial" w:hAnsi="Arial" w:cs="Arial"/>
          <w:sz w:val="20"/>
          <w:szCs w:val="20"/>
        </w:rPr>
        <w:t xml:space="preserve">Los precios cotizados deben incluir </w:t>
      </w:r>
      <w:r w:rsidRPr="0087775C">
        <w:rPr>
          <w:rFonts w:ascii="Arial" w:hAnsi="Arial" w:cs="Arial"/>
          <w:b/>
          <w:sz w:val="20"/>
          <w:szCs w:val="20"/>
        </w:rPr>
        <w:t>todos los gastos</w:t>
      </w:r>
      <w:r w:rsidRPr="0087775C">
        <w:rPr>
          <w:rFonts w:ascii="Arial" w:hAnsi="Arial" w:cs="Arial"/>
          <w:sz w:val="20"/>
          <w:szCs w:val="20"/>
        </w:rPr>
        <w:t xml:space="preserve"> que cubran el cumplimiento del compromiso que se establece en el presente pliego.</w:t>
      </w:r>
    </w:p>
    <w:p w:rsidR="00A62416" w:rsidRDefault="00A62416" w:rsidP="00A62416">
      <w:pPr>
        <w:jc w:val="both"/>
        <w:rPr>
          <w:rFonts w:ascii="Arial" w:hAnsi="Arial" w:cs="Arial"/>
          <w:sz w:val="20"/>
          <w:szCs w:val="20"/>
        </w:rPr>
      </w:pPr>
    </w:p>
    <w:p w:rsidR="00A62416" w:rsidRPr="001E1199" w:rsidRDefault="00A62416" w:rsidP="00A62416">
      <w:pPr>
        <w:jc w:val="both"/>
        <w:rPr>
          <w:rFonts w:ascii="Arial" w:hAnsi="Arial" w:cs="Arial"/>
          <w:sz w:val="20"/>
          <w:szCs w:val="20"/>
        </w:rPr>
      </w:pPr>
      <w:r w:rsidRPr="001E1199">
        <w:rPr>
          <w:rFonts w:ascii="Arial" w:hAnsi="Arial" w:cs="Arial"/>
          <w:sz w:val="20"/>
          <w:szCs w:val="20"/>
        </w:rPr>
        <w:t>Los oferentes podrán proponer variantes a las condiciones que figuran en este pliego reservándose la Administración el derecho de aceptarlas total o parcialmente. Debiendo el proponente adjuntar todos los documentos descriptivos que mayormente puedan aportar datos, a los efectos de su consideración, los que tendrán carácter de compromiso de su parte.</w:t>
      </w:r>
      <w:r>
        <w:rPr>
          <w:rFonts w:ascii="Arial" w:hAnsi="Arial" w:cs="Arial"/>
          <w:sz w:val="20"/>
          <w:szCs w:val="20"/>
        </w:rPr>
        <w:t xml:space="preserve"> Si se observa que el oferente no realiza ninguna aclaración a la oferta se considera que esta cotizando lo requerido por la Institución.</w:t>
      </w:r>
    </w:p>
    <w:p w:rsidR="00A62416" w:rsidRPr="001E1199" w:rsidRDefault="00A62416" w:rsidP="00A62416">
      <w:pPr>
        <w:jc w:val="both"/>
        <w:rPr>
          <w:rFonts w:ascii="Arial" w:hAnsi="Arial" w:cs="Arial"/>
          <w:sz w:val="20"/>
          <w:szCs w:val="20"/>
        </w:rPr>
      </w:pPr>
    </w:p>
    <w:p w:rsidR="00A62416" w:rsidRPr="001E1199" w:rsidRDefault="00A62416" w:rsidP="00A62416">
      <w:pPr>
        <w:jc w:val="both"/>
        <w:rPr>
          <w:rFonts w:ascii="Arial" w:hAnsi="Arial" w:cs="Arial"/>
          <w:sz w:val="20"/>
          <w:szCs w:val="20"/>
        </w:rPr>
      </w:pPr>
      <w:r w:rsidRPr="001E1199">
        <w:rPr>
          <w:rFonts w:ascii="Arial" w:hAnsi="Arial" w:cs="Arial"/>
          <w:sz w:val="20"/>
          <w:szCs w:val="20"/>
        </w:rPr>
        <w:t xml:space="preserve">Esta oficina se reserva el derecho a solicitar </w:t>
      </w:r>
      <w:r w:rsidRPr="001E1199">
        <w:rPr>
          <w:rFonts w:ascii="Arial" w:hAnsi="Arial" w:cs="Arial"/>
          <w:b/>
          <w:i/>
          <w:sz w:val="20"/>
          <w:szCs w:val="20"/>
        </w:rPr>
        <w:t>material informativo</w:t>
      </w:r>
      <w:r w:rsidRPr="001E1199">
        <w:rPr>
          <w:rFonts w:ascii="Arial" w:hAnsi="Arial" w:cs="Arial"/>
          <w:sz w:val="20"/>
          <w:szCs w:val="20"/>
        </w:rPr>
        <w:t xml:space="preserve"> de los productos/artículos/servicios ofertados si se considera pertinente.</w:t>
      </w:r>
    </w:p>
    <w:p w:rsidR="00A62416" w:rsidRPr="001E1199" w:rsidRDefault="00A62416" w:rsidP="00A62416">
      <w:pPr>
        <w:jc w:val="both"/>
        <w:rPr>
          <w:rFonts w:ascii="Arial" w:hAnsi="Arial" w:cs="Arial"/>
          <w:sz w:val="20"/>
          <w:szCs w:val="20"/>
        </w:rPr>
      </w:pPr>
      <w:r w:rsidRPr="001E1199">
        <w:rPr>
          <w:rFonts w:ascii="Arial" w:hAnsi="Arial" w:cs="Arial"/>
          <w:sz w:val="20"/>
          <w:szCs w:val="20"/>
        </w:rPr>
        <w:t>De no manifestar lo contrario, se tomará que los oferentes aceptan adjudicación parcial de los ítems y de las ofertas.</w:t>
      </w:r>
    </w:p>
    <w:p w:rsidR="00A62416" w:rsidRPr="001E1199" w:rsidRDefault="00A62416" w:rsidP="00A62416">
      <w:pPr>
        <w:jc w:val="both"/>
        <w:rPr>
          <w:rFonts w:ascii="Arial" w:hAnsi="Arial" w:cs="Arial"/>
          <w:sz w:val="20"/>
          <w:szCs w:val="20"/>
        </w:rPr>
      </w:pPr>
    </w:p>
    <w:p w:rsidR="00A62416" w:rsidRPr="001E1199" w:rsidRDefault="00A62416" w:rsidP="00A62416">
      <w:pPr>
        <w:jc w:val="both"/>
        <w:rPr>
          <w:rFonts w:ascii="Arial" w:hAnsi="Arial" w:cs="Arial"/>
          <w:sz w:val="20"/>
          <w:szCs w:val="20"/>
        </w:rPr>
      </w:pPr>
      <w:r w:rsidRPr="001E1199">
        <w:rPr>
          <w:rFonts w:ascii="Arial" w:hAnsi="Arial" w:cs="Arial"/>
          <w:sz w:val="20"/>
          <w:szCs w:val="20"/>
        </w:rPr>
        <w:t>NO SE ACEPTARAN OFERTAS QUE INCLUYAN INTERESES POR MORA.</w:t>
      </w:r>
    </w:p>
    <w:p w:rsidR="00A62416" w:rsidRPr="001E1199" w:rsidRDefault="00A62416" w:rsidP="00A62416">
      <w:pPr>
        <w:jc w:val="both"/>
        <w:rPr>
          <w:rFonts w:ascii="Arial" w:hAnsi="Arial" w:cs="Arial"/>
          <w:sz w:val="20"/>
          <w:szCs w:val="20"/>
        </w:rPr>
      </w:pPr>
    </w:p>
    <w:p w:rsidR="00A62416" w:rsidRPr="002D0D7C" w:rsidRDefault="00A62416" w:rsidP="00A62416">
      <w:pPr>
        <w:jc w:val="both"/>
        <w:rPr>
          <w:rFonts w:ascii="Arial" w:hAnsi="Arial" w:cs="Arial"/>
          <w:b/>
          <w:sz w:val="32"/>
          <w:szCs w:val="20"/>
        </w:rPr>
      </w:pPr>
      <w:r w:rsidRPr="002D0D7C">
        <w:rPr>
          <w:rFonts w:ascii="Arial" w:hAnsi="Arial" w:cs="Arial"/>
          <w:b/>
          <w:sz w:val="32"/>
          <w:szCs w:val="20"/>
        </w:rPr>
        <w:t>3. MANTENIMIENTO DE OFERTA</w:t>
      </w:r>
    </w:p>
    <w:p w:rsidR="00A62416" w:rsidRPr="001E1199" w:rsidRDefault="00A62416" w:rsidP="00A62416">
      <w:pPr>
        <w:jc w:val="both"/>
        <w:rPr>
          <w:rFonts w:ascii="Arial" w:hAnsi="Arial" w:cs="Arial"/>
          <w:sz w:val="20"/>
          <w:szCs w:val="20"/>
        </w:rPr>
      </w:pPr>
      <w:r w:rsidRPr="001E1199">
        <w:rPr>
          <w:rFonts w:ascii="Arial" w:hAnsi="Arial" w:cs="Arial"/>
          <w:sz w:val="20"/>
          <w:szCs w:val="20"/>
        </w:rPr>
        <w:t xml:space="preserve">Por </w:t>
      </w:r>
      <w:r>
        <w:rPr>
          <w:rFonts w:ascii="Arial" w:hAnsi="Arial" w:cs="Arial"/>
          <w:sz w:val="20"/>
          <w:szCs w:val="20"/>
        </w:rPr>
        <w:t>60</w:t>
      </w:r>
      <w:r w:rsidRPr="001E1199">
        <w:rPr>
          <w:rFonts w:ascii="Arial" w:hAnsi="Arial" w:cs="Arial"/>
          <w:sz w:val="20"/>
          <w:szCs w:val="20"/>
        </w:rPr>
        <w:t xml:space="preserve"> días</w:t>
      </w:r>
      <w:r>
        <w:rPr>
          <w:rFonts w:ascii="Arial" w:hAnsi="Arial" w:cs="Arial"/>
          <w:sz w:val="20"/>
          <w:szCs w:val="20"/>
        </w:rPr>
        <w:t xml:space="preserve"> corridos</w:t>
      </w:r>
      <w:r w:rsidR="00AE3B54">
        <w:rPr>
          <w:rFonts w:ascii="Arial" w:hAnsi="Arial" w:cs="Arial"/>
          <w:sz w:val="20"/>
          <w:szCs w:val="20"/>
        </w:rPr>
        <w:t xml:space="preserve"> que se computan </w:t>
      </w:r>
      <w:r w:rsidRPr="001E1199">
        <w:rPr>
          <w:rFonts w:ascii="Arial" w:hAnsi="Arial" w:cs="Arial"/>
          <w:sz w:val="20"/>
          <w:szCs w:val="20"/>
        </w:rPr>
        <w:t xml:space="preserve">a partir del día siguiente </w:t>
      </w:r>
      <w:r w:rsidR="00AE3B54">
        <w:rPr>
          <w:rFonts w:ascii="Arial" w:hAnsi="Arial" w:cs="Arial"/>
          <w:sz w:val="20"/>
          <w:szCs w:val="20"/>
        </w:rPr>
        <w:t>a la</w:t>
      </w:r>
      <w:r w:rsidRPr="001E1199">
        <w:rPr>
          <w:rFonts w:ascii="Arial" w:hAnsi="Arial" w:cs="Arial"/>
          <w:sz w:val="20"/>
          <w:szCs w:val="20"/>
        </w:rPr>
        <w:t xml:space="preserve"> apertura de la compra.</w:t>
      </w:r>
    </w:p>
    <w:p w:rsidR="00A62416" w:rsidRPr="001E1199" w:rsidRDefault="00A62416" w:rsidP="00A62416">
      <w:pPr>
        <w:jc w:val="both"/>
        <w:rPr>
          <w:rFonts w:ascii="Arial" w:hAnsi="Arial" w:cs="Arial"/>
          <w:sz w:val="20"/>
          <w:szCs w:val="20"/>
        </w:rPr>
      </w:pPr>
      <w:r w:rsidRPr="001E1199">
        <w:rPr>
          <w:rFonts w:ascii="Arial" w:hAnsi="Arial" w:cs="Arial"/>
          <w:sz w:val="20"/>
          <w:szCs w:val="20"/>
        </w:rPr>
        <w:t>No se podrán establecer cláusulas que condicionen el mantenimiento de la oferta en forma alguna o que indiquen otros plazos; caso contrario la Administración, a su exclusivo juicio, podrá desestimar la oferta presentada.</w:t>
      </w:r>
    </w:p>
    <w:p w:rsidR="00A62416" w:rsidRPr="001E1199" w:rsidRDefault="00A62416" w:rsidP="00A62416">
      <w:pPr>
        <w:jc w:val="both"/>
        <w:rPr>
          <w:rFonts w:ascii="Arial" w:hAnsi="Arial" w:cs="Arial"/>
          <w:b/>
          <w:i/>
          <w:sz w:val="20"/>
          <w:szCs w:val="20"/>
        </w:rPr>
      </w:pPr>
    </w:p>
    <w:p w:rsidR="00A62416" w:rsidRPr="002D0D7C" w:rsidRDefault="00A62416" w:rsidP="00A62416">
      <w:pPr>
        <w:jc w:val="both"/>
        <w:rPr>
          <w:rFonts w:ascii="Arial" w:hAnsi="Arial" w:cs="Arial"/>
          <w:b/>
          <w:sz w:val="32"/>
          <w:szCs w:val="20"/>
        </w:rPr>
      </w:pPr>
      <w:r w:rsidRPr="002D0D7C">
        <w:rPr>
          <w:rFonts w:ascii="Arial" w:hAnsi="Arial" w:cs="Arial"/>
          <w:b/>
          <w:sz w:val="32"/>
          <w:szCs w:val="20"/>
        </w:rPr>
        <w:t>4. CONFORMIDAD CON EL PRODUCTO</w:t>
      </w:r>
    </w:p>
    <w:p w:rsidR="00A62416" w:rsidRPr="001E1199" w:rsidRDefault="00A62416" w:rsidP="00A62416">
      <w:pPr>
        <w:tabs>
          <w:tab w:val="left" w:pos="360"/>
        </w:tabs>
        <w:jc w:val="both"/>
        <w:rPr>
          <w:rFonts w:ascii="Arial" w:hAnsi="Arial" w:cs="Arial"/>
          <w:sz w:val="20"/>
          <w:szCs w:val="20"/>
        </w:rPr>
      </w:pPr>
      <w:r w:rsidRPr="001E1199">
        <w:rPr>
          <w:rFonts w:ascii="Arial" w:hAnsi="Arial" w:cs="Arial"/>
          <w:sz w:val="20"/>
          <w:szCs w:val="20"/>
        </w:rPr>
        <w:t>Los productos entregados serán controlados por la Administración de la Institución, la que delegara el personal a tales efectos, pudiendo realizar observaciones si a su juicio entiende que no se ajusta a lo pactado.</w:t>
      </w:r>
    </w:p>
    <w:p w:rsidR="00A62416" w:rsidRPr="001E1199" w:rsidRDefault="00A62416" w:rsidP="00A62416">
      <w:pPr>
        <w:tabs>
          <w:tab w:val="left" w:pos="360"/>
        </w:tabs>
        <w:jc w:val="both"/>
        <w:rPr>
          <w:rFonts w:ascii="Arial" w:hAnsi="Arial" w:cs="Arial"/>
          <w:color w:val="000000"/>
          <w:sz w:val="20"/>
          <w:szCs w:val="20"/>
          <w:u w:val="single"/>
        </w:rPr>
      </w:pPr>
      <w:r w:rsidRPr="001E1199">
        <w:rPr>
          <w:rFonts w:ascii="Arial" w:hAnsi="Arial" w:cs="Arial"/>
          <w:color w:val="000000"/>
          <w:sz w:val="20"/>
          <w:szCs w:val="20"/>
          <w:u w:val="single"/>
        </w:rPr>
        <w:t>Entrega:</w:t>
      </w:r>
    </w:p>
    <w:p w:rsidR="00A62416" w:rsidRPr="001E1199" w:rsidRDefault="00A62416" w:rsidP="00A62416">
      <w:pPr>
        <w:tabs>
          <w:tab w:val="left" w:pos="360"/>
        </w:tabs>
        <w:jc w:val="both"/>
        <w:rPr>
          <w:rFonts w:ascii="Arial" w:hAnsi="Arial" w:cs="Arial"/>
          <w:sz w:val="20"/>
          <w:szCs w:val="20"/>
        </w:rPr>
      </w:pPr>
      <w:r w:rsidRPr="001E1199">
        <w:rPr>
          <w:rFonts w:ascii="Arial" w:hAnsi="Arial" w:cs="Arial"/>
          <w:sz w:val="20"/>
          <w:szCs w:val="20"/>
        </w:rPr>
        <w:t>Las entregas serán</w:t>
      </w:r>
      <w:r>
        <w:rPr>
          <w:rFonts w:ascii="Arial" w:hAnsi="Arial" w:cs="Arial"/>
          <w:sz w:val="20"/>
          <w:szCs w:val="20"/>
        </w:rPr>
        <w:t xml:space="preserve"> de acuerdo</w:t>
      </w:r>
      <w:r w:rsidRPr="001E1199">
        <w:rPr>
          <w:rFonts w:ascii="Arial" w:hAnsi="Arial" w:cs="Arial"/>
          <w:sz w:val="20"/>
          <w:szCs w:val="20"/>
        </w:rPr>
        <w:t xml:space="preserve"> </w:t>
      </w:r>
      <w:r>
        <w:rPr>
          <w:rFonts w:ascii="Arial" w:hAnsi="Arial" w:cs="Arial"/>
          <w:sz w:val="20"/>
          <w:szCs w:val="20"/>
        </w:rPr>
        <w:t>a lo detallado en la</w:t>
      </w:r>
      <w:r w:rsidR="00AC2130">
        <w:rPr>
          <w:rFonts w:ascii="Arial" w:hAnsi="Arial" w:cs="Arial"/>
          <w:sz w:val="20"/>
          <w:szCs w:val="20"/>
        </w:rPr>
        <w:t xml:space="preserve"> orden de compra: artículos/mercadería </w:t>
      </w:r>
      <w:r>
        <w:rPr>
          <w:rFonts w:ascii="Arial" w:hAnsi="Arial" w:cs="Arial"/>
          <w:sz w:val="20"/>
          <w:szCs w:val="20"/>
        </w:rPr>
        <w:t>y plazo</w:t>
      </w:r>
      <w:r w:rsidR="00AC2130">
        <w:rPr>
          <w:rFonts w:ascii="Arial" w:hAnsi="Arial" w:cs="Arial"/>
          <w:sz w:val="20"/>
          <w:szCs w:val="20"/>
        </w:rPr>
        <w:t xml:space="preserve"> de entrega que se computa desde que se envía la orden de compra por mail; s</w:t>
      </w:r>
      <w:r>
        <w:rPr>
          <w:rFonts w:ascii="Arial" w:hAnsi="Arial" w:cs="Arial"/>
          <w:sz w:val="20"/>
          <w:szCs w:val="20"/>
        </w:rPr>
        <w:t xml:space="preserve">egún </w:t>
      </w:r>
      <w:r w:rsidR="00AC2130">
        <w:rPr>
          <w:rFonts w:ascii="Arial" w:hAnsi="Arial" w:cs="Arial"/>
          <w:sz w:val="20"/>
          <w:szCs w:val="20"/>
        </w:rPr>
        <w:t>lo mencionado en el pliego de la compra y</w:t>
      </w:r>
      <w:r>
        <w:rPr>
          <w:rFonts w:ascii="Arial" w:hAnsi="Arial" w:cs="Arial"/>
          <w:sz w:val="20"/>
          <w:szCs w:val="20"/>
        </w:rPr>
        <w:t xml:space="preserve"> </w:t>
      </w:r>
      <w:r w:rsidR="00AC2130">
        <w:rPr>
          <w:rFonts w:ascii="Arial" w:hAnsi="Arial" w:cs="Arial"/>
          <w:sz w:val="20"/>
          <w:szCs w:val="20"/>
        </w:rPr>
        <w:t xml:space="preserve">la </w:t>
      </w:r>
      <w:r>
        <w:rPr>
          <w:rFonts w:ascii="Arial" w:hAnsi="Arial" w:cs="Arial"/>
          <w:sz w:val="20"/>
          <w:szCs w:val="20"/>
        </w:rPr>
        <w:t>oferta</w:t>
      </w:r>
      <w:r w:rsidR="00AC2130">
        <w:rPr>
          <w:rFonts w:ascii="Arial" w:hAnsi="Arial" w:cs="Arial"/>
          <w:sz w:val="20"/>
          <w:szCs w:val="20"/>
        </w:rPr>
        <w:t xml:space="preserve"> que se adjudicada. </w:t>
      </w:r>
    </w:p>
    <w:p w:rsidR="00A62416" w:rsidRDefault="00A62416" w:rsidP="00A62416">
      <w:pPr>
        <w:tabs>
          <w:tab w:val="left" w:pos="360"/>
        </w:tabs>
        <w:jc w:val="both"/>
        <w:rPr>
          <w:rFonts w:ascii="Arial" w:hAnsi="Arial" w:cs="Arial"/>
          <w:sz w:val="20"/>
          <w:szCs w:val="20"/>
        </w:rPr>
      </w:pPr>
      <w:r w:rsidRPr="001E1199">
        <w:rPr>
          <w:rFonts w:ascii="Arial" w:hAnsi="Arial" w:cs="Arial"/>
          <w:sz w:val="20"/>
          <w:szCs w:val="20"/>
        </w:rPr>
        <w:t xml:space="preserve">La mercadería debe ser </w:t>
      </w:r>
      <w:r>
        <w:rPr>
          <w:rFonts w:ascii="Arial" w:hAnsi="Arial" w:cs="Arial"/>
          <w:b/>
          <w:sz w:val="20"/>
          <w:szCs w:val="20"/>
        </w:rPr>
        <w:t>entregada</w:t>
      </w:r>
      <w:r w:rsidRPr="001E1199">
        <w:rPr>
          <w:rFonts w:ascii="Arial" w:hAnsi="Arial" w:cs="Arial"/>
          <w:b/>
          <w:sz w:val="20"/>
          <w:szCs w:val="20"/>
        </w:rPr>
        <w:t xml:space="preserve"> en la Institución</w:t>
      </w:r>
      <w:r>
        <w:rPr>
          <w:rFonts w:ascii="Arial" w:hAnsi="Arial" w:cs="Arial"/>
          <w:sz w:val="20"/>
          <w:szCs w:val="20"/>
        </w:rPr>
        <w:t>, en el Sector de Abastecimiento, de lunes a viernes días hábiles, en el horario de 8:00 a 13:00.</w:t>
      </w:r>
    </w:p>
    <w:p w:rsidR="00A62416" w:rsidRPr="001E1199" w:rsidRDefault="00A62416" w:rsidP="00A62416">
      <w:pPr>
        <w:tabs>
          <w:tab w:val="left" w:pos="360"/>
        </w:tabs>
        <w:jc w:val="both"/>
        <w:rPr>
          <w:rFonts w:ascii="Arial" w:hAnsi="Arial" w:cs="Arial"/>
          <w:color w:val="000000"/>
          <w:sz w:val="20"/>
          <w:szCs w:val="20"/>
          <w:u w:val="single"/>
        </w:rPr>
      </w:pPr>
      <w:r w:rsidRPr="001E1199">
        <w:rPr>
          <w:rFonts w:ascii="Arial" w:hAnsi="Arial" w:cs="Arial"/>
          <w:color w:val="000000"/>
          <w:sz w:val="20"/>
          <w:szCs w:val="20"/>
          <w:u w:val="single"/>
        </w:rPr>
        <w:t>Control:</w:t>
      </w:r>
    </w:p>
    <w:p w:rsidR="00A62416" w:rsidRDefault="00A62416" w:rsidP="00A62416">
      <w:pPr>
        <w:autoSpaceDE w:val="0"/>
        <w:jc w:val="both"/>
        <w:rPr>
          <w:rFonts w:ascii="Arial" w:hAnsi="Arial" w:cs="Arial"/>
          <w:sz w:val="20"/>
          <w:szCs w:val="20"/>
        </w:rPr>
      </w:pPr>
      <w:r w:rsidRPr="001E1199">
        <w:rPr>
          <w:rFonts w:ascii="Arial" w:hAnsi="Arial" w:cs="Arial"/>
          <w:sz w:val="20"/>
          <w:szCs w:val="20"/>
        </w:rPr>
        <w:t>Las cantidades a entregar serán controladas</w:t>
      </w:r>
      <w:r>
        <w:rPr>
          <w:rFonts w:ascii="Arial" w:hAnsi="Arial" w:cs="Arial"/>
          <w:sz w:val="20"/>
          <w:szCs w:val="20"/>
        </w:rPr>
        <w:t xml:space="preserve"> por el </w:t>
      </w:r>
      <w:r w:rsidRPr="001E1199">
        <w:rPr>
          <w:rFonts w:ascii="Arial" w:hAnsi="Arial" w:cs="Arial"/>
          <w:sz w:val="20"/>
          <w:szCs w:val="20"/>
        </w:rPr>
        <w:t>personal de la Institución</w:t>
      </w:r>
      <w:r>
        <w:rPr>
          <w:rFonts w:ascii="Arial" w:hAnsi="Arial" w:cs="Arial"/>
          <w:sz w:val="20"/>
          <w:szCs w:val="20"/>
        </w:rPr>
        <w:t xml:space="preserve">, delegado para la tarea, y en presencia de la empresa. </w:t>
      </w:r>
      <w:r w:rsidRPr="001E1199">
        <w:rPr>
          <w:rFonts w:ascii="Arial" w:hAnsi="Arial" w:cs="Arial"/>
          <w:sz w:val="20"/>
          <w:szCs w:val="20"/>
        </w:rPr>
        <w:t>Si la mercadería se ajusta a lo cotizado</w:t>
      </w:r>
      <w:r>
        <w:rPr>
          <w:rFonts w:ascii="Arial" w:hAnsi="Arial" w:cs="Arial"/>
          <w:sz w:val="20"/>
          <w:szCs w:val="20"/>
        </w:rPr>
        <w:t xml:space="preserve"> y adjudicado, que se detalla en la orden de compra,</w:t>
      </w:r>
      <w:r w:rsidRPr="001E1199">
        <w:rPr>
          <w:rFonts w:ascii="Arial" w:hAnsi="Arial" w:cs="Arial"/>
          <w:sz w:val="20"/>
          <w:szCs w:val="20"/>
        </w:rPr>
        <w:t xml:space="preserve"> el personal dará conformidad</w:t>
      </w:r>
      <w:r>
        <w:rPr>
          <w:rFonts w:ascii="Arial" w:hAnsi="Arial" w:cs="Arial"/>
          <w:sz w:val="20"/>
          <w:szCs w:val="20"/>
        </w:rPr>
        <w:t xml:space="preserve"> a la factura. </w:t>
      </w:r>
    </w:p>
    <w:p w:rsidR="00A62416" w:rsidRPr="001E1199" w:rsidRDefault="00A62416" w:rsidP="00A62416">
      <w:pPr>
        <w:autoSpaceDE w:val="0"/>
        <w:jc w:val="both"/>
        <w:rPr>
          <w:rFonts w:ascii="Arial" w:hAnsi="Arial" w:cs="Arial"/>
          <w:sz w:val="20"/>
          <w:szCs w:val="20"/>
        </w:rPr>
      </w:pPr>
      <w:r w:rsidRPr="001E1199">
        <w:rPr>
          <w:rFonts w:ascii="Arial" w:hAnsi="Arial" w:cs="Arial"/>
          <w:sz w:val="20"/>
          <w:szCs w:val="20"/>
        </w:rPr>
        <w:t>En caso contrario el proveedor, a s</w:t>
      </w:r>
      <w:r>
        <w:rPr>
          <w:rFonts w:ascii="Arial" w:hAnsi="Arial" w:cs="Arial"/>
          <w:sz w:val="20"/>
          <w:szCs w:val="20"/>
        </w:rPr>
        <w:t>u costo y en un plazo no mayor a 3 (tres) días hábiles</w:t>
      </w:r>
      <w:r w:rsidRPr="001E1199">
        <w:rPr>
          <w:rFonts w:ascii="Arial" w:hAnsi="Arial" w:cs="Arial"/>
          <w:sz w:val="20"/>
          <w:szCs w:val="20"/>
        </w:rPr>
        <w:t>, deberá sustituir la mercadería subsanando dicho error</w:t>
      </w:r>
      <w:r>
        <w:rPr>
          <w:rFonts w:ascii="Arial" w:hAnsi="Arial" w:cs="Arial"/>
          <w:sz w:val="20"/>
          <w:szCs w:val="20"/>
        </w:rPr>
        <w:t>. No se dará</w:t>
      </w:r>
      <w:r w:rsidRPr="001E1199">
        <w:rPr>
          <w:rFonts w:ascii="Arial" w:hAnsi="Arial" w:cs="Arial"/>
          <w:sz w:val="20"/>
          <w:szCs w:val="20"/>
        </w:rPr>
        <w:t xml:space="preserve"> trámite a la recepción hasta no haber cumplido con la exigencia.</w:t>
      </w:r>
    </w:p>
    <w:p w:rsidR="00A62416" w:rsidRDefault="00A62416" w:rsidP="00A62416">
      <w:pPr>
        <w:autoSpaceDE w:val="0"/>
        <w:jc w:val="both"/>
        <w:rPr>
          <w:rFonts w:ascii="Arial" w:hAnsi="Arial" w:cs="Arial"/>
          <w:sz w:val="20"/>
          <w:szCs w:val="20"/>
        </w:rPr>
      </w:pPr>
    </w:p>
    <w:p w:rsidR="00A62416" w:rsidRPr="00BB6E14" w:rsidRDefault="00A62416" w:rsidP="00A62416">
      <w:pPr>
        <w:tabs>
          <w:tab w:val="left" w:pos="360"/>
        </w:tabs>
        <w:jc w:val="both"/>
        <w:rPr>
          <w:rFonts w:ascii="Arial" w:hAnsi="Arial" w:cs="Arial"/>
          <w:sz w:val="20"/>
          <w:szCs w:val="20"/>
        </w:rPr>
      </w:pPr>
      <w:r>
        <w:rPr>
          <w:rFonts w:ascii="Arial" w:hAnsi="Arial" w:cs="Arial"/>
          <w:sz w:val="20"/>
          <w:szCs w:val="20"/>
        </w:rPr>
        <w:t xml:space="preserve">Si </w:t>
      </w:r>
      <w:r w:rsidRPr="00BB6E14">
        <w:rPr>
          <w:rFonts w:ascii="Arial" w:hAnsi="Arial" w:cs="Arial"/>
          <w:sz w:val="20"/>
          <w:szCs w:val="20"/>
        </w:rPr>
        <w:t xml:space="preserve">la empresa no </w:t>
      </w:r>
      <w:r>
        <w:rPr>
          <w:rFonts w:ascii="Arial" w:hAnsi="Arial" w:cs="Arial"/>
          <w:sz w:val="20"/>
          <w:szCs w:val="20"/>
        </w:rPr>
        <w:t>realiza</w:t>
      </w:r>
      <w:r w:rsidRPr="00BB6E14">
        <w:rPr>
          <w:rFonts w:ascii="Arial" w:hAnsi="Arial" w:cs="Arial"/>
          <w:sz w:val="20"/>
          <w:szCs w:val="20"/>
        </w:rPr>
        <w:t xml:space="preserve"> la entrega en el plazo estipulado, detalla</w:t>
      </w:r>
      <w:r>
        <w:rPr>
          <w:rFonts w:ascii="Arial" w:hAnsi="Arial" w:cs="Arial"/>
          <w:sz w:val="20"/>
          <w:szCs w:val="20"/>
        </w:rPr>
        <w:t>do</w:t>
      </w:r>
      <w:r w:rsidRPr="00BB6E14">
        <w:rPr>
          <w:rFonts w:ascii="Arial" w:hAnsi="Arial" w:cs="Arial"/>
          <w:sz w:val="20"/>
          <w:szCs w:val="20"/>
        </w:rPr>
        <w:t xml:space="preserve"> en la orden de compra, se enviar</w:t>
      </w:r>
      <w:r>
        <w:rPr>
          <w:rFonts w:ascii="Arial" w:hAnsi="Arial" w:cs="Arial"/>
          <w:sz w:val="20"/>
          <w:szCs w:val="20"/>
        </w:rPr>
        <w:t xml:space="preserve">á por mail notificación informando que tiene mercadería pendiente para entregar </w:t>
      </w:r>
      <w:r w:rsidRPr="00BB6E14">
        <w:rPr>
          <w:rFonts w:ascii="Arial" w:hAnsi="Arial" w:cs="Arial"/>
          <w:sz w:val="20"/>
          <w:szCs w:val="20"/>
        </w:rPr>
        <w:t xml:space="preserve">y se otorgará un plazo </w:t>
      </w:r>
      <w:r w:rsidRPr="00BB6E14">
        <w:rPr>
          <w:rFonts w:ascii="Arial" w:hAnsi="Arial" w:cs="Arial"/>
          <w:sz w:val="20"/>
          <w:szCs w:val="20"/>
        </w:rPr>
        <w:lastRenderedPageBreak/>
        <w:t>de dos (2) días hábiles adicionales para cumplir con la entrega. Si culminado el plazo no realiza la entrega se dará aviso a la Administración</w:t>
      </w:r>
      <w:r w:rsidR="00AC2130">
        <w:rPr>
          <w:rFonts w:ascii="Arial" w:hAnsi="Arial" w:cs="Arial"/>
          <w:sz w:val="20"/>
          <w:szCs w:val="20"/>
        </w:rPr>
        <w:t xml:space="preserve"> de la Institución </w:t>
      </w:r>
      <w:r w:rsidRPr="00BB6E14">
        <w:rPr>
          <w:rFonts w:ascii="Arial" w:hAnsi="Arial" w:cs="Arial"/>
          <w:sz w:val="20"/>
          <w:szCs w:val="20"/>
        </w:rPr>
        <w:t>quien se reserva el derecho de dejar sin efecto la compra sin perjuicio de otras acciones que corresponda aplicar a la empresa.</w:t>
      </w:r>
    </w:p>
    <w:p w:rsidR="00A62416" w:rsidRDefault="00A62416" w:rsidP="00A62416">
      <w:pPr>
        <w:tabs>
          <w:tab w:val="left" w:pos="360"/>
        </w:tabs>
        <w:jc w:val="both"/>
        <w:rPr>
          <w:rFonts w:ascii="Arial" w:hAnsi="Arial" w:cs="Arial"/>
          <w:sz w:val="20"/>
          <w:szCs w:val="20"/>
        </w:rPr>
      </w:pPr>
    </w:p>
    <w:p w:rsidR="00A62416" w:rsidRPr="00BB6E14" w:rsidRDefault="00A62416" w:rsidP="00A62416">
      <w:pPr>
        <w:tabs>
          <w:tab w:val="left" w:pos="360"/>
        </w:tabs>
        <w:jc w:val="both"/>
        <w:rPr>
          <w:rFonts w:ascii="Arial" w:hAnsi="Arial" w:cs="Arial"/>
          <w:sz w:val="20"/>
          <w:szCs w:val="20"/>
        </w:rPr>
      </w:pPr>
      <w:r w:rsidRPr="001E1199">
        <w:rPr>
          <w:rFonts w:ascii="Arial" w:hAnsi="Arial" w:cs="Arial"/>
          <w:b/>
          <w:color w:val="000000"/>
          <w:sz w:val="20"/>
          <w:szCs w:val="20"/>
        </w:rPr>
        <w:t>La Administración se reserva el derecho de adjudicar total o parcialmente y de anular la totalidad del llamado, según se estime conveniente para sus intereses, en cualquier etapa del procedimiento.</w:t>
      </w:r>
    </w:p>
    <w:p w:rsidR="00A62416" w:rsidRDefault="00A62416" w:rsidP="00A62416">
      <w:pPr>
        <w:tabs>
          <w:tab w:val="left" w:pos="720"/>
        </w:tabs>
        <w:jc w:val="both"/>
        <w:rPr>
          <w:rFonts w:ascii="Arial" w:hAnsi="Arial" w:cs="Arial"/>
          <w:b/>
          <w:color w:val="000000"/>
          <w:sz w:val="20"/>
          <w:szCs w:val="20"/>
        </w:rPr>
      </w:pPr>
    </w:p>
    <w:p w:rsidR="00A62416" w:rsidRPr="002D0D7C" w:rsidRDefault="00A62416" w:rsidP="00A62416">
      <w:pPr>
        <w:jc w:val="both"/>
        <w:rPr>
          <w:rFonts w:ascii="Arial" w:hAnsi="Arial" w:cs="Arial"/>
          <w:b/>
          <w:sz w:val="32"/>
          <w:szCs w:val="20"/>
        </w:rPr>
      </w:pPr>
      <w:r w:rsidRPr="002D0D7C">
        <w:rPr>
          <w:rFonts w:ascii="Arial" w:hAnsi="Arial" w:cs="Arial"/>
          <w:b/>
          <w:sz w:val="32"/>
          <w:szCs w:val="20"/>
        </w:rPr>
        <w:t>5. FORMA DE PAGO Y COBRO</w:t>
      </w:r>
    </w:p>
    <w:p w:rsidR="00A62416" w:rsidRPr="001E1199" w:rsidRDefault="00A62416" w:rsidP="00A62416">
      <w:pPr>
        <w:suppressAutoHyphens/>
        <w:rPr>
          <w:rFonts w:ascii="Arial" w:hAnsi="Arial" w:cs="Arial"/>
          <w:sz w:val="20"/>
          <w:szCs w:val="20"/>
        </w:rPr>
      </w:pPr>
      <w:r w:rsidRPr="001E1199">
        <w:rPr>
          <w:rFonts w:ascii="Arial" w:hAnsi="Arial" w:cs="Arial"/>
          <w:sz w:val="20"/>
          <w:szCs w:val="20"/>
        </w:rPr>
        <w:t>Crédito mediante el SIIF, se atenderá el pago de acuerdo al detalle de la adjudicación y posterior afectación a cargo de la Unidad Ejecutora convocante de este procedimiento de compra. El Financiamiento puede ser 1.1 y/o 1.2.</w:t>
      </w:r>
    </w:p>
    <w:p w:rsidR="00A62416" w:rsidRPr="001E1199" w:rsidRDefault="00A62416" w:rsidP="00A62416">
      <w:pPr>
        <w:jc w:val="both"/>
        <w:rPr>
          <w:rFonts w:ascii="Arial" w:hAnsi="Arial" w:cs="Arial"/>
          <w:sz w:val="20"/>
          <w:szCs w:val="20"/>
        </w:rPr>
      </w:pPr>
      <w:r w:rsidRPr="001E1199">
        <w:rPr>
          <w:rFonts w:ascii="Arial" w:hAnsi="Arial" w:cs="Arial"/>
          <w:sz w:val="20"/>
          <w:szCs w:val="20"/>
        </w:rPr>
        <w:t>Plazo estimado de pago a los noventa días del cierre del mes al cual pertenece la factura.</w:t>
      </w:r>
    </w:p>
    <w:p w:rsidR="00A62416" w:rsidRPr="001E1199" w:rsidRDefault="00A62416" w:rsidP="00A62416">
      <w:pPr>
        <w:jc w:val="both"/>
        <w:rPr>
          <w:rFonts w:ascii="Arial" w:hAnsi="Arial" w:cs="Arial"/>
          <w:sz w:val="20"/>
          <w:szCs w:val="20"/>
        </w:rPr>
      </w:pPr>
    </w:p>
    <w:p w:rsidR="00A62416" w:rsidRPr="001E1199" w:rsidRDefault="00A62416" w:rsidP="00A62416">
      <w:pPr>
        <w:jc w:val="both"/>
        <w:rPr>
          <w:rFonts w:ascii="Arial" w:hAnsi="Arial" w:cs="Arial"/>
          <w:sz w:val="20"/>
          <w:szCs w:val="20"/>
        </w:rPr>
      </w:pPr>
      <w:r w:rsidRPr="001E1199">
        <w:rPr>
          <w:rFonts w:ascii="Arial" w:hAnsi="Arial" w:cs="Arial"/>
          <w:sz w:val="20"/>
          <w:szCs w:val="20"/>
        </w:rPr>
        <w:t xml:space="preserve">Las </w:t>
      </w:r>
      <w:r w:rsidRPr="001E1199">
        <w:rPr>
          <w:rFonts w:ascii="Arial" w:hAnsi="Arial" w:cs="Arial"/>
          <w:b/>
          <w:sz w:val="20"/>
          <w:szCs w:val="20"/>
        </w:rPr>
        <w:t>facturas</w:t>
      </w:r>
      <w:r w:rsidRPr="001E1199">
        <w:rPr>
          <w:rFonts w:ascii="Arial" w:hAnsi="Arial" w:cs="Arial"/>
          <w:sz w:val="20"/>
          <w:szCs w:val="20"/>
        </w:rPr>
        <w:t xml:space="preserve"> deberán presentarse debidamente conformadas en la Oficina de Licitaciones y Compras con un plazo no mayor a cinco (5) días desde que se emitió el documento y se entregó la mercadería en la Institución.</w:t>
      </w:r>
    </w:p>
    <w:p w:rsidR="00A62416" w:rsidRPr="001E1199" w:rsidRDefault="00A62416" w:rsidP="00A62416">
      <w:pPr>
        <w:jc w:val="both"/>
        <w:rPr>
          <w:rFonts w:ascii="Arial" w:hAnsi="Arial" w:cs="Arial"/>
          <w:sz w:val="20"/>
          <w:szCs w:val="20"/>
        </w:rPr>
      </w:pPr>
      <w:r w:rsidRPr="001E1199">
        <w:rPr>
          <w:rFonts w:ascii="Arial" w:hAnsi="Arial" w:cs="Arial"/>
          <w:sz w:val="20"/>
          <w:szCs w:val="20"/>
        </w:rPr>
        <w:t xml:space="preserve">Las facturas deben contener en el detalle escrito el número de orden de compra enviada para la entrega de la mercadería. </w:t>
      </w:r>
    </w:p>
    <w:p w:rsidR="00A62416" w:rsidRPr="001E1199" w:rsidRDefault="00A62416" w:rsidP="00A62416">
      <w:pPr>
        <w:jc w:val="both"/>
        <w:rPr>
          <w:rFonts w:ascii="Arial" w:hAnsi="Arial" w:cs="Arial"/>
          <w:color w:val="000000"/>
          <w:sz w:val="20"/>
          <w:szCs w:val="20"/>
        </w:rPr>
      </w:pPr>
    </w:p>
    <w:p w:rsidR="00A62416" w:rsidRPr="001E1199" w:rsidRDefault="00A62416" w:rsidP="00A62416">
      <w:pPr>
        <w:jc w:val="both"/>
        <w:rPr>
          <w:rFonts w:ascii="Arial" w:hAnsi="Arial" w:cs="Arial"/>
          <w:b/>
          <w:color w:val="000000"/>
          <w:sz w:val="20"/>
          <w:szCs w:val="20"/>
          <w:u w:val="single"/>
        </w:rPr>
      </w:pPr>
      <w:r w:rsidRPr="001E1199">
        <w:rPr>
          <w:rFonts w:ascii="Arial" w:hAnsi="Arial" w:cs="Arial"/>
          <w:b/>
          <w:color w:val="000000"/>
          <w:sz w:val="20"/>
          <w:szCs w:val="20"/>
          <w:u w:val="single"/>
        </w:rPr>
        <w:t>NO SE ABONARAN EN NINGUN CASO INTERESES O AJUSTES POR MORA O AJUSTES POR PAGO FUERA DE FECHA</w:t>
      </w:r>
    </w:p>
    <w:p w:rsidR="00A62416" w:rsidRPr="001E1199" w:rsidRDefault="00A62416" w:rsidP="00A62416">
      <w:pPr>
        <w:jc w:val="both"/>
        <w:rPr>
          <w:rFonts w:ascii="Arial" w:hAnsi="Arial" w:cs="Arial"/>
          <w:b/>
          <w:color w:val="000000"/>
          <w:sz w:val="20"/>
          <w:szCs w:val="20"/>
          <w:u w:val="single"/>
        </w:rPr>
      </w:pPr>
    </w:p>
    <w:p w:rsidR="00A62416" w:rsidRPr="001E1199" w:rsidRDefault="00A62416" w:rsidP="00A62416">
      <w:pPr>
        <w:jc w:val="both"/>
        <w:rPr>
          <w:rFonts w:ascii="Arial" w:hAnsi="Arial" w:cs="Arial"/>
          <w:sz w:val="20"/>
          <w:szCs w:val="20"/>
        </w:rPr>
      </w:pPr>
      <w:r w:rsidRPr="001E1199">
        <w:rPr>
          <w:rFonts w:ascii="Arial" w:hAnsi="Arial" w:cs="Arial"/>
          <w:sz w:val="20"/>
          <w:szCs w:val="20"/>
        </w:rPr>
        <w:t>Si la factura contuviera impresa alguna referencia a esos extremos, por el solo hecho de presentar oferta, se entiende que las firmas aceptan que la Administración anule dicha referencia mediante sello u otro medio similar en forma previa a su tramitación.</w:t>
      </w:r>
    </w:p>
    <w:p w:rsidR="00A62416" w:rsidRPr="001E1199" w:rsidRDefault="00A62416" w:rsidP="00A62416">
      <w:pPr>
        <w:rPr>
          <w:rFonts w:ascii="Arial" w:hAnsi="Arial" w:cs="Arial"/>
          <w:sz w:val="20"/>
          <w:szCs w:val="20"/>
        </w:rPr>
      </w:pPr>
    </w:p>
    <w:p w:rsidR="00A62416" w:rsidRPr="001E1199" w:rsidRDefault="00A62416" w:rsidP="00A62416">
      <w:pPr>
        <w:rPr>
          <w:rFonts w:ascii="Arial" w:hAnsi="Arial" w:cs="Arial"/>
          <w:sz w:val="20"/>
          <w:szCs w:val="20"/>
        </w:rPr>
      </w:pPr>
      <w:r w:rsidRPr="001E1199">
        <w:rPr>
          <w:rFonts w:ascii="Arial" w:hAnsi="Arial" w:cs="Arial"/>
          <w:sz w:val="20"/>
          <w:szCs w:val="20"/>
        </w:rPr>
        <w:t xml:space="preserve">Para hacer efectivo el cobro de las facturas el proveedor deberá contar con certificados de B.P.S. y D.G.I. vigentes. Por mayor información comunicarse con la </w:t>
      </w:r>
      <w:r w:rsidRPr="001E1199">
        <w:rPr>
          <w:rFonts w:ascii="Arial" w:hAnsi="Arial" w:cs="Arial"/>
          <w:b/>
          <w:sz w:val="20"/>
          <w:szCs w:val="20"/>
        </w:rPr>
        <w:t>Oficina de Pagos y Contabilidad</w:t>
      </w:r>
      <w:r w:rsidRPr="001E1199">
        <w:rPr>
          <w:rFonts w:ascii="Arial" w:hAnsi="Arial" w:cs="Arial"/>
          <w:sz w:val="20"/>
          <w:szCs w:val="20"/>
        </w:rPr>
        <w:t>, teléfono 4338 9171 interno 238 o 243.</w:t>
      </w:r>
    </w:p>
    <w:p w:rsidR="00A62416" w:rsidRPr="001E1199" w:rsidRDefault="00A62416" w:rsidP="00A62416">
      <w:pPr>
        <w:autoSpaceDE w:val="0"/>
        <w:jc w:val="both"/>
        <w:rPr>
          <w:rFonts w:ascii="Arial" w:hAnsi="Arial" w:cs="Arial"/>
          <w:b/>
          <w:color w:val="000000"/>
          <w:sz w:val="20"/>
          <w:szCs w:val="20"/>
          <w:u w:val="single"/>
        </w:rPr>
      </w:pPr>
    </w:p>
    <w:p w:rsidR="00A62416" w:rsidRPr="002D0D7C" w:rsidRDefault="00A62416" w:rsidP="00A62416">
      <w:pPr>
        <w:jc w:val="both"/>
        <w:rPr>
          <w:rFonts w:ascii="Arial" w:hAnsi="Arial" w:cs="Arial"/>
          <w:b/>
          <w:sz w:val="32"/>
          <w:szCs w:val="20"/>
        </w:rPr>
      </w:pPr>
      <w:r w:rsidRPr="002D0D7C">
        <w:rPr>
          <w:rFonts w:ascii="Arial" w:hAnsi="Arial" w:cs="Arial"/>
          <w:b/>
          <w:sz w:val="32"/>
          <w:szCs w:val="20"/>
        </w:rPr>
        <w:t>6. COMUNICACIONES</w:t>
      </w:r>
    </w:p>
    <w:p w:rsidR="00A62416" w:rsidRPr="001E1199" w:rsidRDefault="00A62416" w:rsidP="00A62416">
      <w:pPr>
        <w:jc w:val="both"/>
        <w:rPr>
          <w:rFonts w:ascii="Arial" w:hAnsi="Arial" w:cs="Arial"/>
          <w:sz w:val="20"/>
          <w:szCs w:val="20"/>
        </w:rPr>
      </w:pPr>
      <w:r w:rsidRPr="001E1199">
        <w:rPr>
          <w:rFonts w:ascii="Arial" w:hAnsi="Arial" w:cs="Arial"/>
          <w:sz w:val="20"/>
          <w:szCs w:val="20"/>
        </w:rPr>
        <w:t xml:space="preserve">Las comunicaciones referidas al presente llamado, deben dirigirse a la Oficina de Licitaciones y Compras del Centro de Rehabilitación Médico Ocupacional y Sicosocial, Ex Colonia Dr. Bernardo Etchepare (ruta </w:t>
      </w:r>
      <w:smartTag w:uri="urn:schemas-microsoft-com:office:smarttags" w:element="metricconverter">
        <w:smartTagPr>
          <w:attr w:name="ProductID" w:val="11 KM"/>
        </w:smartTagPr>
        <w:r w:rsidRPr="001E1199">
          <w:rPr>
            <w:rFonts w:ascii="Arial" w:hAnsi="Arial" w:cs="Arial"/>
            <w:sz w:val="20"/>
            <w:szCs w:val="20"/>
          </w:rPr>
          <w:t>11 Km</w:t>
        </w:r>
      </w:smartTag>
      <w:r w:rsidRPr="001E1199">
        <w:rPr>
          <w:rFonts w:ascii="Arial" w:hAnsi="Arial" w:cs="Arial"/>
          <w:sz w:val="20"/>
          <w:szCs w:val="20"/>
        </w:rPr>
        <w:t>. 79.500) y Ex Colonia Dr. Santin C. Rossi (ruta 79 ruta 11), Dpto. de San José, teléfono 43389171</w:t>
      </w:r>
      <w:r>
        <w:rPr>
          <w:rFonts w:ascii="Arial" w:hAnsi="Arial" w:cs="Arial"/>
          <w:sz w:val="20"/>
          <w:szCs w:val="20"/>
        </w:rPr>
        <w:t xml:space="preserve">/9806/9561 </w:t>
      </w:r>
      <w:r w:rsidRPr="001E1199">
        <w:rPr>
          <w:rFonts w:ascii="Arial" w:hAnsi="Arial" w:cs="Arial"/>
          <w:sz w:val="20"/>
          <w:szCs w:val="20"/>
        </w:rPr>
        <w:t>interno 239 e interno fax 232 o 4338 9378, en días hábiles, en el horario comprendido entre las 08:00 y las 14:00 horas.</w:t>
      </w:r>
    </w:p>
    <w:p w:rsidR="00A62416" w:rsidRPr="001E1199" w:rsidRDefault="00A62416" w:rsidP="00A62416">
      <w:pPr>
        <w:jc w:val="both"/>
        <w:rPr>
          <w:rFonts w:ascii="Arial" w:hAnsi="Arial" w:cs="Arial"/>
          <w:b/>
          <w:color w:val="000000"/>
          <w:sz w:val="20"/>
          <w:szCs w:val="20"/>
        </w:rPr>
      </w:pPr>
    </w:p>
    <w:p w:rsidR="00A62416" w:rsidRPr="002D0D7C" w:rsidRDefault="00A62416" w:rsidP="00A62416">
      <w:pPr>
        <w:jc w:val="both"/>
        <w:rPr>
          <w:rFonts w:ascii="Arial" w:hAnsi="Arial" w:cs="Arial"/>
          <w:b/>
          <w:sz w:val="32"/>
          <w:szCs w:val="20"/>
        </w:rPr>
      </w:pPr>
      <w:r w:rsidRPr="002D0D7C">
        <w:rPr>
          <w:rFonts w:ascii="Arial" w:hAnsi="Arial" w:cs="Arial"/>
          <w:b/>
          <w:sz w:val="32"/>
          <w:szCs w:val="20"/>
        </w:rPr>
        <w:t>7. INCUMPLIMIENTOS</w:t>
      </w:r>
    </w:p>
    <w:p w:rsidR="00A62416" w:rsidRPr="001E1199" w:rsidRDefault="00A62416" w:rsidP="00A62416">
      <w:pPr>
        <w:jc w:val="both"/>
        <w:rPr>
          <w:rFonts w:ascii="Arial" w:hAnsi="Arial" w:cs="Arial"/>
          <w:sz w:val="20"/>
          <w:szCs w:val="20"/>
        </w:rPr>
      </w:pPr>
      <w:r w:rsidRPr="001E1199">
        <w:rPr>
          <w:rFonts w:ascii="Arial" w:hAnsi="Arial" w:cs="Arial"/>
          <w:sz w:val="20"/>
          <w:szCs w:val="20"/>
        </w:rPr>
        <w:t xml:space="preserve">De no cumplirse con las condiciones de entrega estipuladas, </w:t>
      </w:r>
      <w:r>
        <w:rPr>
          <w:rFonts w:ascii="Arial" w:hAnsi="Arial" w:cs="Arial"/>
          <w:sz w:val="20"/>
          <w:szCs w:val="20"/>
        </w:rPr>
        <w:t>en la</w:t>
      </w:r>
      <w:r w:rsidRPr="001E1199">
        <w:rPr>
          <w:rFonts w:ascii="Arial" w:hAnsi="Arial" w:cs="Arial"/>
          <w:sz w:val="20"/>
          <w:szCs w:val="20"/>
        </w:rPr>
        <w:t xml:space="preserve"> calidad y/o la cantidad, la Administración podrá retener el trámite de la factura hasta salvada la situación.</w:t>
      </w:r>
    </w:p>
    <w:p w:rsidR="00A62416" w:rsidRPr="00BB6E14" w:rsidRDefault="00A62416" w:rsidP="00A62416">
      <w:pPr>
        <w:tabs>
          <w:tab w:val="left" w:pos="360"/>
        </w:tabs>
        <w:jc w:val="both"/>
        <w:rPr>
          <w:rFonts w:ascii="Arial" w:hAnsi="Arial" w:cs="Arial"/>
          <w:sz w:val="20"/>
          <w:szCs w:val="20"/>
        </w:rPr>
      </w:pPr>
      <w:r w:rsidRPr="001E1199">
        <w:rPr>
          <w:rFonts w:ascii="Arial" w:hAnsi="Arial" w:cs="Arial"/>
          <w:sz w:val="20"/>
          <w:szCs w:val="20"/>
        </w:rPr>
        <w:t>Asimismo la Administración podrá rescindir la continuación del suministro y conceder el mismo</w:t>
      </w:r>
      <w:r>
        <w:rPr>
          <w:rFonts w:ascii="Arial" w:hAnsi="Arial" w:cs="Arial"/>
          <w:sz w:val="20"/>
          <w:szCs w:val="20"/>
        </w:rPr>
        <w:t xml:space="preserve"> a la firma que sigue en precio, </w:t>
      </w:r>
      <w:r w:rsidRPr="00BB6E14">
        <w:rPr>
          <w:rFonts w:ascii="Arial" w:hAnsi="Arial" w:cs="Arial"/>
          <w:sz w:val="20"/>
          <w:szCs w:val="20"/>
        </w:rPr>
        <w:t xml:space="preserve">sin perjuicio de otras acciones que corresponda aplicar a la </w:t>
      </w:r>
      <w:r>
        <w:rPr>
          <w:rFonts w:ascii="Arial" w:hAnsi="Arial" w:cs="Arial"/>
          <w:sz w:val="20"/>
          <w:szCs w:val="20"/>
        </w:rPr>
        <w:t>empresa que incumple.</w:t>
      </w:r>
    </w:p>
    <w:p w:rsidR="00AC2130" w:rsidRPr="001E1199" w:rsidRDefault="00AC2130" w:rsidP="00A62416">
      <w:pPr>
        <w:jc w:val="both"/>
        <w:rPr>
          <w:rFonts w:ascii="Arial" w:hAnsi="Arial" w:cs="Arial"/>
          <w:sz w:val="20"/>
          <w:szCs w:val="20"/>
        </w:rPr>
      </w:pPr>
    </w:p>
    <w:p w:rsidR="00A62416" w:rsidRPr="00AC2130" w:rsidRDefault="00A62416" w:rsidP="00A62416">
      <w:pPr>
        <w:pBdr>
          <w:top w:val="single" w:sz="4" w:space="1" w:color="auto"/>
          <w:left w:val="single" w:sz="4" w:space="4" w:color="auto"/>
          <w:bottom w:val="single" w:sz="4" w:space="1" w:color="auto"/>
          <w:right w:val="single" w:sz="4" w:space="4" w:color="auto"/>
        </w:pBdr>
        <w:tabs>
          <w:tab w:val="left" w:pos="720"/>
        </w:tabs>
        <w:jc w:val="both"/>
        <w:rPr>
          <w:rFonts w:ascii="Arial" w:hAnsi="Arial" w:cs="Arial"/>
          <w:b/>
          <w:sz w:val="20"/>
          <w:szCs w:val="20"/>
        </w:rPr>
      </w:pPr>
      <w:r w:rsidRPr="00AC2130">
        <w:rPr>
          <w:rFonts w:ascii="Arial" w:hAnsi="Arial" w:cs="Arial"/>
          <w:b/>
          <w:sz w:val="20"/>
          <w:szCs w:val="20"/>
        </w:rPr>
        <w:t>LA ADMINISTRACIÓN SE RESERVA EL DERECHO DE ANULAR LA TOTALIDAD DEL LLAMADO, Y DE ADJUDICAR TOTAL O PARCIALMENTE, SEGÚN SE ESTIME CONVENIENTE PARA SUS INTERESES, EN CUALQUIER ETAPA DEL PROCEDIMIENTO.</w:t>
      </w:r>
    </w:p>
    <w:p w:rsidR="00A62416" w:rsidRPr="00AC2130" w:rsidRDefault="00A62416" w:rsidP="00A62416">
      <w:pPr>
        <w:pBdr>
          <w:top w:val="single" w:sz="4" w:space="1" w:color="auto"/>
          <w:left w:val="single" w:sz="4" w:space="4" w:color="auto"/>
          <w:bottom w:val="single" w:sz="4" w:space="1" w:color="auto"/>
          <w:right w:val="single" w:sz="4" w:space="4" w:color="auto"/>
        </w:pBdr>
        <w:tabs>
          <w:tab w:val="left" w:pos="720"/>
        </w:tabs>
        <w:jc w:val="both"/>
        <w:rPr>
          <w:rFonts w:ascii="Arial" w:hAnsi="Arial" w:cs="Arial"/>
          <w:b/>
          <w:sz w:val="20"/>
          <w:szCs w:val="20"/>
        </w:rPr>
      </w:pPr>
    </w:p>
    <w:p w:rsidR="0095021F" w:rsidRPr="00746105" w:rsidRDefault="00A62416" w:rsidP="00746105">
      <w:pPr>
        <w:pBdr>
          <w:top w:val="single" w:sz="4" w:space="1" w:color="auto"/>
          <w:left w:val="single" w:sz="4" w:space="4" w:color="auto"/>
          <w:bottom w:val="single" w:sz="4" w:space="1" w:color="auto"/>
          <w:right w:val="single" w:sz="4" w:space="4" w:color="auto"/>
        </w:pBdr>
        <w:autoSpaceDE w:val="0"/>
        <w:jc w:val="both"/>
        <w:rPr>
          <w:rFonts w:ascii="Arial" w:hAnsi="Arial" w:cs="Arial"/>
          <w:b/>
          <w:sz w:val="20"/>
          <w:szCs w:val="20"/>
        </w:rPr>
      </w:pPr>
      <w:r w:rsidRPr="00AC2130">
        <w:rPr>
          <w:rFonts w:ascii="Arial" w:hAnsi="Arial" w:cs="Arial"/>
          <w:b/>
          <w:sz w:val="20"/>
          <w:szCs w:val="20"/>
        </w:rPr>
        <w:t>LA ADMINISTRACIÓN SE RESERVA LA FACULTAD DE RESCINDIR EL CONTRATO, EN CUALQUIER MOMENTO, EN CASO QUE LA FIRMA ADJUDICATARIA INCURRA EN INCUMPLIMIENTOS SUCESIVOS O NO, DEBIDAMENTE DOCUMENTADOS O UN INCUMPLIMIENTO DE SUMA GRAVEDAD, COMO LA AUSENCIA TOTAL DEL SERVICIO QUE IMPIDA EL NORMAL FUNCIONAMIENTO DEL ÁREA AL QUE ESTE AFECTA.</w:t>
      </w:r>
    </w:p>
    <w:sectPr w:rsidR="0095021F" w:rsidRPr="00746105" w:rsidSect="007F2D56">
      <w:headerReference w:type="default" r:id="rId8"/>
      <w:footerReference w:type="even" r:id="rId9"/>
      <w:footerReference w:type="default" r:id="rId10"/>
      <w:pgSz w:w="11907" w:h="16840" w:code="9"/>
      <w:pgMar w:top="1959" w:right="1134" w:bottom="1418" w:left="1560" w:header="142" w:footer="5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2E7C" w:rsidRDefault="002D2E7C">
      <w:r>
        <w:separator/>
      </w:r>
    </w:p>
  </w:endnote>
  <w:endnote w:type="continuationSeparator" w:id="1">
    <w:p w:rsidR="002D2E7C" w:rsidRDefault="002D2E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Estrangelo Edessa">
    <w:panose1 w:val="03080600000000000000"/>
    <w:charset w:val="01"/>
    <w:family w:val="roman"/>
    <w:notTrueType/>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293" w:rsidRDefault="00EC76F2" w:rsidP="001F6975">
    <w:pPr>
      <w:pStyle w:val="Piedepgina"/>
      <w:framePr w:wrap="around" w:vAnchor="text" w:hAnchor="margin" w:xAlign="right" w:y="1"/>
      <w:rPr>
        <w:rStyle w:val="Nmerodepgina"/>
      </w:rPr>
    </w:pPr>
    <w:r>
      <w:rPr>
        <w:rStyle w:val="Nmerodepgina"/>
      </w:rPr>
      <w:fldChar w:fldCharType="begin"/>
    </w:r>
    <w:r w:rsidR="00F14293">
      <w:rPr>
        <w:rStyle w:val="Nmerodepgina"/>
      </w:rPr>
      <w:instrText xml:space="preserve">PAGE  </w:instrText>
    </w:r>
    <w:r>
      <w:rPr>
        <w:rStyle w:val="Nmerodepgina"/>
      </w:rPr>
      <w:fldChar w:fldCharType="end"/>
    </w:r>
  </w:p>
  <w:p w:rsidR="00F14293" w:rsidRDefault="00F14293" w:rsidP="00F1429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293" w:rsidRPr="00143625" w:rsidRDefault="00F14293" w:rsidP="00F14293">
    <w:pPr>
      <w:pStyle w:val="Piedepgina"/>
      <w:ind w:right="360"/>
      <w:rPr>
        <w:rFonts w:ascii="Arial" w:hAnsi="Arial" w:cs="Arial"/>
        <w:b/>
        <w:sz w:val="20"/>
        <w:szCs w:val="20"/>
      </w:rPr>
    </w:pPr>
    <w:r w:rsidRPr="00143625">
      <w:rPr>
        <w:rFonts w:ascii="Arial" w:hAnsi="Arial" w:cs="Arial"/>
        <w:b/>
        <w:sz w:val="20"/>
        <w:szCs w:val="20"/>
      </w:rPr>
      <w:t>Oficina de Licitaciones y Compras</w:t>
    </w:r>
  </w:p>
  <w:p w:rsidR="00AC2130" w:rsidRPr="00900FCD" w:rsidRDefault="00EC76F2" w:rsidP="00AC2130">
    <w:pPr>
      <w:pStyle w:val="Piedepgina"/>
      <w:framePr w:w="451" w:h="466" w:hRule="exact" w:wrap="around" w:vAnchor="page" w:hAnchor="page" w:x="10366" w:y="16066"/>
      <w:rPr>
        <w:rStyle w:val="Nmerodepgina"/>
        <w:b/>
        <w:sz w:val="28"/>
        <w:szCs w:val="28"/>
      </w:rPr>
    </w:pPr>
    <w:r w:rsidRPr="00900FCD">
      <w:rPr>
        <w:rStyle w:val="Nmerodepgina"/>
        <w:b/>
        <w:sz w:val="28"/>
        <w:szCs w:val="28"/>
      </w:rPr>
      <w:fldChar w:fldCharType="begin"/>
    </w:r>
    <w:r w:rsidR="00AC2130" w:rsidRPr="00900FCD">
      <w:rPr>
        <w:rStyle w:val="Nmerodepgina"/>
        <w:b/>
        <w:sz w:val="28"/>
        <w:szCs w:val="28"/>
      </w:rPr>
      <w:instrText xml:space="preserve">PAGE  </w:instrText>
    </w:r>
    <w:r w:rsidRPr="00900FCD">
      <w:rPr>
        <w:rStyle w:val="Nmerodepgina"/>
        <w:b/>
        <w:sz w:val="28"/>
        <w:szCs w:val="28"/>
      </w:rPr>
      <w:fldChar w:fldCharType="separate"/>
    </w:r>
    <w:r w:rsidR="007F2D56">
      <w:rPr>
        <w:rStyle w:val="Nmerodepgina"/>
        <w:b/>
        <w:noProof/>
        <w:sz w:val="28"/>
        <w:szCs w:val="28"/>
      </w:rPr>
      <w:t>1</w:t>
    </w:r>
    <w:r w:rsidRPr="00900FCD">
      <w:rPr>
        <w:rStyle w:val="Nmerodepgina"/>
        <w:b/>
        <w:sz w:val="28"/>
        <w:szCs w:val="28"/>
      </w:rPr>
      <w:fldChar w:fldCharType="end"/>
    </w:r>
  </w:p>
  <w:p w:rsidR="00F14293" w:rsidRPr="00143625" w:rsidRDefault="00F14293" w:rsidP="00F14293">
    <w:pPr>
      <w:pStyle w:val="Piedepgina"/>
      <w:ind w:right="360"/>
      <w:rPr>
        <w:rFonts w:ascii="Arial" w:hAnsi="Arial" w:cs="Arial"/>
        <w:b/>
        <w:sz w:val="20"/>
        <w:szCs w:val="20"/>
      </w:rPr>
    </w:pPr>
    <w:r w:rsidRPr="00143625">
      <w:rPr>
        <w:rFonts w:ascii="Arial" w:hAnsi="Arial" w:cs="Arial"/>
        <w:b/>
        <w:sz w:val="20"/>
        <w:szCs w:val="20"/>
      </w:rPr>
      <w:t>CE.RE.M.O.S.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2E7C" w:rsidRDefault="002D2E7C">
      <w:r>
        <w:separator/>
      </w:r>
    </w:p>
  </w:footnote>
  <w:footnote w:type="continuationSeparator" w:id="1">
    <w:p w:rsidR="002D2E7C" w:rsidRDefault="002D2E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2B4" w:rsidRDefault="00EC76F2">
    <w:pPr>
      <w:pStyle w:val="Encabezado"/>
    </w:pPr>
    <w:r>
      <w:rPr>
        <w:noProof/>
      </w:rPr>
      <w:pict>
        <v:shapetype id="_x0000_t202" coordsize="21600,21600" o:spt="202" path="m,l,21600r21600,l21600,xe">
          <v:stroke joinstyle="miter"/>
          <v:path gradientshapeok="t" o:connecttype="rect"/>
        </v:shapetype>
        <v:shape id="_x0000_s2052" type="#_x0000_t202" style="position:absolute;margin-left:228pt;margin-top:16.2pt;width:240pt;height:63pt;z-index:251658240" filled="f" stroked="f">
          <v:textbox style="mso-next-textbox:#_x0000_s2052">
            <w:txbxContent>
              <w:p w:rsidR="00900FCD" w:rsidRPr="00900FCD" w:rsidRDefault="00900FCD" w:rsidP="00900FCD">
                <w:pPr>
                  <w:jc w:val="center"/>
                  <w:rPr>
                    <w:rFonts w:ascii="Verdana" w:hAnsi="Verdana" w:cs="Arial"/>
                    <w:b/>
                  </w:rPr>
                </w:pPr>
                <w:r w:rsidRPr="00900FCD">
                  <w:rPr>
                    <w:rFonts w:ascii="Verdana" w:hAnsi="Verdana" w:cs="Arial"/>
                    <w:b/>
                  </w:rPr>
                  <w:t>CE.RE.M.O.S.</w:t>
                </w:r>
              </w:p>
              <w:p w:rsidR="009F72B4" w:rsidRPr="00900FCD" w:rsidRDefault="009F72B4" w:rsidP="00900FCD">
                <w:pPr>
                  <w:jc w:val="center"/>
                  <w:rPr>
                    <w:rFonts w:ascii="Verdana" w:hAnsi="Verdana" w:cs="Arial"/>
                    <w:b/>
                    <w:sz w:val="20"/>
                    <w:szCs w:val="20"/>
                  </w:rPr>
                </w:pPr>
                <w:r w:rsidRPr="00900FCD">
                  <w:rPr>
                    <w:rFonts w:ascii="Verdana" w:hAnsi="Verdana" w:cs="Arial"/>
                    <w:b/>
                    <w:sz w:val="20"/>
                    <w:szCs w:val="20"/>
                  </w:rPr>
                  <w:t>CENTRO DE REHABILITACIÓN MEDICO OCUPACIONAL Y SICOSOCIAL</w:t>
                </w:r>
              </w:p>
              <w:p w:rsidR="009F72B4" w:rsidRDefault="009F72B4" w:rsidP="00900FCD">
                <w:pPr>
                  <w:jc w:val="center"/>
                  <w:rPr>
                    <w:rFonts w:ascii="Verdana" w:hAnsi="Verdana" w:cs="Arial"/>
                    <w:sz w:val="16"/>
                    <w:szCs w:val="16"/>
                  </w:rPr>
                </w:pPr>
                <w:r w:rsidRPr="009F72B4">
                  <w:rPr>
                    <w:rFonts w:ascii="Verdana" w:hAnsi="Verdana" w:cs="Arial"/>
                    <w:sz w:val="16"/>
                    <w:szCs w:val="16"/>
                  </w:rPr>
                  <w:t xml:space="preserve">SALUD MENTAL Y POBLACIONES </w:t>
                </w:r>
                <w:r>
                  <w:rPr>
                    <w:rFonts w:ascii="Verdana" w:hAnsi="Verdana" w:cs="Arial"/>
                    <w:sz w:val="16"/>
                    <w:szCs w:val="16"/>
                  </w:rPr>
                  <w:t>VULNERABLES</w:t>
                </w:r>
              </w:p>
            </w:txbxContent>
          </v:textbox>
        </v:shape>
      </w:pict>
    </w:r>
    <w:r w:rsidR="00A62416">
      <w:rPr>
        <w:noProof/>
      </w:rPr>
      <w:drawing>
        <wp:anchor distT="0" distB="0" distL="114300" distR="114300" simplePos="0" relativeHeight="251657216" behindDoc="0" locked="0" layoutInCell="1" allowOverlap="1">
          <wp:simplePos x="0" y="0"/>
          <wp:positionH relativeFrom="column">
            <wp:posOffset>-137160</wp:posOffset>
          </wp:positionH>
          <wp:positionV relativeFrom="paragraph">
            <wp:posOffset>234315</wp:posOffset>
          </wp:positionV>
          <wp:extent cx="2847975" cy="628650"/>
          <wp:effectExtent l="19050" t="0" r="9525" b="0"/>
          <wp:wrapSquare wrapText="bothSides"/>
          <wp:docPr id="1" name="Imagen 1" descr="logo nuevo a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asse"/>
                  <pic:cNvPicPr>
                    <a:picLocks noChangeAspect="1" noChangeArrowheads="1"/>
                  </pic:cNvPicPr>
                </pic:nvPicPr>
                <pic:blipFill>
                  <a:blip r:embed="rId1"/>
                  <a:srcRect r="4256"/>
                  <a:stretch>
                    <a:fillRect/>
                  </a:stretch>
                </pic:blipFill>
                <pic:spPr bwMode="auto">
                  <a:xfrm>
                    <a:off x="0" y="0"/>
                    <a:ext cx="2847975" cy="6286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42C60"/>
    <w:multiLevelType w:val="hybridMultilevel"/>
    <w:tmpl w:val="4F8ACF08"/>
    <w:lvl w:ilvl="0" w:tplc="380A000F">
      <w:start w:val="1"/>
      <w:numFmt w:val="decimal"/>
      <w:lvlText w:val="%1."/>
      <w:lvlJc w:val="left"/>
      <w:pPr>
        <w:tabs>
          <w:tab w:val="num" w:pos="360"/>
        </w:tabs>
        <w:ind w:left="360" w:firstLine="0"/>
      </w:pPr>
      <w:rPr>
        <w:rFonts w:hint="default"/>
        <w:sz w:val="24"/>
      </w:rPr>
    </w:lvl>
    <w:lvl w:ilvl="1" w:tplc="6CFA4300">
      <w:numFmt w:val="bullet"/>
      <w:lvlText w:val="-"/>
      <w:lvlJc w:val="left"/>
      <w:pPr>
        <w:tabs>
          <w:tab w:val="num" w:pos="1440"/>
        </w:tabs>
        <w:ind w:left="1440" w:hanging="360"/>
      </w:pPr>
      <w:rPr>
        <w:rFonts w:ascii="Calibri" w:eastAsia="Times New Roman" w:hAnsi="Calibri" w:cs="Estrangelo Edessa"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CC279EB"/>
    <w:multiLevelType w:val="hybridMultilevel"/>
    <w:tmpl w:val="FED61546"/>
    <w:lvl w:ilvl="0" w:tplc="0E1A4DBE">
      <w:start w:val="1"/>
      <w:numFmt w:val="bullet"/>
      <w:lvlText w:val=""/>
      <w:lvlJc w:val="left"/>
      <w:pPr>
        <w:tabs>
          <w:tab w:val="num" w:pos="720"/>
        </w:tabs>
        <w:ind w:left="720" w:hanging="360"/>
      </w:pPr>
      <w:rPr>
        <w:rFonts w:ascii="Symbol" w:hAnsi="Symbol" w:hint="default"/>
        <w:sz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E7F0805"/>
    <w:multiLevelType w:val="hybridMultilevel"/>
    <w:tmpl w:val="9CB69972"/>
    <w:lvl w:ilvl="0" w:tplc="83F6F0E2">
      <w:start w:val="1"/>
      <w:numFmt w:val="decimal"/>
      <w:lvlText w:val="%1)"/>
      <w:lvlJc w:val="right"/>
      <w:pPr>
        <w:tabs>
          <w:tab w:val="num" w:pos="360"/>
        </w:tabs>
        <w:ind w:left="360" w:firstLine="0"/>
      </w:pPr>
      <w:rPr>
        <w:rFonts w:hint="default"/>
        <w:sz w:val="24"/>
      </w:rPr>
    </w:lvl>
    <w:lvl w:ilvl="1" w:tplc="6CFA4300">
      <w:numFmt w:val="bullet"/>
      <w:lvlText w:val="-"/>
      <w:lvlJc w:val="left"/>
      <w:pPr>
        <w:tabs>
          <w:tab w:val="num" w:pos="1440"/>
        </w:tabs>
        <w:ind w:left="1440" w:hanging="360"/>
      </w:pPr>
      <w:rPr>
        <w:rFonts w:ascii="Calibri" w:eastAsia="Times New Roman" w:hAnsi="Calibri" w:cs="Estrangelo Edessa"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EF81326"/>
    <w:multiLevelType w:val="hybridMultilevel"/>
    <w:tmpl w:val="4D9E2AE2"/>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nsid w:val="314B36F8"/>
    <w:multiLevelType w:val="hybridMultilevel"/>
    <w:tmpl w:val="7618D1E0"/>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nsid w:val="39541DFD"/>
    <w:multiLevelType w:val="hybridMultilevel"/>
    <w:tmpl w:val="9CB69972"/>
    <w:lvl w:ilvl="0" w:tplc="83F6F0E2">
      <w:start w:val="1"/>
      <w:numFmt w:val="decimal"/>
      <w:lvlText w:val="%1)"/>
      <w:lvlJc w:val="right"/>
      <w:pPr>
        <w:tabs>
          <w:tab w:val="num" w:pos="360"/>
        </w:tabs>
        <w:ind w:left="360" w:firstLine="0"/>
      </w:pPr>
      <w:rPr>
        <w:rFonts w:hint="default"/>
        <w:sz w:val="24"/>
      </w:rPr>
    </w:lvl>
    <w:lvl w:ilvl="1" w:tplc="6CFA4300">
      <w:numFmt w:val="bullet"/>
      <w:lvlText w:val="-"/>
      <w:lvlJc w:val="left"/>
      <w:pPr>
        <w:tabs>
          <w:tab w:val="num" w:pos="1440"/>
        </w:tabs>
        <w:ind w:left="1440" w:hanging="360"/>
      </w:pPr>
      <w:rPr>
        <w:rFonts w:ascii="Calibri" w:eastAsia="Times New Roman" w:hAnsi="Calibri" w:cs="Estrangelo Edessa"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FC65A4F"/>
    <w:multiLevelType w:val="hybridMultilevel"/>
    <w:tmpl w:val="B37E6568"/>
    <w:lvl w:ilvl="0" w:tplc="E970EB76">
      <w:start w:val="10"/>
      <w:numFmt w:val="bullet"/>
      <w:lvlText w:val="-"/>
      <w:lvlJc w:val="left"/>
      <w:pPr>
        <w:tabs>
          <w:tab w:val="num" w:pos="720"/>
        </w:tabs>
        <w:ind w:left="720" w:hanging="360"/>
      </w:pPr>
      <w:rPr>
        <w:rFonts w:ascii="Arial" w:eastAsia="Times New Roman" w:hAnsi="Arial" w:cs="Arial" w:hint="default"/>
        <w:b w:val="0"/>
        <w:i w:val="0"/>
        <w:sz w:val="24"/>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nsid w:val="531B72EC"/>
    <w:multiLevelType w:val="hybridMultilevel"/>
    <w:tmpl w:val="4BA6707E"/>
    <w:lvl w:ilvl="0" w:tplc="79820ABA">
      <w:start w:val="1"/>
      <w:numFmt w:val="decimal"/>
      <w:lvlText w:val="%1."/>
      <w:lvlJc w:val="left"/>
      <w:pPr>
        <w:tabs>
          <w:tab w:val="num" w:pos="360"/>
        </w:tabs>
        <w:ind w:left="360" w:firstLine="0"/>
      </w:pPr>
      <w:rPr>
        <w:rFonts w:hint="default"/>
        <w:sz w:val="24"/>
      </w:rPr>
    </w:lvl>
    <w:lvl w:ilvl="1" w:tplc="6CFA4300">
      <w:numFmt w:val="bullet"/>
      <w:lvlText w:val="-"/>
      <w:lvlJc w:val="left"/>
      <w:pPr>
        <w:tabs>
          <w:tab w:val="num" w:pos="1440"/>
        </w:tabs>
        <w:ind w:left="1440" w:hanging="360"/>
      </w:pPr>
      <w:rPr>
        <w:rFonts w:ascii="Calibri" w:eastAsia="Times New Roman" w:hAnsi="Calibri" w:cs="Estrangelo Edessa"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56D62966"/>
    <w:multiLevelType w:val="hybridMultilevel"/>
    <w:tmpl w:val="96B63DF0"/>
    <w:lvl w:ilvl="0" w:tplc="75942D92">
      <w:numFmt w:val="bullet"/>
      <w:lvlText w:val="-"/>
      <w:lvlJc w:val="left"/>
      <w:pPr>
        <w:tabs>
          <w:tab w:val="num" w:pos="1065"/>
        </w:tabs>
        <w:ind w:left="1065" w:hanging="360"/>
      </w:pPr>
      <w:rPr>
        <w:rFonts w:ascii="Arial" w:eastAsia="Times New Roman" w:hAnsi="Arial" w:cs="Arial"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9">
    <w:nsid w:val="6C281750"/>
    <w:multiLevelType w:val="hybridMultilevel"/>
    <w:tmpl w:val="2EBAFE3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0">
    <w:nsid w:val="6D440F6F"/>
    <w:multiLevelType w:val="hybridMultilevel"/>
    <w:tmpl w:val="9F7E2F6E"/>
    <w:lvl w:ilvl="0" w:tplc="380A0011">
      <w:start w:val="1"/>
      <w:numFmt w:val="decimal"/>
      <w:lvlText w:val="%1)"/>
      <w:lvlJc w:val="left"/>
      <w:pPr>
        <w:tabs>
          <w:tab w:val="num" w:pos="360"/>
        </w:tabs>
        <w:ind w:left="360" w:firstLine="0"/>
      </w:pPr>
      <w:rPr>
        <w:rFonts w:hint="default"/>
        <w:sz w:val="24"/>
      </w:rPr>
    </w:lvl>
    <w:lvl w:ilvl="1" w:tplc="6CFA4300">
      <w:numFmt w:val="bullet"/>
      <w:lvlText w:val="-"/>
      <w:lvlJc w:val="left"/>
      <w:pPr>
        <w:tabs>
          <w:tab w:val="num" w:pos="1440"/>
        </w:tabs>
        <w:ind w:left="1440" w:hanging="360"/>
      </w:pPr>
      <w:rPr>
        <w:rFonts w:ascii="Calibri" w:eastAsia="Times New Roman" w:hAnsi="Calibri" w:cs="Estrangelo Edessa"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1"/>
  </w:num>
  <w:num w:numId="6">
    <w:abstractNumId w:val="2"/>
  </w:num>
  <w:num w:numId="7">
    <w:abstractNumId w:val="5"/>
  </w:num>
  <w:num w:numId="8">
    <w:abstractNumId w:val="3"/>
  </w:num>
  <w:num w:numId="9">
    <w:abstractNumId w:val="4"/>
  </w:num>
  <w:num w:numId="10">
    <w:abstractNumId w:val="10"/>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29698"/>
    <o:shapelayout v:ext="edit">
      <o:idmap v:ext="edit" data="2"/>
    </o:shapelayout>
  </w:hdrShapeDefaults>
  <w:footnotePr>
    <w:footnote w:id="0"/>
    <w:footnote w:id="1"/>
  </w:footnotePr>
  <w:endnotePr>
    <w:endnote w:id="0"/>
    <w:endnote w:id="1"/>
  </w:endnotePr>
  <w:compat/>
  <w:rsids>
    <w:rsidRoot w:val="009F72B4"/>
    <w:rsid w:val="0001214D"/>
    <w:rsid w:val="00025E38"/>
    <w:rsid w:val="00027EC2"/>
    <w:rsid w:val="00046164"/>
    <w:rsid w:val="000702E8"/>
    <w:rsid w:val="000B2397"/>
    <w:rsid w:val="000D379B"/>
    <w:rsid w:val="000D5EE8"/>
    <w:rsid w:val="000D76FA"/>
    <w:rsid w:val="000E4057"/>
    <w:rsid w:val="00116AA4"/>
    <w:rsid w:val="001208D6"/>
    <w:rsid w:val="00124C69"/>
    <w:rsid w:val="00143625"/>
    <w:rsid w:val="001530B5"/>
    <w:rsid w:val="00161A40"/>
    <w:rsid w:val="0017378D"/>
    <w:rsid w:val="00185954"/>
    <w:rsid w:val="00187EF2"/>
    <w:rsid w:val="00191741"/>
    <w:rsid w:val="001D7D48"/>
    <w:rsid w:val="001E0DA9"/>
    <w:rsid w:val="001F6975"/>
    <w:rsid w:val="0023299F"/>
    <w:rsid w:val="00260F78"/>
    <w:rsid w:val="002D2E7C"/>
    <w:rsid w:val="002E02D0"/>
    <w:rsid w:val="002F0A23"/>
    <w:rsid w:val="0030699C"/>
    <w:rsid w:val="00342E42"/>
    <w:rsid w:val="00355F89"/>
    <w:rsid w:val="0036338D"/>
    <w:rsid w:val="00371C9A"/>
    <w:rsid w:val="00376C55"/>
    <w:rsid w:val="003B683D"/>
    <w:rsid w:val="003C0A0A"/>
    <w:rsid w:val="003C2AC5"/>
    <w:rsid w:val="003C52B1"/>
    <w:rsid w:val="00400878"/>
    <w:rsid w:val="00403BF9"/>
    <w:rsid w:val="00433D93"/>
    <w:rsid w:val="0046179E"/>
    <w:rsid w:val="004953F5"/>
    <w:rsid w:val="004C6542"/>
    <w:rsid w:val="004D7666"/>
    <w:rsid w:val="004F0265"/>
    <w:rsid w:val="00502BDF"/>
    <w:rsid w:val="00516C2E"/>
    <w:rsid w:val="00525726"/>
    <w:rsid w:val="00540E9B"/>
    <w:rsid w:val="00557DA9"/>
    <w:rsid w:val="005624AF"/>
    <w:rsid w:val="00576112"/>
    <w:rsid w:val="005A3D42"/>
    <w:rsid w:val="005C4B1B"/>
    <w:rsid w:val="005E05C2"/>
    <w:rsid w:val="006008B2"/>
    <w:rsid w:val="00614AB1"/>
    <w:rsid w:val="00631A0A"/>
    <w:rsid w:val="006342F2"/>
    <w:rsid w:val="006472A5"/>
    <w:rsid w:val="00650179"/>
    <w:rsid w:val="00680837"/>
    <w:rsid w:val="00682FD6"/>
    <w:rsid w:val="00692970"/>
    <w:rsid w:val="006A1367"/>
    <w:rsid w:val="006C7547"/>
    <w:rsid w:val="006F538C"/>
    <w:rsid w:val="00723FB7"/>
    <w:rsid w:val="007270B6"/>
    <w:rsid w:val="00734261"/>
    <w:rsid w:val="00740B3C"/>
    <w:rsid w:val="00746105"/>
    <w:rsid w:val="0079179F"/>
    <w:rsid w:val="007C5362"/>
    <w:rsid w:val="007C7145"/>
    <w:rsid w:val="007E08C9"/>
    <w:rsid w:val="007F2D56"/>
    <w:rsid w:val="007F2ECB"/>
    <w:rsid w:val="008000DD"/>
    <w:rsid w:val="008328BC"/>
    <w:rsid w:val="008357EE"/>
    <w:rsid w:val="0084291D"/>
    <w:rsid w:val="00860A99"/>
    <w:rsid w:val="008774C0"/>
    <w:rsid w:val="008802B9"/>
    <w:rsid w:val="00887A68"/>
    <w:rsid w:val="00895198"/>
    <w:rsid w:val="008A5ECF"/>
    <w:rsid w:val="008C1EA4"/>
    <w:rsid w:val="008C2649"/>
    <w:rsid w:val="008F5919"/>
    <w:rsid w:val="00900FCD"/>
    <w:rsid w:val="009045CA"/>
    <w:rsid w:val="0091334E"/>
    <w:rsid w:val="0095021F"/>
    <w:rsid w:val="00976EB4"/>
    <w:rsid w:val="0097799D"/>
    <w:rsid w:val="009C265A"/>
    <w:rsid w:val="009C64E2"/>
    <w:rsid w:val="009F72B4"/>
    <w:rsid w:val="00A002F8"/>
    <w:rsid w:val="00A05066"/>
    <w:rsid w:val="00A05355"/>
    <w:rsid w:val="00A13299"/>
    <w:rsid w:val="00A138CF"/>
    <w:rsid w:val="00A50978"/>
    <w:rsid w:val="00A62416"/>
    <w:rsid w:val="00A95214"/>
    <w:rsid w:val="00AC1F2C"/>
    <w:rsid w:val="00AC2130"/>
    <w:rsid w:val="00AD5609"/>
    <w:rsid w:val="00AE3B54"/>
    <w:rsid w:val="00AF0B92"/>
    <w:rsid w:val="00AF26D3"/>
    <w:rsid w:val="00B07508"/>
    <w:rsid w:val="00B11110"/>
    <w:rsid w:val="00B12BD9"/>
    <w:rsid w:val="00B1492E"/>
    <w:rsid w:val="00B30808"/>
    <w:rsid w:val="00B31507"/>
    <w:rsid w:val="00B6322B"/>
    <w:rsid w:val="00BA485C"/>
    <w:rsid w:val="00BB0DA0"/>
    <w:rsid w:val="00C053DB"/>
    <w:rsid w:val="00C16D94"/>
    <w:rsid w:val="00C358A4"/>
    <w:rsid w:val="00C55B61"/>
    <w:rsid w:val="00CD5593"/>
    <w:rsid w:val="00CF0FCF"/>
    <w:rsid w:val="00CF752F"/>
    <w:rsid w:val="00D1119B"/>
    <w:rsid w:val="00D2747D"/>
    <w:rsid w:val="00D63478"/>
    <w:rsid w:val="00D6499B"/>
    <w:rsid w:val="00D8499E"/>
    <w:rsid w:val="00D8560E"/>
    <w:rsid w:val="00DA1208"/>
    <w:rsid w:val="00DC6091"/>
    <w:rsid w:val="00DC7B94"/>
    <w:rsid w:val="00DD5A9C"/>
    <w:rsid w:val="00DE3138"/>
    <w:rsid w:val="00E00B19"/>
    <w:rsid w:val="00E21260"/>
    <w:rsid w:val="00E24ED1"/>
    <w:rsid w:val="00E322AA"/>
    <w:rsid w:val="00E32574"/>
    <w:rsid w:val="00E33B0B"/>
    <w:rsid w:val="00E36F4B"/>
    <w:rsid w:val="00E600D8"/>
    <w:rsid w:val="00E651E8"/>
    <w:rsid w:val="00EC76F2"/>
    <w:rsid w:val="00EE39A0"/>
    <w:rsid w:val="00EE5103"/>
    <w:rsid w:val="00F14293"/>
    <w:rsid w:val="00F23DC6"/>
    <w:rsid w:val="00F40124"/>
    <w:rsid w:val="00F40324"/>
    <w:rsid w:val="00F42FA1"/>
    <w:rsid w:val="00F814D6"/>
    <w:rsid w:val="00FA24CB"/>
    <w:rsid w:val="00FB6C31"/>
    <w:rsid w:val="00FC1CB2"/>
    <w:rsid w:val="00FC2C1B"/>
    <w:rsid w:val="00FC3DF5"/>
    <w:rsid w:val="00FC73B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379B"/>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F72B4"/>
    <w:pPr>
      <w:tabs>
        <w:tab w:val="center" w:pos="4252"/>
        <w:tab w:val="right" w:pos="8504"/>
      </w:tabs>
    </w:pPr>
  </w:style>
  <w:style w:type="paragraph" w:styleId="Piedepgina">
    <w:name w:val="footer"/>
    <w:basedOn w:val="Normal"/>
    <w:rsid w:val="009F72B4"/>
    <w:pPr>
      <w:tabs>
        <w:tab w:val="center" w:pos="4252"/>
        <w:tab w:val="right" w:pos="8504"/>
      </w:tabs>
    </w:pPr>
  </w:style>
  <w:style w:type="paragraph" w:styleId="Textosinformato">
    <w:name w:val="Plain Text"/>
    <w:basedOn w:val="Normal"/>
    <w:link w:val="TextosinformatoCar"/>
    <w:rsid w:val="000D379B"/>
    <w:rPr>
      <w:rFonts w:ascii="Courier New" w:hAnsi="Courier New" w:cs="Courier New"/>
      <w:b/>
      <w:sz w:val="20"/>
      <w:szCs w:val="20"/>
    </w:rPr>
  </w:style>
  <w:style w:type="character" w:customStyle="1" w:styleId="TextosinformatoCar">
    <w:name w:val="Texto sin formato Car"/>
    <w:link w:val="Textosinformato"/>
    <w:rsid w:val="000D379B"/>
    <w:rPr>
      <w:rFonts w:ascii="Courier New" w:hAnsi="Courier New" w:cs="Courier New"/>
      <w:b/>
      <w:lang w:val="es-ES" w:eastAsia="es-ES" w:bidi="ar-SA"/>
    </w:rPr>
  </w:style>
  <w:style w:type="paragraph" w:styleId="Subttulo">
    <w:name w:val="Subtitle"/>
    <w:basedOn w:val="Normal"/>
    <w:link w:val="SubttuloCar"/>
    <w:qFormat/>
    <w:rsid w:val="000D379B"/>
    <w:pPr>
      <w:jc w:val="center"/>
    </w:pPr>
    <w:rPr>
      <w:rFonts w:ascii="Verdana" w:hAnsi="Verdana"/>
      <w:b/>
      <w:bCs/>
    </w:rPr>
  </w:style>
  <w:style w:type="character" w:customStyle="1" w:styleId="SubttuloCar">
    <w:name w:val="Subtítulo Car"/>
    <w:link w:val="Subttulo"/>
    <w:rsid w:val="000D379B"/>
    <w:rPr>
      <w:rFonts w:ascii="Verdana" w:hAnsi="Verdana"/>
      <w:b/>
      <w:bCs/>
      <w:sz w:val="24"/>
      <w:szCs w:val="24"/>
      <w:lang w:val="es-ES" w:eastAsia="es-ES" w:bidi="ar-SA"/>
    </w:rPr>
  </w:style>
  <w:style w:type="character" w:styleId="Nmerodepgina">
    <w:name w:val="page number"/>
    <w:basedOn w:val="Fuentedeprrafopredeter"/>
    <w:rsid w:val="00F14293"/>
  </w:style>
  <w:style w:type="paragraph" w:styleId="Prrafodelista">
    <w:name w:val="List Paragraph"/>
    <w:basedOn w:val="Normal"/>
    <w:uiPriority w:val="34"/>
    <w:qFormat/>
    <w:rsid w:val="00260F78"/>
    <w:pPr>
      <w:ind w:left="720"/>
      <w:contextualSpacing/>
    </w:pPr>
  </w:style>
</w:styles>
</file>

<file path=word/webSettings.xml><?xml version="1.0" encoding="utf-8"?>
<w:webSettings xmlns:r="http://schemas.openxmlformats.org/officeDocument/2006/relationships" xmlns:w="http://schemas.openxmlformats.org/wordprocessingml/2006/main">
  <w:divs>
    <w:div w:id="77602706">
      <w:bodyDiv w:val="1"/>
      <w:marLeft w:val="0"/>
      <w:marRight w:val="0"/>
      <w:marTop w:val="0"/>
      <w:marBottom w:val="0"/>
      <w:divBdr>
        <w:top w:val="none" w:sz="0" w:space="0" w:color="auto"/>
        <w:left w:val="none" w:sz="0" w:space="0" w:color="auto"/>
        <w:bottom w:val="none" w:sz="0" w:space="0" w:color="auto"/>
        <w:right w:val="none" w:sz="0" w:space="0" w:color="auto"/>
      </w:divBdr>
    </w:div>
    <w:div w:id="620838453">
      <w:bodyDiv w:val="1"/>
      <w:marLeft w:val="0"/>
      <w:marRight w:val="0"/>
      <w:marTop w:val="0"/>
      <w:marBottom w:val="0"/>
      <w:divBdr>
        <w:top w:val="none" w:sz="0" w:space="0" w:color="auto"/>
        <w:left w:val="none" w:sz="0" w:space="0" w:color="auto"/>
        <w:bottom w:val="none" w:sz="0" w:space="0" w:color="auto"/>
        <w:right w:val="none" w:sz="0" w:space="0" w:color="auto"/>
      </w:divBdr>
    </w:div>
    <w:div w:id="879511299">
      <w:bodyDiv w:val="1"/>
      <w:marLeft w:val="0"/>
      <w:marRight w:val="0"/>
      <w:marTop w:val="0"/>
      <w:marBottom w:val="0"/>
      <w:divBdr>
        <w:top w:val="none" w:sz="0" w:space="0" w:color="auto"/>
        <w:left w:val="none" w:sz="0" w:space="0" w:color="auto"/>
        <w:bottom w:val="none" w:sz="0" w:space="0" w:color="auto"/>
        <w:right w:val="none" w:sz="0" w:space="0" w:color="auto"/>
      </w:divBdr>
    </w:div>
    <w:div w:id="911279968">
      <w:bodyDiv w:val="1"/>
      <w:marLeft w:val="0"/>
      <w:marRight w:val="0"/>
      <w:marTop w:val="0"/>
      <w:marBottom w:val="0"/>
      <w:divBdr>
        <w:top w:val="none" w:sz="0" w:space="0" w:color="auto"/>
        <w:left w:val="none" w:sz="0" w:space="0" w:color="auto"/>
        <w:bottom w:val="none" w:sz="0" w:space="0" w:color="auto"/>
        <w:right w:val="none" w:sz="0" w:space="0" w:color="auto"/>
      </w:divBdr>
    </w:div>
    <w:div w:id="1137990352">
      <w:bodyDiv w:val="1"/>
      <w:marLeft w:val="0"/>
      <w:marRight w:val="0"/>
      <w:marTop w:val="0"/>
      <w:marBottom w:val="0"/>
      <w:divBdr>
        <w:top w:val="none" w:sz="0" w:space="0" w:color="auto"/>
        <w:left w:val="none" w:sz="0" w:space="0" w:color="auto"/>
        <w:bottom w:val="none" w:sz="0" w:space="0" w:color="auto"/>
        <w:right w:val="none" w:sz="0" w:space="0" w:color="auto"/>
      </w:divBdr>
    </w:div>
    <w:div w:id="1274939397">
      <w:bodyDiv w:val="1"/>
      <w:marLeft w:val="0"/>
      <w:marRight w:val="0"/>
      <w:marTop w:val="0"/>
      <w:marBottom w:val="0"/>
      <w:divBdr>
        <w:top w:val="none" w:sz="0" w:space="0" w:color="auto"/>
        <w:left w:val="none" w:sz="0" w:space="0" w:color="auto"/>
        <w:bottom w:val="none" w:sz="0" w:space="0" w:color="auto"/>
        <w:right w:val="none" w:sz="0" w:space="0" w:color="auto"/>
      </w:divBdr>
    </w:div>
    <w:div w:id="1655179248">
      <w:bodyDiv w:val="1"/>
      <w:marLeft w:val="0"/>
      <w:marRight w:val="0"/>
      <w:marTop w:val="0"/>
      <w:marBottom w:val="0"/>
      <w:divBdr>
        <w:top w:val="none" w:sz="0" w:space="0" w:color="auto"/>
        <w:left w:val="none" w:sz="0" w:space="0" w:color="auto"/>
        <w:bottom w:val="none" w:sz="0" w:space="0" w:color="auto"/>
        <w:right w:val="none" w:sz="0" w:space="0" w:color="auto"/>
      </w:divBdr>
    </w:div>
    <w:div w:id="1714888679">
      <w:bodyDiv w:val="1"/>
      <w:marLeft w:val="0"/>
      <w:marRight w:val="0"/>
      <w:marTop w:val="0"/>
      <w:marBottom w:val="0"/>
      <w:divBdr>
        <w:top w:val="none" w:sz="0" w:space="0" w:color="auto"/>
        <w:left w:val="none" w:sz="0" w:space="0" w:color="auto"/>
        <w:bottom w:val="none" w:sz="0" w:space="0" w:color="auto"/>
        <w:right w:val="none" w:sz="0" w:space="0" w:color="auto"/>
      </w:divBdr>
    </w:div>
    <w:div w:id="1733232853">
      <w:bodyDiv w:val="1"/>
      <w:marLeft w:val="0"/>
      <w:marRight w:val="0"/>
      <w:marTop w:val="0"/>
      <w:marBottom w:val="0"/>
      <w:divBdr>
        <w:top w:val="none" w:sz="0" w:space="0" w:color="auto"/>
        <w:left w:val="none" w:sz="0" w:space="0" w:color="auto"/>
        <w:bottom w:val="none" w:sz="0" w:space="0" w:color="auto"/>
        <w:right w:val="none" w:sz="0" w:space="0" w:color="auto"/>
      </w:divBdr>
    </w:div>
    <w:div w:id="212861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30AAD-7C0F-4C7A-A85E-E9C8C1EFA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Pages>
  <Words>1672</Words>
  <Characters>9201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Miércoles 27 de enero de 2016</vt:lpstr>
    </vt:vector>
  </TitlesOfParts>
  <Company>Windows uE</Company>
  <LinksUpToDate>false</LinksUpToDate>
  <CharactersWithSpaces>10852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Miércoles 27 de enero de 2016</dc:title>
  <dc:creator>Informatica</dc:creator>
  <cp:lastModifiedBy>CEREMOS</cp:lastModifiedBy>
  <cp:revision>5</cp:revision>
  <cp:lastPrinted>2016-08-18T16:01:00Z</cp:lastPrinted>
  <dcterms:created xsi:type="dcterms:W3CDTF">2018-02-08T11:57:00Z</dcterms:created>
  <dcterms:modified xsi:type="dcterms:W3CDTF">2018-02-08T14:47:00Z</dcterms:modified>
</cp:coreProperties>
</file>