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F2" w:rsidRPr="00823C83" w:rsidRDefault="00CD29F2" w:rsidP="00823C83">
      <w:pPr>
        <w:pStyle w:val="Ttulo"/>
        <w:spacing w:line="276" w:lineRule="auto"/>
        <w:rPr>
          <w:bCs/>
          <w:szCs w:val="24"/>
        </w:rPr>
      </w:pPr>
      <w:r w:rsidRPr="00823C83">
        <w:rPr>
          <w:bCs/>
          <w:szCs w:val="24"/>
        </w:rPr>
        <w:t>PODER JUDICIAL</w:t>
      </w:r>
    </w:p>
    <w:p w:rsidR="00CD29F2" w:rsidRPr="00823C83" w:rsidRDefault="00CD29F2" w:rsidP="00823C83">
      <w:pPr>
        <w:spacing w:line="276" w:lineRule="auto"/>
        <w:jc w:val="center"/>
        <w:rPr>
          <w:b/>
          <w:bCs/>
          <w:szCs w:val="24"/>
          <w:lang w:val="es-ES_tradnl"/>
        </w:rPr>
      </w:pPr>
    </w:p>
    <w:p w:rsidR="00CD29F2" w:rsidRPr="00823C83" w:rsidRDefault="00CD29F2" w:rsidP="00823C83">
      <w:pPr>
        <w:spacing w:line="276" w:lineRule="auto"/>
        <w:jc w:val="center"/>
        <w:rPr>
          <w:b/>
          <w:bCs/>
          <w:szCs w:val="24"/>
          <w:lang w:val="es-ES_tradnl"/>
        </w:rPr>
      </w:pPr>
      <w:r w:rsidRPr="00823C83">
        <w:rPr>
          <w:b/>
          <w:bCs/>
          <w:szCs w:val="24"/>
          <w:lang w:val="es-ES_tradnl"/>
        </w:rPr>
        <w:t>DEPARTAMENTO DE ADQUISICIONES</w:t>
      </w:r>
    </w:p>
    <w:p w:rsidR="00CD29F2" w:rsidRPr="00823C83" w:rsidRDefault="00CD29F2" w:rsidP="00823C83">
      <w:pPr>
        <w:spacing w:line="276" w:lineRule="auto"/>
        <w:jc w:val="center"/>
        <w:rPr>
          <w:b/>
          <w:bCs/>
          <w:szCs w:val="24"/>
          <w:lang w:val="es-ES_tradnl"/>
        </w:rPr>
      </w:pPr>
    </w:p>
    <w:p w:rsidR="00CD29F2" w:rsidRPr="00823C83" w:rsidRDefault="00CD29F2" w:rsidP="00823C83">
      <w:pPr>
        <w:spacing w:line="276" w:lineRule="auto"/>
        <w:jc w:val="center"/>
        <w:rPr>
          <w:b/>
          <w:bCs/>
          <w:szCs w:val="24"/>
          <w:lang w:val="es-ES_tradnl"/>
        </w:rPr>
      </w:pPr>
      <w:r w:rsidRPr="00823C83">
        <w:rPr>
          <w:b/>
          <w:bCs/>
          <w:szCs w:val="24"/>
          <w:lang w:val="es-ES_tradnl"/>
        </w:rPr>
        <w:t xml:space="preserve">SOLICITUD DE PRECIOS N° </w:t>
      </w:r>
      <w:r w:rsidR="000C6F18">
        <w:rPr>
          <w:b/>
          <w:bCs/>
          <w:szCs w:val="24"/>
          <w:lang w:val="es-ES_tradnl"/>
        </w:rPr>
        <w:t>108</w:t>
      </w:r>
      <w:bookmarkStart w:id="0" w:name="_GoBack"/>
      <w:bookmarkEnd w:id="0"/>
      <w:r w:rsidRPr="00823C83">
        <w:rPr>
          <w:b/>
          <w:bCs/>
          <w:szCs w:val="24"/>
          <w:lang w:val="es-ES_tradnl"/>
        </w:rPr>
        <w:t>/2017</w:t>
      </w:r>
    </w:p>
    <w:p w:rsidR="00CD29F2" w:rsidRPr="00823C83" w:rsidRDefault="00CD29F2" w:rsidP="00823C83">
      <w:pPr>
        <w:spacing w:line="276" w:lineRule="auto"/>
        <w:jc w:val="center"/>
        <w:rPr>
          <w:b/>
          <w:bCs/>
          <w:szCs w:val="24"/>
          <w:lang w:val="es-ES_tradnl"/>
        </w:rPr>
      </w:pPr>
    </w:p>
    <w:p w:rsidR="00CD29F2" w:rsidRPr="00823C83" w:rsidRDefault="00CD29F2" w:rsidP="00823C83">
      <w:pPr>
        <w:pStyle w:val="Ttulo1"/>
        <w:spacing w:line="276" w:lineRule="auto"/>
        <w:jc w:val="center"/>
        <w:rPr>
          <w:rFonts w:ascii="Bookman Old Style" w:hAnsi="Bookman Old Style"/>
          <w:szCs w:val="24"/>
        </w:rPr>
      </w:pPr>
      <w:r w:rsidRPr="00823C83">
        <w:rPr>
          <w:rFonts w:ascii="Bookman Old Style" w:hAnsi="Bookman Old Style"/>
          <w:szCs w:val="24"/>
        </w:rPr>
        <w:t>Inciso 16</w:t>
      </w:r>
    </w:p>
    <w:p w:rsidR="00CD29F2" w:rsidRPr="00823C83" w:rsidRDefault="00CD29F2" w:rsidP="00823C83">
      <w:pPr>
        <w:pStyle w:val="Textoindependiente"/>
        <w:spacing w:line="276" w:lineRule="auto"/>
        <w:jc w:val="center"/>
        <w:rPr>
          <w:rFonts w:ascii="Bookman Old Style" w:hAnsi="Bookman Old Style"/>
          <w:szCs w:val="24"/>
        </w:rPr>
      </w:pPr>
    </w:p>
    <w:p w:rsidR="00CD29F2" w:rsidRPr="00823C83" w:rsidRDefault="00CD29F2" w:rsidP="00823C83">
      <w:pPr>
        <w:pStyle w:val="Textoindependiente"/>
        <w:spacing w:line="276" w:lineRule="auto"/>
        <w:jc w:val="center"/>
        <w:rPr>
          <w:rFonts w:ascii="Bookman Old Style" w:hAnsi="Bookman Old Style"/>
          <w:szCs w:val="24"/>
        </w:rPr>
      </w:pPr>
    </w:p>
    <w:p w:rsidR="00CD29F2" w:rsidRPr="00823C83" w:rsidRDefault="00CD29F2" w:rsidP="00823C83">
      <w:pPr>
        <w:pStyle w:val="Textoindependiente"/>
        <w:spacing w:line="276" w:lineRule="auto"/>
        <w:rPr>
          <w:rFonts w:ascii="Bookman Old Style" w:hAnsi="Bookman Old Style"/>
          <w:b/>
          <w:bCs/>
          <w:szCs w:val="24"/>
        </w:rPr>
      </w:pPr>
      <w:r w:rsidRPr="00823C83">
        <w:rPr>
          <w:rFonts w:ascii="Bookman Old Style" w:hAnsi="Bookman Old Style"/>
          <w:b/>
          <w:bCs/>
          <w:szCs w:val="24"/>
        </w:rPr>
        <w:t>Costo del Pliego: sin costo</w:t>
      </w:r>
    </w:p>
    <w:p w:rsidR="00CD29F2" w:rsidRPr="00823C83" w:rsidRDefault="00CD29F2" w:rsidP="00823C83">
      <w:pPr>
        <w:pStyle w:val="Textoindependiente"/>
        <w:spacing w:line="276" w:lineRule="auto"/>
        <w:rPr>
          <w:rFonts w:ascii="Bookman Old Style" w:hAnsi="Bookman Old Style"/>
          <w:b/>
          <w:bCs/>
          <w:szCs w:val="24"/>
        </w:rPr>
      </w:pPr>
      <w:r w:rsidRPr="00823C83">
        <w:rPr>
          <w:rFonts w:ascii="Bookman Old Style" w:hAnsi="Bookman Old Style"/>
          <w:b/>
          <w:bCs/>
          <w:szCs w:val="24"/>
        </w:rPr>
        <w:t xml:space="preserve"> </w:t>
      </w:r>
    </w:p>
    <w:p w:rsidR="00CD29F2" w:rsidRPr="00823C83" w:rsidRDefault="00CD29F2" w:rsidP="00823C83">
      <w:pPr>
        <w:pStyle w:val="Textoindependiente"/>
        <w:spacing w:line="276" w:lineRule="auto"/>
        <w:rPr>
          <w:rFonts w:ascii="Bookman Old Style" w:eastAsia="Bookman Old Style" w:hAnsi="Bookman Old Style" w:cs="Bookman Old Style"/>
          <w:szCs w:val="24"/>
        </w:rPr>
      </w:pPr>
      <w:r w:rsidRPr="00823C83">
        <w:rPr>
          <w:rFonts w:ascii="Bookman Old Style" w:eastAsia="Bookman Old Style" w:hAnsi="Bookman Old Style" w:cs="Bookman Old Style"/>
          <w:szCs w:val="24"/>
        </w:rPr>
        <w:t xml:space="preserve">El presente llamado se regirá por lo establecido en  las siguientes disposiciones: </w:t>
      </w:r>
    </w:p>
    <w:p w:rsidR="00CD29F2" w:rsidRPr="00823C83" w:rsidRDefault="00CD29F2" w:rsidP="00823C83">
      <w:pPr>
        <w:pStyle w:val="Textoindependiente"/>
        <w:numPr>
          <w:ilvl w:val="0"/>
          <w:numId w:val="3"/>
        </w:numPr>
        <w:tabs>
          <w:tab w:val="left" w:pos="0"/>
        </w:tabs>
        <w:spacing w:line="276" w:lineRule="auto"/>
        <w:rPr>
          <w:rFonts w:ascii="Bookman Old Style" w:eastAsia="Bookman Old Style" w:hAnsi="Bookman Old Style" w:cs="Bookman Old Style"/>
          <w:szCs w:val="24"/>
        </w:rPr>
      </w:pPr>
      <w:r w:rsidRPr="00823C83">
        <w:rPr>
          <w:rFonts w:ascii="Bookman Old Style" w:eastAsia="Bookman Old Style" w:hAnsi="Bookman Old Style" w:cs="Bookman Old Style"/>
          <w:szCs w:val="24"/>
        </w:rPr>
        <w:t>T.O.C.A.F. aprobado por Decreto N° 150/012 de 11 de mayo de 2012</w:t>
      </w:r>
    </w:p>
    <w:p w:rsidR="00CD29F2" w:rsidRPr="00823C83" w:rsidRDefault="00CD29F2" w:rsidP="00823C83">
      <w:pPr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szCs w:val="24"/>
        </w:rPr>
      </w:pPr>
      <w:r w:rsidRPr="00823C83">
        <w:rPr>
          <w:szCs w:val="24"/>
        </w:rPr>
        <w:t>Acordada Nº 7400 de 27 de junio de 2000</w:t>
      </w:r>
    </w:p>
    <w:p w:rsidR="00CD29F2" w:rsidRPr="00823C83" w:rsidRDefault="00CD29F2" w:rsidP="00823C83">
      <w:pPr>
        <w:pStyle w:val="Textoindependiente1"/>
        <w:numPr>
          <w:ilvl w:val="0"/>
          <w:numId w:val="3"/>
        </w:numPr>
        <w:tabs>
          <w:tab w:val="left" w:pos="810"/>
        </w:tabs>
        <w:spacing w:line="276" w:lineRule="auto"/>
        <w:rPr>
          <w:rFonts w:ascii="Bookman Old Style" w:hAnsi="Bookman Old Style"/>
          <w:szCs w:val="24"/>
        </w:rPr>
      </w:pPr>
      <w:r w:rsidRPr="00823C83">
        <w:rPr>
          <w:rFonts w:ascii="Bookman Old Style" w:hAnsi="Bookman Old Style"/>
          <w:szCs w:val="24"/>
        </w:rPr>
        <w:t>Decreto Nº 131/2014: Pliego Único de Bases y Condiciones  Generales para Contratos de Suministros y Servicios No Personales</w:t>
      </w:r>
    </w:p>
    <w:p w:rsidR="00CD29F2" w:rsidRPr="00823C83" w:rsidRDefault="00CD29F2" w:rsidP="00823C83">
      <w:pPr>
        <w:pStyle w:val="Normal1"/>
        <w:numPr>
          <w:ilvl w:val="0"/>
          <w:numId w:val="3"/>
        </w:numPr>
        <w:tabs>
          <w:tab w:val="left" w:pos="810"/>
        </w:tabs>
        <w:spacing w:line="276" w:lineRule="auto"/>
        <w:jc w:val="both"/>
        <w:rPr>
          <w:rFonts w:ascii="Bookman Old Style" w:hAnsi="Bookman Old Style"/>
          <w:szCs w:val="24"/>
        </w:rPr>
      </w:pPr>
      <w:r w:rsidRPr="00823C83">
        <w:rPr>
          <w:rFonts w:ascii="Bookman Old Style" w:hAnsi="Bookman Old Style"/>
          <w:szCs w:val="24"/>
        </w:rPr>
        <w:t>Leyes, decretos y resoluciones vigentes a la fecha de aperturas de la licitación, en tanto fueren aplicables</w:t>
      </w:r>
    </w:p>
    <w:p w:rsidR="00CD29F2" w:rsidRPr="00823C83" w:rsidRDefault="00CD29F2" w:rsidP="00823C83">
      <w:pPr>
        <w:pStyle w:val="Textoindependiente"/>
        <w:spacing w:line="276" w:lineRule="auto"/>
        <w:rPr>
          <w:rFonts w:ascii="Bookman Old Style" w:hAnsi="Bookman Old Style"/>
          <w:szCs w:val="24"/>
        </w:rPr>
      </w:pPr>
    </w:p>
    <w:p w:rsidR="00CD29F2" w:rsidRPr="00823C83" w:rsidRDefault="00CD29F2" w:rsidP="00823C83">
      <w:pPr>
        <w:pStyle w:val="Textoindependiente21"/>
        <w:spacing w:line="276" w:lineRule="auto"/>
        <w:rPr>
          <w:szCs w:val="24"/>
        </w:rPr>
      </w:pPr>
      <w:r w:rsidRPr="00823C83">
        <w:rPr>
          <w:szCs w:val="24"/>
        </w:rPr>
        <w:t>Art. 1.- OBJETO DEL CONTRATO Y CARACTERISTICAS ESPECIALES</w:t>
      </w:r>
    </w:p>
    <w:p w:rsidR="00CD29F2" w:rsidRPr="00823C83" w:rsidRDefault="00CD29F2" w:rsidP="00823C83">
      <w:pPr>
        <w:spacing w:line="276" w:lineRule="auto"/>
        <w:jc w:val="both"/>
        <w:rPr>
          <w:b/>
          <w:szCs w:val="24"/>
          <w:lang w:val="es-ES_tradnl"/>
        </w:rPr>
      </w:pPr>
    </w:p>
    <w:p w:rsidR="00CD29F2" w:rsidRPr="00A1326E" w:rsidRDefault="00CD29F2" w:rsidP="00A1326E">
      <w:pPr>
        <w:pStyle w:val="Prrafodelista"/>
        <w:numPr>
          <w:ilvl w:val="0"/>
          <w:numId w:val="4"/>
        </w:numPr>
        <w:spacing w:line="276" w:lineRule="auto"/>
        <w:jc w:val="both"/>
        <w:rPr>
          <w:szCs w:val="24"/>
          <w:lang w:val="es-ES_tradnl"/>
        </w:rPr>
      </w:pPr>
      <w:r w:rsidRPr="00A1326E">
        <w:rPr>
          <w:szCs w:val="24"/>
          <w:lang w:val="es-ES_tradnl"/>
        </w:rPr>
        <w:t xml:space="preserve">Adquisición de </w:t>
      </w:r>
      <w:r w:rsidRPr="00BC1E05">
        <w:rPr>
          <w:b/>
          <w:szCs w:val="24"/>
          <w:lang w:val="es-ES_tradnl"/>
        </w:rPr>
        <w:t xml:space="preserve">hasta </w:t>
      </w:r>
      <w:r w:rsidR="00A1326E">
        <w:rPr>
          <w:b/>
          <w:szCs w:val="24"/>
          <w:lang w:val="es-ES_tradnl"/>
        </w:rPr>
        <w:t>75</w:t>
      </w:r>
      <w:r w:rsidRPr="00A1326E">
        <w:rPr>
          <w:szCs w:val="24"/>
          <w:lang w:val="es-ES_tradnl"/>
        </w:rPr>
        <w:t xml:space="preserve"> </w:t>
      </w:r>
      <w:r w:rsidRPr="00A1326E">
        <w:rPr>
          <w:b/>
          <w:bCs/>
          <w:szCs w:val="24"/>
          <w:lang w:val="es-ES_tradnl"/>
        </w:rPr>
        <w:t>Equipos de Fax</w:t>
      </w:r>
      <w:r w:rsidRPr="00A1326E">
        <w:rPr>
          <w:szCs w:val="24"/>
          <w:lang w:val="es-ES_tradnl"/>
        </w:rPr>
        <w:t xml:space="preserve"> para stock del Poder Judicial, </w:t>
      </w:r>
      <w:r w:rsidRPr="000C38AF">
        <w:rPr>
          <w:b/>
          <w:szCs w:val="24"/>
          <w:u w:val="single"/>
          <w:lang w:val="es-ES_tradnl"/>
        </w:rPr>
        <w:t>con la impresión mediante Papel Térmico</w:t>
      </w:r>
      <w:r w:rsidRPr="00A1326E">
        <w:rPr>
          <w:szCs w:val="24"/>
          <w:lang w:val="es-ES_tradnl"/>
        </w:rPr>
        <w:t>.</w:t>
      </w:r>
    </w:p>
    <w:p w:rsidR="00CD29F2" w:rsidRPr="00823C83" w:rsidRDefault="00CD29F2" w:rsidP="00823C83">
      <w:pPr>
        <w:spacing w:line="276" w:lineRule="auto"/>
        <w:ind w:left="932"/>
        <w:jc w:val="both"/>
        <w:rPr>
          <w:szCs w:val="24"/>
          <w:lang w:val="es-ES_tradnl"/>
        </w:rPr>
      </w:pPr>
    </w:p>
    <w:p w:rsidR="00CD29F2" w:rsidRPr="00823C83" w:rsidRDefault="00CD29F2" w:rsidP="00823C83">
      <w:pPr>
        <w:numPr>
          <w:ilvl w:val="0"/>
          <w:numId w:val="4"/>
        </w:numPr>
        <w:spacing w:line="276" w:lineRule="auto"/>
        <w:jc w:val="both"/>
        <w:rPr>
          <w:szCs w:val="24"/>
          <w:lang w:val="es-ES_tradnl"/>
        </w:rPr>
      </w:pPr>
      <w:r w:rsidRPr="00823C83">
        <w:rPr>
          <w:b/>
          <w:bCs/>
          <w:szCs w:val="24"/>
          <w:lang w:val="es-ES_tradnl"/>
        </w:rPr>
        <w:t xml:space="preserve">Se deberá presentar </w:t>
      </w:r>
      <w:r w:rsidR="00823C83">
        <w:rPr>
          <w:b/>
          <w:bCs/>
          <w:szCs w:val="24"/>
          <w:lang w:val="es-ES_tradnl"/>
        </w:rPr>
        <w:t xml:space="preserve">con la oferta </w:t>
      </w:r>
      <w:r w:rsidRPr="00823C83">
        <w:rPr>
          <w:b/>
          <w:bCs/>
          <w:szCs w:val="24"/>
          <w:lang w:val="es-ES_tradnl"/>
        </w:rPr>
        <w:t xml:space="preserve">folleto o catálogo en español o traducido, con las características de los equipos ofertados. </w:t>
      </w:r>
      <w:r w:rsidRPr="00823C83">
        <w:rPr>
          <w:bCs/>
          <w:szCs w:val="24"/>
          <w:lang w:val="es-ES_tradnl"/>
        </w:rPr>
        <w:t xml:space="preserve">Sin perjuicio de ello, </w:t>
      </w:r>
      <w:r w:rsidRPr="00823C83">
        <w:rPr>
          <w:b/>
          <w:bCs/>
          <w:szCs w:val="24"/>
          <w:lang w:val="es-ES_tradnl"/>
        </w:rPr>
        <w:t xml:space="preserve">el Poder Judicial, </w:t>
      </w:r>
      <w:r w:rsidRPr="00823C83">
        <w:rPr>
          <w:bCs/>
          <w:szCs w:val="24"/>
          <w:lang w:val="es-ES_tradnl"/>
        </w:rPr>
        <w:t>en caso de considerarlo necesario o pertinente,</w:t>
      </w:r>
      <w:r w:rsidRPr="00823C83">
        <w:rPr>
          <w:b/>
          <w:bCs/>
          <w:szCs w:val="24"/>
          <w:lang w:val="es-ES_tradnl"/>
        </w:rPr>
        <w:t xml:space="preserve"> podrá requerir una muestra del ítem solicitado, así como ofertas alternativas o variantes. </w:t>
      </w:r>
      <w:r w:rsidRPr="00823C83">
        <w:rPr>
          <w:bCs/>
          <w:szCs w:val="24"/>
          <w:lang w:val="es-ES_tradnl"/>
        </w:rPr>
        <w:t>En caso que se haya solicitado muestra, la misma</w:t>
      </w:r>
      <w:r w:rsidRPr="00823C83">
        <w:rPr>
          <w:szCs w:val="24"/>
          <w:lang w:val="es-ES_tradnl"/>
        </w:rPr>
        <w:t xml:space="preserve"> se presentará en el Departamento de Adquisiciones del Poder Judicial</w:t>
      </w:r>
    </w:p>
    <w:p w:rsidR="00CD29F2" w:rsidRPr="00823C83" w:rsidRDefault="00CD29F2" w:rsidP="00823C83">
      <w:pPr>
        <w:pStyle w:val="Prrafodelista"/>
        <w:spacing w:line="276" w:lineRule="auto"/>
        <w:jc w:val="both"/>
        <w:rPr>
          <w:szCs w:val="24"/>
          <w:lang w:val="es-ES_tradnl"/>
        </w:rPr>
      </w:pPr>
    </w:p>
    <w:p w:rsidR="00CD29F2" w:rsidRPr="00823C83" w:rsidRDefault="00CD29F2" w:rsidP="00823C83">
      <w:pPr>
        <w:numPr>
          <w:ilvl w:val="0"/>
          <w:numId w:val="4"/>
        </w:numPr>
        <w:spacing w:line="276" w:lineRule="auto"/>
        <w:jc w:val="both"/>
        <w:rPr>
          <w:szCs w:val="24"/>
          <w:lang w:val="es-ES_tradnl"/>
        </w:rPr>
      </w:pPr>
      <w:r w:rsidRPr="00823C83">
        <w:rPr>
          <w:szCs w:val="24"/>
          <w:lang w:val="es-ES_tradnl"/>
        </w:rPr>
        <w:t xml:space="preserve">Los equipos a ofertar deberán tener las </w:t>
      </w:r>
      <w:r w:rsidRPr="00823C83">
        <w:rPr>
          <w:b/>
          <w:szCs w:val="24"/>
          <w:lang w:val="es-ES_tradnl"/>
        </w:rPr>
        <w:t>siguientes características</w:t>
      </w:r>
      <w:r w:rsidRPr="00823C83">
        <w:rPr>
          <w:szCs w:val="24"/>
          <w:lang w:val="es-ES_tradnl"/>
        </w:rPr>
        <w:t>:</w:t>
      </w:r>
    </w:p>
    <w:p w:rsidR="00CD29F2" w:rsidRPr="00823C83" w:rsidRDefault="00CD29F2" w:rsidP="00823C83">
      <w:pPr>
        <w:pStyle w:val="Prrafodelista"/>
        <w:spacing w:line="276" w:lineRule="auto"/>
        <w:jc w:val="both"/>
        <w:rPr>
          <w:szCs w:val="24"/>
          <w:lang w:val="es-ES_tradnl"/>
        </w:rPr>
      </w:pPr>
    </w:p>
    <w:p w:rsidR="00CD29F2" w:rsidRPr="00823C83" w:rsidRDefault="00CD29F2" w:rsidP="00823C83">
      <w:pPr>
        <w:spacing w:line="276" w:lineRule="auto"/>
        <w:ind w:left="932"/>
        <w:jc w:val="both"/>
        <w:rPr>
          <w:szCs w:val="24"/>
          <w:lang w:val="es-ES_tradnl"/>
        </w:rPr>
      </w:pPr>
    </w:p>
    <w:p w:rsidR="00CD29F2" w:rsidRPr="00823C83" w:rsidRDefault="00CD29F2" w:rsidP="00823C83">
      <w:pPr>
        <w:numPr>
          <w:ilvl w:val="0"/>
          <w:numId w:val="5"/>
        </w:numPr>
        <w:spacing w:line="276" w:lineRule="auto"/>
        <w:jc w:val="both"/>
        <w:rPr>
          <w:b/>
          <w:szCs w:val="24"/>
          <w:lang w:val="es-ES_tradnl"/>
        </w:rPr>
      </w:pPr>
      <w:r w:rsidRPr="00823C83">
        <w:rPr>
          <w:b/>
          <w:szCs w:val="24"/>
          <w:lang w:val="es-ES_tradnl"/>
        </w:rPr>
        <w:t>Alimentación automática  para 10 documentos aproximadamente</w:t>
      </w:r>
    </w:p>
    <w:p w:rsidR="00CD29F2" w:rsidRPr="00823C83" w:rsidRDefault="00CD29F2" w:rsidP="00823C83">
      <w:pPr>
        <w:numPr>
          <w:ilvl w:val="0"/>
          <w:numId w:val="5"/>
        </w:numPr>
        <w:spacing w:line="276" w:lineRule="auto"/>
        <w:jc w:val="both"/>
        <w:rPr>
          <w:b/>
          <w:szCs w:val="24"/>
          <w:lang w:val="es-ES_tradnl"/>
        </w:rPr>
      </w:pPr>
      <w:r w:rsidRPr="00823C83">
        <w:rPr>
          <w:b/>
          <w:szCs w:val="24"/>
          <w:lang w:val="es-ES_tradnl"/>
        </w:rPr>
        <w:t>Activación de fax desde una extensión telefónica</w:t>
      </w:r>
    </w:p>
    <w:p w:rsidR="00CD29F2" w:rsidRPr="00823C83" w:rsidRDefault="00CD29F2" w:rsidP="00823C83">
      <w:pPr>
        <w:numPr>
          <w:ilvl w:val="0"/>
          <w:numId w:val="5"/>
        </w:numPr>
        <w:spacing w:line="276" w:lineRule="auto"/>
        <w:jc w:val="both"/>
        <w:rPr>
          <w:b/>
          <w:szCs w:val="24"/>
          <w:lang w:val="es-ES_tradnl"/>
        </w:rPr>
      </w:pPr>
      <w:r w:rsidRPr="00823C83">
        <w:rPr>
          <w:b/>
          <w:szCs w:val="24"/>
          <w:lang w:val="es-ES_tradnl"/>
        </w:rPr>
        <w:t>Indicación de error</w:t>
      </w:r>
    </w:p>
    <w:p w:rsidR="00CD29F2" w:rsidRPr="00823C83" w:rsidRDefault="00CD29F2" w:rsidP="00823C83">
      <w:pPr>
        <w:numPr>
          <w:ilvl w:val="0"/>
          <w:numId w:val="5"/>
        </w:numPr>
        <w:spacing w:line="276" w:lineRule="auto"/>
        <w:jc w:val="both"/>
        <w:rPr>
          <w:b/>
          <w:szCs w:val="24"/>
          <w:lang w:val="es-ES_tradnl"/>
        </w:rPr>
      </w:pPr>
      <w:r w:rsidRPr="00823C83">
        <w:rPr>
          <w:b/>
          <w:szCs w:val="24"/>
          <w:lang w:val="es-ES_tradnl"/>
        </w:rPr>
        <w:lastRenderedPageBreak/>
        <w:t>Que tengan reporte</w:t>
      </w:r>
    </w:p>
    <w:p w:rsidR="00CD29F2" w:rsidRPr="00823C83" w:rsidRDefault="00CD29F2" w:rsidP="00823C83">
      <w:pPr>
        <w:numPr>
          <w:ilvl w:val="0"/>
          <w:numId w:val="5"/>
        </w:numPr>
        <w:spacing w:line="276" w:lineRule="auto"/>
        <w:jc w:val="both"/>
        <w:rPr>
          <w:b/>
          <w:szCs w:val="24"/>
          <w:lang w:val="es-ES_tradnl"/>
        </w:rPr>
      </w:pPr>
      <w:r w:rsidRPr="00823C83">
        <w:rPr>
          <w:b/>
          <w:szCs w:val="24"/>
          <w:lang w:val="es-ES_tradnl"/>
        </w:rPr>
        <w:t>Se deberá indicar dimensión de documentos</w:t>
      </w:r>
    </w:p>
    <w:p w:rsidR="00CD29F2" w:rsidRPr="00823C83" w:rsidRDefault="00CD29F2" w:rsidP="00823C83">
      <w:pPr>
        <w:numPr>
          <w:ilvl w:val="0"/>
          <w:numId w:val="5"/>
        </w:numPr>
        <w:spacing w:line="276" w:lineRule="auto"/>
        <w:jc w:val="both"/>
        <w:rPr>
          <w:b/>
          <w:szCs w:val="24"/>
          <w:lang w:val="es-ES_tradnl"/>
        </w:rPr>
      </w:pPr>
      <w:r w:rsidRPr="00823C83">
        <w:rPr>
          <w:b/>
          <w:szCs w:val="24"/>
          <w:lang w:val="es-ES_tradnl"/>
        </w:rPr>
        <w:t>Se deberá establecer el Voltaje</w:t>
      </w:r>
    </w:p>
    <w:p w:rsidR="00CD29F2" w:rsidRPr="00823C83" w:rsidRDefault="00CD29F2" w:rsidP="00823C83">
      <w:pPr>
        <w:numPr>
          <w:ilvl w:val="0"/>
          <w:numId w:val="5"/>
        </w:numPr>
        <w:spacing w:line="276" w:lineRule="auto"/>
        <w:jc w:val="both"/>
        <w:rPr>
          <w:b/>
          <w:szCs w:val="24"/>
          <w:lang w:val="es-ES_tradnl"/>
        </w:rPr>
      </w:pPr>
      <w:r w:rsidRPr="00823C83">
        <w:rPr>
          <w:b/>
          <w:szCs w:val="24"/>
          <w:lang w:val="es-ES_tradnl"/>
        </w:rPr>
        <w:t>Protección en línea</w:t>
      </w:r>
    </w:p>
    <w:p w:rsidR="00CD29F2" w:rsidRPr="00823C83" w:rsidRDefault="00CD29F2" w:rsidP="00823C83">
      <w:pPr>
        <w:numPr>
          <w:ilvl w:val="0"/>
          <w:numId w:val="5"/>
        </w:numPr>
        <w:spacing w:line="276" w:lineRule="auto"/>
        <w:jc w:val="both"/>
        <w:rPr>
          <w:b/>
          <w:szCs w:val="24"/>
          <w:lang w:val="es-ES_tradnl"/>
        </w:rPr>
      </w:pPr>
      <w:r w:rsidRPr="00823C83">
        <w:rPr>
          <w:b/>
          <w:szCs w:val="24"/>
          <w:lang w:val="es-ES_tradnl"/>
        </w:rPr>
        <w:t>Detalle de los insumos del equipo</w:t>
      </w:r>
    </w:p>
    <w:p w:rsidR="00CD29F2" w:rsidRPr="00823C83" w:rsidRDefault="00CD29F2" w:rsidP="00823C83">
      <w:pPr>
        <w:spacing w:line="276" w:lineRule="auto"/>
        <w:ind w:firstLine="709"/>
        <w:jc w:val="both"/>
        <w:rPr>
          <w:szCs w:val="24"/>
          <w:lang w:val="es-ES_tradnl"/>
        </w:rPr>
      </w:pPr>
    </w:p>
    <w:p w:rsidR="00CD29F2" w:rsidRPr="00823C83" w:rsidRDefault="00CD29F2" w:rsidP="00823C83">
      <w:pPr>
        <w:pStyle w:val="Ttulo1"/>
        <w:spacing w:line="276" w:lineRule="auto"/>
        <w:rPr>
          <w:rFonts w:ascii="Bookman Old Style" w:hAnsi="Bookman Old Style"/>
          <w:szCs w:val="24"/>
        </w:rPr>
      </w:pPr>
      <w:r w:rsidRPr="00823C83">
        <w:rPr>
          <w:rFonts w:ascii="Bookman Old Style" w:hAnsi="Bookman Old Style"/>
          <w:szCs w:val="24"/>
        </w:rPr>
        <w:t>Art. 2.- COMUNICACIONES</w:t>
      </w:r>
    </w:p>
    <w:p w:rsidR="00CD29F2" w:rsidRPr="00823C83" w:rsidRDefault="00CD29F2" w:rsidP="00823C83">
      <w:pPr>
        <w:spacing w:line="276" w:lineRule="auto"/>
        <w:jc w:val="both"/>
        <w:rPr>
          <w:szCs w:val="24"/>
        </w:rPr>
      </w:pPr>
    </w:p>
    <w:p w:rsidR="00CD29F2" w:rsidRPr="00823C83" w:rsidRDefault="00CD29F2" w:rsidP="00823C83">
      <w:pPr>
        <w:pStyle w:val="Textoindependiente"/>
        <w:spacing w:line="276" w:lineRule="auto"/>
        <w:rPr>
          <w:rFonts w:ascii="Bookman Old Style" w:hAnsi="Bookman Old Style"/>
          <w:szCs w:val="24"/>
          <w:lang w:val="es-ES"/>
        </w:rPr>
      </w:pPr>
      <w:r w:rsidRPr="00823C83">
        <w:rPr>
          <w:rFonts w:ascii="Bookman Old Style" w:hAnsi="Bookman Old Style"/>
          <w:szCs w:val="24"/>
          <w:lang w:val="es-ES"/>
        </w:rPr>
        <w:tab/>
        <w:t xml:space="preserve">Las comunicaciones deberán dirigirse al Departamento de Adquisiciones del Poder Judicial: </w:t>
      </w:r>
    </w:p>
    <w:p w:rsidR="00CD29F2" w:rsidRPr="00823C83" w:rsidRDefault="00CD29F2" w:rsidP="00823C83">
      <w:pPr>
        <w:pStyle w:val="Textoindependiente"/>
        <w:spacing w:line="276" w:lineRule="auto"/>
        <w:rPr>
          <w:rFonts w:ascii="Bookman Old Style" w:hAnsi="Bookman Old Style"/>
          <w:szCs w:val="24"/>
          <w:lang w:val="es-ES"/>
        </w:rPr>
      </w:pPr>
      <w:r w:rsidRPr="00823C83">
        <w:rPr>
          <w:rFonts w:ascii="Bookman Old Style" w:hAnsi="Bookman Old Style"/>
          <w:szCs w:val="24"/>
          <w:lang w:val="es-ES"/>
        </w:rPr>
        <w:t>San José 1088. Tel.: 2902.13.59 – 2908.93.97. Fax: 2902.14.88.</w:t>
      </w:r>
    </w:p>
    <w:p w:rsidR="00CD29F2" w:rsidRPr="00823C83" w:rsidRDefault="00CD29F2" w:rsidP="00823C83">
      <w:pPr>
        <w:pStyle w:val="Textoindependiente"/>
        <w:spacing w:line="276" w:lineRule="auto"/>
        <w:rPr>
          <w:rFonts w:ascii="Bookman Old Style" w:hAnsi="Bookman Old Style"/>
          <w:szCs w:val="24"/>
          <w:lang w:val="es-ES"/>
        </w:rPr>
      </w:pPr>
      <w:r w:rsidRPr="00823C83">
        <w:rPr>
          <w:rFonts w:ascii="Bookman Old Style" w:hAnsi="Bookman Old Style"/>
          <w:szCs w:val="24"/>
          <w:lang w:val="es-ES"/>
        </w:rPr>
        <w:t>Correo Electrónico</w:t>
      </w:r>
      <w:r w:rsidRPr="00823C83">
        <w:rPr>
          <w:rFonts w:ascii="Bookman Old Style" w:hAnsi="Bookman Old Style"/>
          <w:b/>
          <w:bCs/>
          <w:szCs w:val="24"/>
          <w:lang w:val="es-ES"/>
        </w:rPr>
        <w:t xml:space="preserve">: </w:t>
      </w:r>
      <w:hyperlink r:id="rId6" w:history="1">
        <w:r w:rsidRPr="00823C83">
          <w:rPr>
            <w:rStyle w:val="Hipervnculo"/>
            <w:rFonts w:ascii="Bookman Old Style" w:hAnsi="Bookman Old Style"/>
            <w:szCs w:val="24"/>
          </w:rPr>
          <w:t>adquisiciones@poderjudicial.gub.uy</w:t>
        </w:r>
      </w:hyperlink>
    </w:p>
    <w:p w:rsidR="00CD29F2" w:rsidRPr="00823C83" w:rsidRDefault="00CD29F2" w:rsidP="00823C83">
      <w:pPr>
        <w:pStyle w:val="Textoindependiente"/>
        <w:spacing w:line="276" w:lineRule="auto"/>
        <w:rPr>
          <w:rFonts w:ascii="Bookman Old Style" w:hAnsi="Bookman Old Style"/>
          <w:szCs w:val="24"/>
          <w:lang w:val="es-ES"/>
        </w:rPr>
      </w:pPr>
    </w:p>
    <w:p w:rsidR="00CD29F2" w:rsidRPr="00823C83" w:rsidRDefault="00CD29F2" w:rsidP="00823C83">
      <w:pPr>
        <w:spacing w:line="276" w:lineRule="auto"/>
        <w:jc w:val="both"/>
        <w:rPr>
          <w:szCs w:val="24"/>
        </w:rPr>
      </w:pPr>
      <w:r w:rsidRPr="00823C83">
        <w:rPr>
          <w:b/>
          <w:szCs w:val="24"/>
        </w:rPr>
        <w:tab/>
      </w:r>
      <w:r w:rsidRPr="00823C83">
        <w:rPr>
          <w:szCs w:val="24"/>
        </w:rPr>
        <w:t>Las comunicaciones podrán realizarse por los siguientes medios: personalmente, carta certificada con aviso de retorno, telegrama colacionado con copia, acta notarial, fax o correo electrónico.</w:t>
      </w:r>
    </w:p>
    <w:p w:rsidR="00CD29F2" w:rsidRPr="00823C83" w:rsidRDefault="00CD29F2" w:rsidP="00823C83">
      <w:pPr>
        <w:spacing w:line="276" w:lineRule="auto"/>
        <w:jc w:val="both"/>
        <w:rPr>
          <w:szCs w:val="24"/>
        </w:rPr>
      </w:pPr>
    </w:p>
    <w:p w:rsidR="00CD29F2" w:rsidRPr="00823C83" w:rsidRDefault="00CD29F2" w:rsidP="00823C83">
      <w:pPr>
        <w:spacing w:line="276" w:lineRule="auto"/>
        <w:jc w:val="both"/>
        <w:rPr>
          <w:szCs w:val="24"/>
          <w:lang w:val="es-ES_tradnl"/>
        </w:rPr>
      </w:pPr>
      <w:r w:rsidRPr="00823C83">
        <w:rPr>
          <w:b/>
          <w:szCs w:val="24"/>
          <w:lang w:val="es-ES_tradnl"/>
        </w:rPr>
        <w:t>Art. 3.-</w:t>
      </w:r>
      <w:r w:rsidRPr="00823C83">
        <w:rPr>
          <w:szCs w:val="24"/>
          <w:lang w:val="es-ES_tradnl"/>
        </w:rPr>
        <w:t xml:space="preserve"> </w:t>
      </w:r>
      <w:r w:rsidRPr="00823C83">
        <w:rPr>
          <w:b/>
          <w:szCs w:val="24"/>
          <w:lang w:val="es-ES_tradnl"/>
        </w:rPr>
        <w:t>FORMA Y MONEDA DE COTIZACION</w:t>
      </w:r>
      <w:r w:rsidRPr="00823C83">
        <w:rPr>
          <w:szCs w:val="24"/>
          <w:lang w:val="es-ES_tradnl"/>
        </w:rPr>
        <w:t>.</w:t>
      </w:r>
    </w:p>
    <w:p w:rsidR="00CD29F2" w:rsidRPr="00823C83" w:rsidRDefault="00CD29F2" w:rsidP="00823C83">
      <w:pPr>
        <w:spacing w:line="276" w:lineRule="auto"/>
        <w:jc w:val="both"/>
        <w:rPr>
          <w:szCs w:val="24"/>
          <w:lang w:val="es-ES_tradnl"/>
        </w:rPr>
      </w:pPr>
    </w:p>
    <w:p w:rsidR="00CD29F2" w:rsidRDefault="00CD29F2" w:rsidP="00823C83">
      <w:pPr>
        <w:spacing w:line="276" w:lineRule="auto"/>
        <w:jc w:val="both"/>
        <w:rPr>
          <w:szCs w:val="24"/>
          <w:lang w:val="es-ES_tradnl"/>
        </w:rPr>
      </w:pPr>
      <w:r w:rsidRPr="00823C83">
        <w:rPr>
          <w:szCs w:val="24"/>
          <w:lang w:val="es-ES_tradnl"/>
        </w:rPr>
        <w:t xml:space="preserve">         La oferta se presentará en moneda nacional, precio de plaza.</w:t>
      </w:r>
    </w:p>
    <w:p w:rsidR="00823C83" w:rsidRPr="00823C83" w:rsidRDefault="00823C83" w:rsidP="00823C83">
      <w:pPr>
        <w:spacing w:line="276" w:lineRule="auto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ab/>
        <w:t>Se d</w:t>
      </w:r>
      <w:r w:rsidR="00A1326E">
        <w:rPr>
          <w:szCs w:val="24"/>
          <w:lang w:val="es-ES_tradnl"/>
        </w:rPr>
        <w:t>eberá cotizar por unidad y de la forma establecida en el artículo siguiente</w:t>
      </w:r>
      <w:r>
        <w:rPr>
          <w:szCs w:val="24"/>
          <w:lang w:val="es-ES_tradnl"/>
        </w:rPr>
        <w:t>.</w:t>
      </w:r>
    </w:p>
    <w:p w:rsidR="00823C83" w:rsidRPr="00823C83" w:rsidRDefault="00823C83" w:rsidP="00823C83">
      <w:pPr>
        <w:spacing w:line="276" w:lineRule="auto"/>
        <w:jc w:val="both"/>
        <w:rPr>
          <w:szCs w:val="24"/>
          <w:lang w:val="es-ES_tradnl"/>
        </w:rPr>
      </w:pPr>
    </w:p>
    <w:p w:rsidR="00823C83" w:rsidRPr="00823C83" w:rsidRDefault="00823C83" w:rsidP="00823C83">
      <w:pPr>
        <w:pStyle w:val="Standard"/>
        <w:spacing w:before="28"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es-UY"/>
        </w:rPr>
      </w:pPr>
      <w:r w:rsidRPr="00823C83">
        <w:rPr>
          <w:rFonts w:ascii="Bookman Old Style" w:eastAsia="Times New Roman" w:hAnsi="Bookman Old Style" w:cs="Times New Roman"/>
          <w:b/>
          <w:bCs/>
          <w:sz w:val="24"/>
          <w:szCs w:val="24"/>
          <w:lang w:eastAsia="es-UY"/>
        </w:rPr>
        <w:t>Art. 4.- PRESENTACIÓN DE LAS OFERTAS</w:t>
      </w:r>
      <w:r w:rsidRPr="00823C83">
        <w:rPr>
          <w:rFonts w:ascii="Bookman Old Style" w:eastAsia="Times New Roman" w:hAnsi="Bookman Old Style" w:cs="Times New Roman"/>
          <w:sz w:val="24"/>
          <w:szCs w:val="24"/>
          <w:lang w:eastAsia="es-UY"/>
        </w:rPr>
        <w:t>.</w:t>
      </w:r>
    </w:p>
    <w:p w:rsidR="00823C83" w:rsidRPr="00823C83" w:rsidRDefault="00823C83" w:rsidP="00823C83">
      <w:pPr>
        <w:pStyle w:val="Standard"/>
        <w:spacing w:before="28" w:after="0"/>
        <w:jc w:val="both"/>
        <w:rPr>
          <w:rFonts w:ascii="Bookman Old Style" w:hAnsi="Bookman Old Style"/>
          <w:sz w:val="24"/>
          <w:szCs w:val="24"/>
        </w:rPr>
      </w:pPr>
    </w:p>
    <w:p w:rsidR="00823C83" w:rsidRDefault="00823C83" w:rsidP="00823C83">
      <w:pPr>
        <w:pStyle w:val="Standard"/>
        <w:numPr>
          <w:ilvl w:val="0"/>
          <w:numId w:val="6"/>
        </w:numPr>
        <w:spacing w:before="28" w:after="0"/>
        <w:jc w:val="both"/>
        <w:rPr>
          <w:rFonts w:ascii="Bookman Old Style" w:hAnsi="Bookman Old Style"/>
          <w:sz w:val="24"/>
          <w:szCs w:val="24"/>
        </w:rPr>
      </w:pPr>
      <w:r w:rsidRPr="00823C83">
        <w:rPr>
          <w:rFonts w:ascii="Bookman Old Style" w:eastAsia="Times New Roman" w:hAnsi="Bookman Old Style" w:cs="Times New Roman"/>
          <w:b/>
          <w:bCs/>
          <w:sz w:val="24"/>
          <w:szCs w:val="24"/>
          <w:lang w:eastAsia="es-UY"/>
        </w:rPr>
        <w:t xml:space="preserve">La oferta </w:t>
      </w:r>
      <w:r w:rsidRPr="00823C83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es-UY"/>
        </w:rPr>
        <w:t>deberá estar firmada por el representante y/o apoderado registrado y validado en el RUPE.</w:t>
      </w:r>
      <w:r w:rsidRPr="00823C83">
        <w:rPr>
          <w:rFonts w:ascii="Bookman Old Style" w:eastAsia="Times New Roman" w:hAnsi="Bookman Old Style" w:cs="Times New Roman"/>
          <w:sz w:val="24"/>
          <w:szCs w:val="24"/>
          <w:lang w:eastAsia="es-UY"/>
        </w:rPr>
        <w:t xml:space="preserve"> Y el oferente estar inscripto en el Registro Único de Proveedores del Estado, en estado</w:t>
      </w:r>
      <w:r w:rsidRPr="00823C83">
        <w:rPr>
          <w:rFonts w:ascii="Bookman Old Style" w:eastAsia="Times New Roman" w:hAnsi="Bookman Old Style" w:cs="Times New Roman"/>
          <w:b/>
          <w:bCs/>
          <w:sz w:val="24"/>
          <w:szCs w:val="24"/>
          <w:lang w:eastAsia="es-UY"/>
        </w:rPr>
        <w:t xml:space="preserve"> “activo”</w:t>
      </w:r>
      <w:r>
        <w:rPr>
          <w:rFonts w:ascii="Bookman Old Style" w:hAnsi="Bookman Old Style"/>
          <w:sz w:val="24"/>
          <w:szCs w:val="24"/>
        </w:rPr>
        <w:t>.</w:t>
      </w:r>
    </w:p>
    <w:p w:rsidR="00823C83" w:rsidRPr="00823C83" w:rsidRDefault="00823C83" w:rsidP="00823C83">
      <w:pPr>
        <w:pStyle w:val="Standard"/>
        <w:numPr>
          <w:ilvl w:val="0"/>
          <w:numId w:val="6"/>
        </w:numPr>
        <w:spacing w:before="28" w:after="0"/>
        <w:jc w:val="both"/>
        <w:rPr>
          <w:rFonts w:ascii="Bookman Old Style" w:hAnsi="Bookman Old Style"/>
          <w:sz w:val="24"/>
          <w:szCs w:val="24"/>
        </w:rPr>
      </w:pPr>
      <w:r w:rsidRPr="00823C83">
        <w:rPr>
          <w:rFonts w:ascii="Bookman Old Style" w:eastAsia="Times New Roman" w:hAnsi="Bookman Old Style" w:cs="Times New Roman"/>
          <w:sz w:val="24"/>
          <w:szCs w:val="24"/>
          <w:lang w:eastAsia="es-UY"/>
        </w:rPr>
        <w:t>Los precios cotizados deberán indicar todos los tributos que correspondan al oferente y su porcentaje, en forma clara y precisa, manifestando si los referidos tributos están o no incluidos en los precios. En caso de no establecerse esta circunstancia, se considerará que los precios son con todos los tributos incluidos.</w:t>
      </w:r>
    </w:p>
    <w:p w:rsidR="00823C83" w:rsidRPr="00823C83" w:rsidRDefault="00823C83" w:rsidP="00823C83">
      <w:pPr>
        <w:pStyle w:val="Standard"/>
        <w:spacing w:before="28" w:after="0"/>
        <w:ind w:left="709"/>
        <w:jc w:val="both"/>
        <w:rPr>
          <w:rFonts w:ascii="Bookman Old Style" w:hAnsi="Bookman Old Style"/>
          <w:sz w:val="24"/>
          <w:szCs w:val="24"/>
        </w:rPr>
      </w:pPr>
    </w:p>
    <w:p w:rsidR="00CD29F2" w:rsidRPr="00823C83" w:rsidRDefault="00823C83" w:rsidP="00823C83">
      <w:pPr>
        <w:spacing w:line="276" w:lineRule="auto"/>
        <w:jc w:val="both"/>
        <w:rPr>
          <w:b/>
          <w:bCs/>
          <w:szCs w:val="24"/>
          <w:lang w:val="es-ES_tradnl"/>
        </w:rPr>
      </w:pPr>
      <w:r>
        <w:rPr>
          <w:b/>
          <w:bCs/>
          <w:szCs w:val="24"/>
          <w:lang w:val="es-ES_tradnl"/>
        </w:rPr>
        <w:t xml:space="preserve">Art. </w:t>
      </w:r>
      <w:r w:rsidR="00012949">
        <w:rPr>
          <w:b/>
          <w:bCs/>
          <w:szCs w:val="24"/>
          <w:lang w:val="es-ES_tradnl"/>
        </w:rPr>
        <w:t>5</w:t>
      </w:r>
      <w:r w:rsidR="00CD29F2" w:rsidRPr="00823C83">
        <w:rPr>
          <w:b/>
          <w:bCs/>
          <w:szCs w:val="24"/>
          <w:lang w:val="es-ES_tradnl"/>
        </w:rPr>
        <w:t>.- LUGAR, FECHA Y HORA DE APERTURA</w:t>
      </w:r>
    </w:p>
    <w:p w:rsidR="00CD29F2" w:rsidRPr="00823C83" w:rsidRDefault="00CD29F2" w:rsidP="00823C83">
      <w:pPr>
        <w:spacing w:line="276" w:lineRule="auto"/>
        <w:jc w:val="both"/>
        <w:rPr>
          <w:szCs w:val="24"/>
          <w:lang w:val="es-ES_tradnl"/>
        </w:rPr>
      </w:pPr>
    </w:p>
    <w:p w:rsidR="00CD29F2" w:rsidRPr="00823C83" w:rsidRDefault="00CD29F2" w:rsidP="00823C83">
      <w:pPr>
        <w:spacing w:line="276" w:lineRule="auto"/>
        <w:jc w:val="both"/>
        <w:rPr>
          <w:b/>
          <w:szCs w:val="24"/>
          <w:lang w:val="es-ES_tradnl"/>
        </w:rPr>
      </w:pPr>
      <w:r w:rsidRPr="00823C83">
        <w:rPr>
          <w:szCs w:val="24"/>
          <w:lang w:val="es-ES_tradnl"/>
        </w:rPr>
        <w:tab/>
      </w:r>
      <w:r w:rsidRPr="00823C83">
        <w:rPr>
          <w:szCs w:val="24"/>
          <w:lang w:val="es-ES_tradnl"/>
        </w:rPr>
        <w:tab/>
      </w:r>
      <w:r w:rsidRPr="00823C83">
        <w:rPr>
          <w:b/>
          <w:szCs w:val="24"/>
          <w:lang w:val="es-ES_tradnl"/>
        </w:rPr>
        <w:t xml:space="preserve">a) Fecha: </w:t>
      </w:r>
      <w:r w:rsidR="003F5EF9">
        <w:rPr>
          <w:b/>
          <w:szCs w:val="24"/>
          <w:lang w:val="es-ES_tradnl"/>
        </w:rPr>
        <w:t xml:space="preserve">16 </w:t>
      </w:r>
      <w:r w:rsidR="006B2CA0">
        <w:rPr>
          <w:b/>
          <w:szCs w:val="24"/>
          <w:lang w:val="es-ES_tradnl"/>
        </w:rPr>
        <w:t xml:space="preserve"> de noviembre de 2017.-</w:t>
      </w:r>
    </w:p>
    <w:p w:rsidR="00CD29F2" w:rsidRPr="00823C83" w:rsidRDefault="00CB326D" w:rsidP="00823C83">
      <w:pPr>
        <w:spacing w:line="276" w:lineRule="auto"/>
        <w:jc w:val="both"/>
        <w:rPr>
          <w:b/>
          <w:szCs w:val="24"/>
          <w:lang w:val="es-ES_tradnl"/>
        </w:rPr>
      </w:pPr>
      <w:r w:rsidRPr="00823C83">
        <w:rPr>
          <w:b/>
          <w:szCs w:val="24"/>
          <w:lang w:val="es-ES_tradnl"/>
        </w:rPr>
        <w:tab/>
      </w:r>
      <w:r w:rsidRPr="00823C83">
        <w:rPr>
          <w:b/>
          <w:szCs w:val="24"/>
          <w:lang w:val="es-ES_tradnl"/>
        </w:rPr>
        <w:tab/>
        <w:t>b) Hora: 15</w:t>
      </w:r>
      <w:r w:rsidR="00CD29F2" w:rsidRPr="00823C83">
        <w:rPr>
          <w:b/>
          <w:szCs w:val="24"/>
          <w:lang w:val="es-ES_tradnl"/>
        </w:rPr>
        <w:t xml:space="preserve"> hs.</w:t>
      </w:r>
    </w:p>
    <w:p w:rsidR="00CD29F2" w:rsidRPr="00823C83" w:rsidRDefault="00CD29F2" w:rsidP="00823C83">
      <w:pPr>
        <w:spacing w:line="276" w:lineRule="auto"/>
        <w:jc w:val="both"/>
        <w:rPr>
          <w:b/>
          <w:szCs w:val="24"/>
          <w:lang w:val="es-ES_tradnl"/>
        </w:rPr>
      </w:pPr>
    </w:p>
    <w:p w:rsidR="00CD29F2" w:rsidRPr="00823C83" w:rsidRDefault="00CD29F2" w:rsidP="00823C83">
      <w:pPr>
        <w:spacing w:line="276" w:lineRule="auto"/>
        <w:ind w:firstLine="1276"/>
        <w:jc w:val="both"/>
        <w:rPr>
          <w:szCs w:val="24"/>
        </w:rPr>
      </w:pPr>
      <w:r w:rsidRPr="00823C83">
        <w:rPr>
          <w:b/>
          <w:szCs w:val="24"/>
          <w:lang w:val="es-ES_tradnl"/>
        </w:rPr>
        <w:lastRenderedPageBreak/>
        <w:tab/>
        <w:t xml:space="preserve">c) Lugar: </w:t>
      </w:r>
      <w:r w:rsidRPr="00823C83">
        <w:rPr>
          <w:szCs w:val="24"/>
          <w:lang w:val="es-ES_tradnl"/>
        </w:rPr>
        <w:t xml:space="preserve">Departamento de Adquisiciones del Poder Judicial,  sito  en  la  calle  SAN  JOSE 1088. </w:t>
      </w:r>
      <w:r w:rsidRPr="00823C83">
        <w:rPr>
          <w:szCs w:val="24"/>
        </w:rPr>
        <w:t>Tel. 2902.13.59, FAX 2902.14.88.</w:t>
      </w:r>
    </w:p>
    <w:p w:rsidR="00CD29F2" w:rsidRPr="00823C83" w:rsidRDefault="00CD29F2" w:rsidP="00823C83">
      <w:pPr>
        <w:pStyle w:val="Sangradetextonormal"/>
        <w:spacing w:line="276" w:lineRule="auto"/>
        <w:ind w:firstLine="1418"/>
        <w:rPr>
          <w:b w:val="0"/>
          <w:bCs/>
          <w:szCs w:val="24"/>
        </w:rPr>
      </w:pPr>
      <w:r w:rsidRPr="00823C83">
        <w:rPr>
          <w:b w:val="0"/>
          <w:bCs/>
          <w:szCs w:val="24"/>
        </w:rPr>
        <w:t xml:space="preserve"> </w:t>
      </w:r>
    </w:p>
    <w:p w:rsidR="00CD29F2" w:rsidRPr="00823C83" w:rsidRDefault="00012949" w:rsidP="00823C83">
      <w:pPr>
        <w:spacing w:line="276" w:lineRule="auto"/>
        <w:ind w:left="69"/>
        <w:jc w:val="both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>Art. 6</w:t>
      </w:r>
      <w:r w:rsidR="00CD29F2" w:rsidRPr="00823C83">
        <w:rPr>
          <w:b/>
          <w:szCs w:val="24"/>
          <w:lang w:val="es-ES_tradnl"/>
        </w:rPr>
        <w:t>.-</w:t>
      </w:r>
      <w:r w:rsidR="00CD29F2" w:rsidRPr="00823C83">
        <w:rPr>
          <w:szCs w:val="24"/>
          <w:lang w:val="es-ES_tradnl"/>
        </w:rPr>
        <w:t xml:space="preserve"> </w:t>
      </w:r>
      <w:r w:rsidR="00CD29F2" w:rsidRPr="00823C83">
        <w:rPr>
          <w:b/>
          <w:szCs w:val="24"/>
          <w:lang w:val="es-ES_tradnl"/>
        </w:rPr>
        <w:t>PLAZO DE ENTREGA</w:t>
      </w:r>
    </w:p>
    <w:p w:rsidR="00CD29F2" w:rsidRPr="00823C83" w:rsidRDefault="00CD29F2" w:rsidP="00823C83">
      <w:pPr>
        <w:spacing w:line="276" w:lineRule="auto"/>
        <w:jc w:val="both"/>
        <w:rPr>
          <w:szCs w:val="24"/>
          <w:lang w:val="es-ES_tradnl"/>
        </w:rPr>
      </w:pPr>
    </w:p>
    <w:p w:rsidR="00CD29F2" w:rsidRPr="00823C83" w:rsidRDefault="00CD29F2" w:rsidP="00823C83">
      <w:pPr>
        <w:spacing w:line="276" w:lineRule="auto"/>
        <w:ind w:left="39" w:hanging="691"/>
        <w:jc w:val="both"/>
        <w:rPr>
          <w:szCs w:val="24"/>
          <w:lang w:val="es-ES_tradnl"/>
        </w:rPr>
      </w:pPr>
      <w:r w:rsidRPr="00823C83">
        <w:rPr>
          <w:szCs w:val="24"/>
          <w:lang w:val="es-ES_tradnl"/>
        </w:rPr>
        <w:t xml:space="preserve">          </w:t>
      </w:r>
      <w:r w:rsidRPr="00823C83">
        <w:rPr>
          <w:szCs w:val="24"/>
          <w:lang w:val="es-ES_tradnl"/>
        </w:rPr>
        <w:tab/>
        <w:t xml:space="preserve">No podrá ser superior a los </w:t>
      </w:r>
      <w:r w:rsidR="003F5EF9">
        <w:rPr>
          <w:b/>
          <w:szCs w:val="24"/>
          <w:lang w:val="es-ES_tradnl"/>
        </w:rPr>
        <w:t>10</w:t>
      </w:r>
      <w:r w:rsidRPr="00823C83">
        <w:rPr>
          <w:b/>
          <w:bCs/>
          <w:szCs w:val="24"/>
          <w:lang w:val="es-ES_tradnl"/>
        </w:rPr>
        <w:t xml:space="preserve"> días corridos,</w:t>
      </w:r>
      <w:r w:rsidRPr="00823C83">
        <w:rPr>
          <w:szCs w:val="24"/>
          <w:lang w:val="es-ES_tradnl"/>
        </w:rPr>
        <w:t xml:space="preserve"> luego de enviada la Orden de Compra a la empresa adjudicataria. </w:t>
      </w:r>
    </w:p>
    <w:p w:rsidR="00CD29F2" w:rsidRPr="00823C83" w:rsidRDefault="00CD29F2" w:rsidP="00823C83">
      <w:pPr>
        <w:spacing w:line="276" w:lineRule="auto"/>
        <w:jc w:val="both"/>
        <w:rPr>
          <w:szCs w:val="24"/>
          <w:lang w:val="es-ES_tradnl"/>
        </w:rPr>
      </w:pPr>
    </w:p>
    <w:p w:rsidR="00CD29F2" w:rsidRPr="00823C83" w:rsidRDefault="00012949" w:rsidP="00823C83">
      <w:pPr>
        <w:spacing w:line="276" w:lineRule="auto"/>
        <w:jc w:val="both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>Art. 7</w:t>
      </w:r>
      <w:r w:rsidR="00CD29F2" w:rsidRPr="00823C83">
        <w:rPr>
          <w:b/>
          <w:szCs w:val="24"/>
          <w:lang w:val="es-ES_tradnl"/>
        </w:rPr>
        <w:t>.- FORMA DE PAGO.</w:t>
      </w:r>
    </w:p>
    <w:p w:rsidR="00CD29F2" w:rsidRPr="00823C83" w:rsidRDefault="00CD29F2" w:rsidP="00823C83">
      <w:pPr>
        <w:spacing w:line="276" w:lineRule="auto"/>
        <w:jc w:val="both"/>
        <w:rPr>
          <w:szCs w:val="24"/>
          <w:lang w:val="es-ES_tradnl"/>
        </w:rPr>
      </w:pPr>
    </w:p>
    <w:p w:rsidR="00CD29F2" w:rsidRPr="00823C83" w:rsidRDefault="00CD29F2" w:rsidP="00823C83">
      <w:pPr>
        <w:spacing w:line="276" w:lineRule="auto"/>
        <w:jc w:val="both"/>
        <w:rPr>
          <w:szCs w:val="24"/>
          <w:lang w:val="es-ES_tradnl"/>
        </w:rPr>
      </w:pPr>
      <w:r w:rsidRPr="00823C83">
        <w:rPr>
          <w:szCs w:val="24"/>
          <w:lang w:val="es-ES_tradnl"/>
        </w:rPr>
        <w:t xml:space="preserve">         La propuesta deberá considerar que el plazo mínimo de crédito es </w:t>
      </w:r>
      <w:r w:rsidRPr="00823C83">
        <w:rPr>
          <w:b/>
          <w:szCs w:val="24"/>
          <w:lang w:val="es-ES_tradnl"/>
        </w:rPr>
        <w:t>40 días</w:t>
      </w:r>
      <w:r w:rsidRPr="00823C83">
        <w:rPr>
          <w:szCs w:val="24"/>
          <w:lang w:val="es-ES_tradnl"/>
        </w:rPr>
        <w:t xml:space="preserve"> luego de efectuada, de conformidad la entrega.</w:t>
      </w:r>
    </w:p>
    <w:p w:rsidR="00CD29F2" w:rsidRPr="00823C83" w:rsidRDefault="00CD29F2" w:rsidP="00823C83">
      <w:pPr>
        <w:spacing w:line="276" w:lineRule="auto"/>
        <w:jc w:val="both"/>
        <w:rPr>
          <w:b/>
          <w:szCs w:val="24"/>
        </w:rPr>
      </w:pPr>
    </w:p>
    <w:p w:rsidR="00CD29F2" w:rsidRPr="00823C83" w:rsidRDefault="00CD29F2" w:rsidP="00823C83">
      <w:pPr>
        <w:spacing w:line="276" w:lineRule="auto"/>
        <w:jc w:val="both"/>
        <w:rPr>
          <w:szCs w:val="24"/>
          <w:lang w:val="es-ES_tradnl"/>
        </w:rPr>
      </w:pPr>
      <w:r w:rsidRPr="00823C83">
        <w:rPr>
          <w:b/>
          <w:szCs w:val="24"/>
          <w:lang w:val="es-ES_tradnl"/>
        </w:rPr>
        <w:t xml:space="preserve">Art. </w:t>
      </w:r>
      <w:r w:rsidR="00012949">
        <w:rPr>
          <w:b/>
          <w:szCs w:val="24"/>
          <w:lang w:val="es-ES_tradnl"/>
        </w:rPr>
        <w:t>8</w:t>
      </w:r>
      <w:r w:rsidRPr="00823C83">
        <w:rPr>
          <w:b/>
          <w:szCs w:val="24"/>
          <w:lang w:val="es-ES_tradnl"/>
        </w:rPr>
        <w:t>.-</w:t>
      </w:r>
      <w:r w:rsidRPr="00823C83">
        <w:rPr>
          <w:szCs w:val="24"/>
          <w:lang w:val="es-ES_tradnl"/>
        </w:rPr>
        <w:t xml:space="preserve"> </w:t>
      </w:r>
      <w:r w:rsidRPr="00823C83">
        <w:rPr>
          <w:b/>
          <w:szCs w:val="24"/>
          <w:lang w:val="es-ES_tradnl"/>
        </w:rPr>
        <w:t>PLAZO DE MANTENIMIENTO DE OFERTA Y DE PRECIO</w:t>
      </w:r>
      <w:r w:rsidRPr="00823C83">
        <w:rPr>
          <w:szCs w:val="24"/>
          <w:lang w:val="es-ES_tradnl"/>
        </w:rPr>
        <w:t>.</w:t>
      </w:r>
    </w:p>
    <w:p w:rsidR="00CD29F2" w:rsidRPr="00823C83" w:rsidRDefault="00CD29F2" w:rsidP="00823C83">
      <w:pPr>
        <w:spacing w:line="276" w:lineRule="auto"/>
        <w:jc w:val="both"/>
        <w:rPr>
          <w:szCs w:val="24"/>
          <w:lang w:val="es-ES_tradnl"/>
        </w:rPr>
      </w:pPr>
    </w:p>
    <w:p w:rsidR="00CD29F2" w:rsidRPr="00823C83" w:rsidRDefault="00CD29F2" w:rsidP="00823C83">
      <w:pPr>
        <w:spacing w:line="276" w:lineRule="auto"/>
        <w:jc w:val="both"/>
        <w:rPr>
          <w:szCs w:val="24"/>
          <w:lang w:val="es-ES_tradnl"/>
        </w:rPr>
      </w:pPr>
      <w:r w:rsidRPr="00823C83">
        <w:rPr>
          <w:szCs w:val="24"/>
          <w:lang w:val="es-ES_tradnl"/>
        </w:rPr>
        <w:t xml:space="preserve">         No inferior a </w:t>
      </w:r>
      <w:r w:rsidRPr="00823C83">
        <w:rPr>
          <w:b/>
          <w:szCs w:val="24"/>
          <w:lang w:val="es-ES_tradnl"/>
        </w:rPr>
        <w:t>30</w:t>
      </w:r>
      <w:r w:rsidRPr="00823C83">
        <w:rPr>
          <w:szCs w:val="24"/>
          <w:lang w:val="es-ES_tradnl"/>
        </w:rPr>
        <w:t xml:space="preserve">  días, salvo que la Administración, se expida con anterioridad al vencimiento de dicho plazo. </w:t>
      </w:r>
    </w:p>
    <w:p w:rsidR="00CD29F2" w:rsidRPr="00823C83" w:rsidRDefault="00CD29F2" w:rsidP="00823C83">
      <w:pPr>
        <w:spacing w:line="276" w:lineRule="auto"/>
        <w:jc w:val="both"/>
        <w:rPr>
          <w:szCs w:val="24"/>
          <w:lang w:val="es-ES_tradnl"/>
        </w:rPr>
      </w:pPr>
    </w:p>
    <w:p w:rsidR="00CD29F2" w:rsidRPr="00823C83" w:rsidRDefault="00CD29F2" w:rsidP="00823C83">
      <w:pPr>
        <w:spacing w:line="276" w:lineRule="auto"/>
        <w:jc w:val="both"/>
        <w:rPr>
          <w:b/>
          <w:szCs w:val="24"/>
        </w:rPr>
      </w:pPr>
    </w:p>
    <w:p w:rsidR="00CD29F2" w:rsidRPr="00823C83" w:rsidRDefault="00012949" w:rsidP="00823C83">
      <w:pPr>
        <w:spacing w:line="276" w:lineRule="auto"/>
        <w:jc w:val="both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>Art. 9</w:t>
      </w:r>
      <w:r w:rsidR="00CD29F2" w:rsidRPr="00823C83">
        <w:rPr>
          <w:b/>
          <w:szCs w:val="24"/>
          <w:lang w:val="es-ES_tradnl"/>
        </w:rPr>
        <w:t>.-</w:t>
      </w:r>
      <w:r w:rsidR="00CD29F2" w:rsidRPr="00823C83">
        <w:rPr>
          <w:szCs w:val="24"/>
          <w:lang w:val="es-ES_tradnl"/>
        </w:rPr>
        <w:t xml:space="preserve"> </w:t>
      </w:r>
      <w:r w:rsidR="00CD29F2" w:rsidRPr="00823C83">
        <w:rPr>
          <w:b/>
          <w:szCs w:val="24"/>
          <w:lang w:val="es-ES_tradnl"/>
        </w:rPr>
        <w:t>ESTUDIO DE LAS OFERTAS, PONDERACIÓN Y ADJUDICACIÓN.</w:t>
      </w:r>
    </w:p>
    <w:p w:rsidR="00CD29F2" w:rsidRPr="00823C83" w:rsidRDefault="00CD29F2" w:rsidP="00823C83">
      <w:pPr>
        <w:spacing w:line="276" w:lineRule="auto"/>
        <w:jc w:val="both"/>
        <w:rPr>
          <w:szCs w:val="24"/>
          <w:lang w:val="es-ES_tradnl"/>
        </w:rPr>
      </w:pPr>
    </w:p>
    <w:p w:rsidR="00CD29F2" w:rsidRPr="00823C83" w:rsidRDefault="00CD29F2" w:rsidP="00823C83">
      <w:pPr>
        <w:spacing w:line="276" w:lineRule="auto"/>
        <w:ind w:firstLine="709"/>
        <w:jc w:val="both"/>
        <w:rPr>
          <w:b/>
          <w:szCs w:val="24"/>
          <w:lang w:val="es-ES_tradnl"/>
        </w:rPr>
      </w:pPr>
      <w:r w:rsidRPr="00823C83">
        <w:rPr>
          <w:szCs w:val="24"/>
          <w:lang w:val="es-ES_tradnl"/>
        </w:rPr>
        <w:t>La Suprema Corte de Justicia adoptará un criterio de comparación que tome en consideración</w:t>
      </w:r>
      <w:r w:rsidRPr="00823C83">
        <w:rPr>
          <w:b/>
          <w:szCs w:val="24"/>
          <w:lang w:val="es-ES_tradnl"/>
        </w:rPr>
        <w:t>, cumpliendo las características solicitadas en el  presente llamado.</w:t>
      </w:r>
    </w:p>
    <w:p w:rsidR="00CD29F2" w:rsidRPr="00823C83" w:rsidRDefault="00CD29F2" w:rsidP="00823C83">
      <w:pPr>
        <w:spacing w:line="276" w:lineRule="auto"/>
        <w:jc w:val="both"/>
        <w:rPr>
          <w:szCs w:val="24"/>
          <w:lang w:val="es-ES_tradnl"/>
        </w:rPr>
      </w:pPr>
    </w:p>
    <w:p w:rsidR="00CD29F2" w:rsidRPr="00823C83" w:rsidRDefault="00CD29F2" w:rsidP="00823C83">
      <w:pPr>
        <w:numPr>
          <w:ilvl w:val="0"/>
          <w:numId w:val="2"/>
        </w:numPr>
        <w:tabs>
          <w:tab w:val="left" w:pos="709"/>
        </w:tabs>
        <w:spacing w:line="276" w:lineRule="auto"/>
        <w:ind w:left="59" w:firstLine="651"/>
        <w:jc w:val="both"/>
        <w:rPr>
          <w:b/>
          <w:szCs w:val="24"/>
          <w:lang w:val="es-ES_tradnl"/>
        </w:rPr>
      </w:pPr>
      <w:r w:rsidRPr="00823C83">
        <w:rPr>
          <w:b/>
          <w:szCs w:val="24"/>
          <w:lang w:val="es-ES_tradnl"/>
        </w:rPr>
        <w:t>Precio - 100%</w:t>
      </w:r>
    </w:p>
    <w:p w:rsidR="00CD29F2" w:rsidRPr="00823C83" w:rsidRDefault="00CD29F2" w:rsidP="00823C83">
      <w:pPr>
        <w:tabs>
          <w:tab w:val="left" w:pos="709"/>
        </w:tabs>
        <w:spacing w:line="276" w:lineRule="auto"/>
        <w:ind w:left="710"/>
        <w:jc w:val="both"/>
        <w:rPr>
          <w:b/>
          <w:szCs w:val="24"/>
          <w:lang w:val="es-ES_tradnl"/>
        </w:rPr>
      </w:pPr>
    </w:p>
    <w:p w:rsidR="00CD29F2" w:rsidRPr="00823C83" w:rsidRDefault="00CD29F2" w:rsidP="00823C83">
      <w:pPr>
        <w:tabs>
          <w:tab w:val="left" w:pos="709"/>
        </w:tabs>
        <w:spacing w:line="276" w:lineRule="auto"/>
        <w:ind w:left="710"/>
        <w:jc w:val="both"/>
        <w:rPr>
          <w:b/>
          <w:szCs w:val="24"/>
          <w:lang w:val="es-ES_tradnl"/>
        </w:rPr>
      </w:pPr>
    </w:p>
    <w:p w:rsidR="00CD29F2" w:rsidRPr="00823C83" w:rsidRDefault="00CD29F2" w:rsidP="00823C83">
      <w:pPr>
        <w:tabs>
          <w:tab w:val="left" w:pos="709"/>
        </w:tabs>
        <w:spacing w:line="276" w:lineRule="auto"/>
        <w:jc w:val="both"/>
        <w:rPr>
          <w:b/>
          <w:szCs w:val="24"/>
          <w:lang w:val="es-ES_tradnl"/>
        </w:rPr>
      </w:pPr>
    </w:p>
    <w:p w:rsidR="00CD29F2" w:rsidRPr="00823C83" w:rsidRDefault="00CD29F2" w:rsidP="008A3838">
      <w:pPr>
        <w:tabs>
          <w:tab w:val="left" w:pos="709"/>
        </w:tabs>
        <w:spacing w:line="276" w:lineRule="auto"/>
        <w:jc w:val="both"/>
        <w:rPr>
          <w:szCs w:val="24"/>
        </w:rPr>
      </w:pPr>
      <w:r w:rsidRPr="00823C83">
        <w:rPr>
          <w:b/>
          <w:szCs w:val="24"/>
          <w:lang w:val="es-ES_tradnl"/>
        </w:rPr>
        <w:tab/>
        <w:t>Esta solicitud de precios no implica compromiso de contratación  por parte del Poder Judicial.</w:t>
      </w:r>
    </w:p>
    <w:p w:rsidR="007D0F62" w:rsidRPr="00823C83" w:rsidRDefault="007D0F62" w:rsidP="00823C83">
      <w:pPr>
        <w:spacing w:line="276" w:lineRule="auto"/>
        <w:jc w:val="both"/>
        <w:rPr>
          <w:szCs w:val="24"/>
        </w:rPr>
      </w:pPr>
    </w:p>
    <w:sectPr w:rsidR="007D0F62" w:rsidRPr="00823C83" w:rsidSect="00F50AEF">
      <w:pgSz w:w="11906" w:h="16838"/>
      <w:pgMar w:top="2268" w:right="1134" w:bottom="567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6B20612"/>
    <w:multiLevelType w:val="hybridMultilevel"/>
    <w:tmpl w:val="DA0E0A26"/>
    <w:lvl w:ilvl="0" w:tplc="3F6EE962">
      <w:start w:val="1"/>
      <w:numFmt w:val="lowerLetter"/>
      <w:lvlText w:val="%1)"/>
      <w:lvlJc w:val="left"/>
      <w:pPr>
        <w:ind w:left="706" w:hanging="360"/>
      </w:pPr>
      <w:rPr>
        <w:rFonts w:eastAsia="Times New Roman" w:cs="Times New Roman" w:hint="default"/>
      </w:rPr>
    </w:lvl>
    <w:lvl w:ilvl="1" w:tplc="380A0019" w:tentative="1">
      <w:start w:val="1"/>
      <w:numFmt w:val="lowerLetter"/>
      <w:lvlText w:val="%2."/>
      <w:lvlJc w:val="left"/>
      <w:pPr>
        <w:ind w:left="1426" w:hanging="360"/>
      </w:pPr>
    </w:lvl>
    <w:lvl w:ilvl="2" w:tplc="380A001B" w:tentative="1">
      <w:start w:val="1"/>
      <w:numFmt w:val="lowerRoman"/>
      <w:lvlText w:val="%3."/>
      <w:lvlJc w:val="right"/>
      <w:pPr>
        <w:ind w:left="2146" w:hanging="180"/>
      </w:pPr>
    </w:lvl>
    <w:lvl w:ilvl="3" w:tplc="380A000F" w:tentative="1">
      <w:start w:val="1"/>
      <w:numFmt w:val="decimal"/>
      <w:lvlText w:val="%4."/>
      <w:lvlJc w:val="left"/>
      <w:pPr>
        <w:ind w:left="2866" w:hanging="360"/>
      </w:pPr>
    </w:lvl>
    <w:lvl w:ilvl="4" w:tplc="380A0019" w:tentative="1">
      <w:start w:val="1"/>
      <w:numFmt w:val="lowerLetter"/>
      <w:lvlText w:val="%5."/>
      <w:lvlJc w:val="left"/>
      <w:pPr>
        <w:ind w:left="3586" w:hanging="360"/>
      </w:pPr>
    </w:lvl>
    <w:lvl w:ilvl="5" w:tplc="380A001B" w:tentative="1">
      <w:start w:val="1"/>
      <w:numFmt w:val="lowerRoman"/>
      <w:lvlText w:val="%6."/>
      <w:lvlJc w:val="right"/>
      <w:pPr>
        <w:ind w:left="4306" w:hanging="180"/>
      </w:pPr>
    </w:lvl>
    <w:lvl w:ilvl="6" w:tplc="380A000F" w:tentative="1">
      <w:start w:val="1"/>
      <w:numFmt w:val="decimal"/>
      <w:lvlText w:val="%7."/>
      <w:lvlJc w:val="left"/>
      <w:pPr>
        <w:ind w:left="5026" w:hanging="360"/>
      </w:pPr>
    </w:lvl>
    <w:lvl w:ilvl="7" w:tplc="380A0019" w:tentative="1">
      <w:start w:val="1"/>
      <w:numFmt w:val="lowerLetter"/>
      <w:lvlText w:val="%8."/>
      <w:lvlJc w:val="left"/>
      <w:pPr>
        <w:ind w:left="5746" w:hanging="360"/>
      </w:pPr>
    </w:lvl>
    <w:lvl w:ilvl="8" w:tplc="380A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>
    <w:nsid w:val="4928569B"/>
    <w:multiLevelType w:val="hybridMultilevel"/>
    <w:tmpl w:val="92E046C8"/>
    <w:lvl w:ilvl="0" w:tplc="E5581C86">
      <w:start w:val="1"/>
      <w:numFmt w:val="upperLetter"/>
      <w:lvlText w:val="%1)"/>
      <w:lvlJc w:val="left"/>
      <w:pPr>
        <w:ind w:left="93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52" w:hanging="360"/>
      </w:pPr>
    </w:lvl>
    <w:lvl w:ilvl="2" w:tplc="0C0A001B" w:tentative="1">
      <w:start w:val="1"/>
      <w:numFmt w:val="lowerRoman"/>
      <w:lvlText w:val="%3."/>
      <w:lvlJc w:val="right"/>
      <w:pPr>
        <w:ind w:left="2372" w:hanging="180"/>
      </w:pPr>
    </w:lvl>
    <w:lvl w:ilvl="3" w:tplc="0C0A000F" w:tentative="1">
      <w:start w:val="1"/>
      <w:numFmt w:val="decimal"/>
      <w:lvlText w:val="%4."/>
      <w:lvlJc w:val="left"/>
      <w:pPr>
        <w:ind w:left="3092" w:hanging="360"/>
      </w:pPr>
    </w:lvl>
    <w:lvl w:ilvl="4" w:tplc="0C0A0019" w:tentative="1">
      <w:start w:val="1"/>
      <w:numFmt w:val="lowerLetter"/>
      <w:lvlText w:val="%5."/>
      <w:lvlJc w:val="left"/>
      <w:pPr>
        <w:ind w:left="3812" w:hanging="360"/>
      </w:pPr>
    </w:lvl>
    <w:lvl w:ilvl="5" w:tplc="0C0A001B" w:tentative="1">
      <w:start w:val="1"/>
      <w:numFmt w:val="lowerRoman"/>
      <w:lvlText w:val="%6."/>
      <w:lvlJc w:val="right"/>
      <w:pPr>
        <w:ind w:left="4532" w:hanging="180"/>
      </w:pPr>
    </w:lvl>
    <w:lvl w:ilvl="6" w:tplc="0C0A000F" w:tentative="1">
      <w:start w:val="1"/>
      <w:numFmt w:val="decimal"/>
      <w:lvlText w:val="%7."/>
      <w:lvlJc w:val="left"/>
      <w:pPr>
        <w:ind w:left="5252" w:hanging="360"/>
      </w:pPr>
    </w:lvl>
    <w:lvl w:ilvl="7" w:tplc="0C0A0019" w:tentative="1">
      <w:start w:val="1"/>
      <w:numFmt w:val="lowerLetter"/>
      <w:lvlText w:val="%8."/>
      <w:lvlJc w:val="left"/>
      <w:pPr>
        <w:ind w:left="5972" w:hanging="360"/>
      </w:pPr>
    </w:lvl>
    <w:lvl w:ilvl="8" w:tplc="0C0A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>
    <w:nsid w:val="5F2F51ED"/>
    <w:multiLevelType w:val="hybridMultilevel"/>
    <w:tmpl w:val="7D2096B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F2"/>
    <w:rsid w:val="00012949"/>
    <w:rsid w:val="000C38AF"/>
    <w:rsid w:val="000C6F18"/>
    <w:rsid w:val="003F5EF9"/>
    <w:rsid w:val="006B2CA0"/>
    <w:rsid w:val="006E580C"/>
    <w:rsid w:val="007D0F62"/>
    <w:rsid w:val="00823C83"/>
    <w:rsid w:val="008A3838"/>
    <w:rsid w:val="008C3EA4"/>
    <w:rsid w:val="00A1326E"/>
    <w:rsid w:val="00BC1E05"/>
    <w:rsid w:val="00CB326D"/>
    <w:rsid w:val="00CD29F2"/>
    <w:rsid w:val="00DC150C"/>
    <w:rsid w:val="00E1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F2"/>
    <w:pPr>
      <w:suppressAutoHyphens/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CD29F2"/>
    <w:pPr>
      <w:keepNext/>
      <w:tabs>
        <w:tab w:val="num" w:pos="0"/>
      </w:tabs>
      <w:spacing w:line="240" w:lineRule="exact"/>
      <w:ind w:left="432" w:hanging="432"/>
      <w:jc w:val="both"/>
      <w:outlineLvl w:val="0"/>
    </w:pPr>
    <w:rPr>
      <w:rFonts w:ascii="Courier" w:hAnsi="Courier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29F2"/>
    <w:rPr>
      <w:rFonts w:ascii="Courier" w:eastAsia="Times New Roman" w:hAnsi="Courier" w:cs="Times New Roman"/>
      <w:b/>
      <w:sz w:val="24"/>
      <w:szCs w:val="20"/>
      <w:lang w:val="es-ES_tradnl" w:eastAsia="ar-SA"/>
    </w:rPr>
  </w:style>
  <w:style w:type="character" w:styleId="Hipervnculo">
    <w:name w:val="Hyperlink"/>
    <w:rsid w:val="00CD29F2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CD29F2"/>
    <w:pPr>
      <w:spacing w:line="240" w:lineRule="exact"/>
      <w:jc w:val="both"/>
    </w:pPr>
    <w:rPr>
      <w:rFonts w:ascii="Courier" w:hAnsi="Courier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D29F2"/>
    <w:rPr>
      <w:rFonts w:ascii="Courier" w:eastAsia="Times New Roman" w:hAnsi="Courier" w:cs="Times New Roman"/>
      <w:sz w:val="24"/>
      <w:szCs w:val="20"/>
      <w:lang w:val="es-ES_tradnl" w:eastAsia="ar-SA"/>
    </w:rPr>
  </w:style>
  <w:style w:type="paragraph" w:styleId="Sangradetextonormal">
    <w:name w:val="Body Text Indent"/>
    <w:basedOn w:val="Normal"/>
    <w:link w:val="SangradetextonormalCar"/>
    <w:rsid w:val="00CD29F2"/>
    <w:pPr>
      <w:jc w:val="both"/>
    </w:pPr>
    <w:rPr>
      <w:b/>
    </w:rPr>
  </w:style>
  <w:style w:type="character" w:customStyle="1" w:styleId="SangradetextonormalCar">
    <w:name w:val="Sangría de texto normal Car"/>
    <w:basedOn w:val="Fuentedeprrafopredeter"/>
    <w:link w:val="Sangradetextonormal"/>
    <w:rsid w:val="00CD29F2"/>
    <w:rPr>
      <w:rFonts w:ascii="Bookman Old Style" w:eastAsia="Times New Roman" w:hAnsi="Bookman Old Style" w:cs="Times New Roman"/>
      <w:b/>
      <w:sz w:val="24"/>
      <w:szCs w:val="20"/>
      <w:lang w:val="es-ES" w:eastAsia="ar-SA"/>
    </w:rPr>
  </w:style>
  <w:style w:type="paragraph" w:styleId="Ttulo">
    <w:name w:val="Title"/>
    <w:basedOn w:val="Normal"/>
    <w:next w:val="Subttulo"/>
    <w:link w:val="TtuloCar"/>
    <w:qFormat/>
    <w:rsid w:val="00CD29F2"/>
    <w:pPr>
      <w:jc w:val="center"/>
    </w:pPr>
    <w:rPr>
      <w:b/>
      <w:lang w:val="es-ES_tradnl"/>
    </w:rPr>
  </w:style>
  <w:style w:type="character" w:customStyle="1" w:styleId="TtuloCar">
    <w:name w:val="Título Car"/>
    <w:basedOn w:val="Fuentedeprrafopredeter"/>
    <w:link w:val="Ttulo"/>
    <w:rsid w:val="00CD29F2"/>
    <w:rPr>
      <w:rFonts w:ascii="Bookman Old Style" w:eastAsia="Times New Roman" w:hAnsi="Bookman Old Style" w:cs="Times New Roman"/>
      <w:b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CD29F2"/>
    <w:pPr>
      <w:spacing w:line="240" w:lineRule="exact"/>
      <w:jc w:val="both"/>
    </w:pPr>
    <w:rPr>
      <w:b/>
      <w:lang w:val="es-ES_tradnl"/>
    </w:rPr>
  </w:style>
  <w:style w:type="paragraph" w:customStyle="1" w:styleId="Normal1">
    <w:name w:val="Normal1"/>
    <w:rsid w:val="00CD29F2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4"/>
      <w:szCs w:val="20"/>
      <w:lang w:val="es-ES" w:eastAsia="ar-SA"/>
    </w:rPr>
  </w:style>
  <w:style w:type="paragraph" w:customStyle="1" w:styleId="Textoindependiente1">
    <w:name w:val="Texto independiente1"/>
    <w:basedOn w:val="Normal1"/>
    <w:rsid w:val="00CD29F2"/>
    <w:pPr>
      <w:jc w:val="both"/>
    </w:pPr>
  </w:style>
  <w:style w:type="paragraph" w:styleId="Prrafodelista">
    <w:name w:val="List Paragraph"/>
    <w:basedOn w:val="Normal"/>
    <w:uiPriority w:val="34"/>
    <w:qFormat/>
    <w:rsid w:val="00CD29F2"/>
    <w:pPr>
      <w:ind w:left="708"/>
    </w:pPr>
  </w:style>
  <w:style w:type="paragraph" w:styleId="Subttulo">
    <w:name w:val="Subtitle"/>
    <w:basedOn w:val="Normal"/>
    <w:next w:val="Normal"/>
    <w:link w:val="SubttuloCar"/>
    <w:uiPriority w:val="11"/>
    <w:qFormat/>
    <w:rsid w:val="00CD29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D29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ar-SA"/>
    </w:rPr>
  </w:style>
  <w:style w:type="paragraph" w:customStyle="1" w:styleId="Standard">
    <w:name w:val="Standard"/>
    <w:rsid w:val="00823C83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C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CA0"/>
    <w:rPr>
      <w:rFonts w:ascii="Tahoma" w:eastAsia="Times New Roman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F2"/>
    <w:pPr>
      <w:suppressAutoHyphens/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CD29F2"/>
    <w:pPr>
      <w:keepNext/>
      <w:tabs>
        <w:tab w:val="num" w:pos="0"/>
      </w:tabs>
      <w:spacing w:line="240" w:lineRule="exact"/>
      <w:ind w:left="432" w:hanging="432"/>
      <w:jc w:val="both"/>
      <w:outlineLvl w:val="0"/>
    </w:pPr>
    <w:rPr>
      <w:rFonts w:ascii="Courier" w:hAnsi="Courier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29F2"/>
    <w:rPr>
      <w:rFonts w:ascii="Courier" w:eastAsia="Times New Roman" w:hAnsi="Courier" w:cs="Times New Roman"/>
      <w:b/>
      <w:sz w:val="24"/>
      <w:szCs w:val="20"/>
      <w:lang w:val="es-ES_tradnl" w:eastAsia="ar-SA"/>
    </w:rPr>
  </w:style>
  <w:style w:type="character" w:styleId="Hipervnculo">
    <w:name w:val="Hyperlink"/>
    <w:rsid w:val="00CD29F2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CD29F2"/>
    <w:pPr>
      <w:spacing w:line="240" w:lineRule="exact"/>
      <w:jc w:val="both"/>
    </w:pPr>
    <w:rPr>
      <w:rFonts w:ascii="Courier" w:hAnsi="Courier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D29F2"/>
    <w:rPr>
      <w:rFonts w:ascii="Courier" w:eastAsia="Times New Roman" w:hAnsi="Courier" w:cs="Times New Roman"/>
      <w:sz w:val="24"/>
      <w:szCs w:val="20"/>
      <w:lang w:val="es-ES_tradnl" w:eastAsia="ar-SA"/>
    </w:rPr>
  </w:style>
  <w:style w:type="paragraph" w:styleId="Sangradetextonormal">
    <w:name w:val="Body Text Indent"/>
    <w:basedOn w:val="Normal"/>
    <w:link w:val="SangradetextonormalCar"/>
    <w:rsid w:val="00CD29F2"/>
    <w:pPr>
      <w:jc w:val="both"/>
    </w:pPr>
    <w:rPr>
      <w:b/>
    </w:rPr>
  </w:style>
  <w:style w:type="character" w:customStyle="1" w:styleId="SangradetextonormalCar">
    <w:name w:val="Sangría de texto normal Car"/>
    <w:basedOn w:val="Fuentedeprrafopredeter"/>
    <w:link w:val="Sangradetextonormal"/>
    <w:rsid w:val="00CD29F2"/>
    <w:rPr>
      <w:rFonts w:ascii="Bookman Old Style" w:eastAsia="Times New Roman" w:hAnsi="Bookman Old Style" w:cs="Times New Roman"/>
      <w:b/>
      <w:sz w:val="24"/>
      <w:szCs w:val="20"/>
      <w:lang w:val="es-ES" w:eastAsia="ar-SA"/>
    </w:rPr>
  </w:style>
  <w:style w:type="paragraph" w:styleId="Ttulo">
    <w:name w:val="Title"/>
    <w:basedOn w:val="Normal"/>
    <w:next w:val="Subttulo"/>
    <w:link w:val="TtuloCar"/>
    <w:qFormat/>
    <w:rsid w:val="00CD29F2"/>
    <w:pPr>
      <w:jc w:val="center"/>
    </w:pPr>
    <w:rPr>
      <w:b/>
      <w:lang w:val="es-ES_tradnl"/>
    </w:rPr>
  </w:style>
  <w:style w:type="character" w:customStyle="1" w:styleId="TtuloCar">
    <w:name w:val="Título Car"/>
    <w:basedOn w:val="Fuentedeprrafopredeter"/>
    <w:link w:val="Ttulo"/>
    <w:rsid w:val="00CD29F2"/>
    <w:rPr>
      <w:rFonts w:ascii="Bookman Old Style" w:eastAsia="Times New Roman" w:hAnsi="Bookman Old Style" w:cs="Times New Roman"/>
      <w:b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CD29F2"/>
    <w:pPr>
      <w:spacing w:line="240" w:lineRule="exact"/>
      <w:jc w:val="both"/>
    </w:pPr>
    <w:rPr>
      <w:b/>
      <w:lang w:val="es-ES_tradnl"/>
    </w:rPr>
  </w:style>
  <w:style w:type="paragraph" w:customStyle="1" w:styleId="Normal1">
    <w:name w:val="Normal1"/>
    <w:rsid w:val="00CD29F2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4"/>
      <w:szCs w:val="20"/>
      <w:lang w:val="es-ES" w:eastAsia="ar-SA"/>
    </w:rPr>
  </w:style>
  <w:style w:type="paragraph" w:customStyle="1" w:styleId="Textoindependiente1">
    <w:name w:val="Texto independiente1"/>
    <w:basedOn w:val="Normal1"/>
    <w:rsid w:val="00CD29F2"/>
    <w:pPr>
      <w:jc w:val="both"/>
    </w:pPr>
  </w:style>
  <w:style w:type="paragraph" w:styleId="Prrafodelista">
    <w:name w:val="List Paragraph"/>
    <w:basedOn w:val="Normal"/>
    <w:uiPriority w:val="34"/>
    <w:qFormat/>
    <w:rsid w:val="00CD29F2"/>
    <w:pPr>
      <w:ind w:left="708"/>
    </w:pPr>
  </w:style>
  <w:style w:type="paragraph" w:styleId="Subttulo">
    <w:name w:val="Subtitle"/>
    <w:basedOn w:val="Normal"/>
    <w:next w:val="Normal"/>
    <w:link w:val="SubttuloCar"/>
    <w:uiPriority w:val="11"/>
    <w:qFormat/>
    <w:rsid w:val="00CD29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D29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ar-SA"/>
    </w:rPr>
  </w:style>
  <w:style w:type="paragraph" w:customStyle="1" w:styleId="Standard">
    <w:name w:val="Standard"/>
    <w:rsid w:val="00823C83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C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CA0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quisiciones@poderjudicial.gub.u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BASSO</dc:creator>
  <cp:lastModifiedBy>digepro1</cp:lastModifiedBy>
  <cp:revision>4</cp:revision>
  <cp:lastPrinted>2017-11-09T06:31:00Z</cp:lastPrinted>
  <dcterms:created xsi:type="dcterms:W3CDTF">2017-11-09T06:29:00Z</dcterms:created>
  <dcterms:modified xsi:type="dcterms:W3CDTF">2017-11-09T06:47:00Z</dcterms:modified>
</cp:coreProperties>
</file>