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0CA" w:rsidRDefault="00064D88" w:rsidP="00CE00CA">
      <w:r>
        <w:rPr>
          <w:noProof/>
          <w:lang w:eastAsia="es-UY"/>
        </w:rPr>
        <w:drawing>
          <wp:inline distT="0" distB="0" distL="0" distR="0" wp14:anchorId="0CD798B4" wp14:editId="4609E8C3">
            <wp:extent cx="1926336" cy="384048"/>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C_lg_hoj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6336" cy="384048"/>
                    </a:xfrm>
                    <a:prstGeom prst="rect">
                      <a:avLst/>
                    </a:prstGeom>
                  </pic:spPr>
                </pic:pic>
              </a:graphicData>
            </a:graphic>
          </wp:inline>
        </w:drawing>
      </w:r>
    </w:p>
    <w:p w:rsidR="008C05AA" w:rsidRDefault="008C05AA">
      <w:pPr>
        <w:rPr>
          <w:b/>
          <w:sz w:val="28"/>
          <w:u w:val="single"/>
        </w:rPr>
      </w:pPr>
    </w:p>
    <w:p w:rsidR="00A23AD9" w:rsidRDefault="00A23AD9">
      <w:pPr>
        <w:rPr>
          <w:b/>
          <w:sz w:val="28"/>
          <w:u w:val="single"/>
        </w:rPr>
      </w:pPr>
    </w:p>
    <w:p w:rsidR="00433A28" w:rsidRPr="00433A28" w:rsidRDefault="00360F03">
      <w:pPr>
        <w:rPr>
          <w:b/>
          <w:sz w:val="28"/>
          <w:u w:val="single"/>
        </w:rPr>
      </w:pPr>
      <w:r w:rsidRPr="00433A28">
        <w:rPr>
          <w:b/>
          <w:sz w:val="28"/>
          <w:u w:val="single"/>
        </w:rPr>
        <w:t>Información general</w:t>
      </w:r>
      <w:r>
        <w:rPr>
          <w:b/>
          <w:sz w:val="28"/>
          <w:u w:val="single"/>
        </w:rPr>
        <w:t>:</w:t>
      </w:r>
    </w:p>
    <w:p w:rsidR="00433A28" w:rsidRDefault="00433A28" w:rsidP="00A23AD9">
      <w:pPr>
        <w:rPr>
          <w:rFonts w:ascii="Arial" w:hAnsi="Arial" w:cs="Arial"/>
          <w:i/>
          <w:sz w:val="24"/>
          <w:szCs w:val="24"/>
        </w:rPr>
      </w:pPr>
      <w:r>
        <w:rPr>
          <w:rFonts w:ascii="Arial" w:hAnsi="Arial" w:cs="Arial"/>
          <w:sz w:val="24"/>
          <w:szCs w:val="24"/>
        </w:rPr>
        <w:t xml:space="preserve">El EAC </w:t>
      </w:r>
      <w:r w:rsidR="00A23AD9">
        <w:rPr>
          <w:rFonts w:ascii="Arial" w:hAnsi="Arial" w:cs="Arial"/>
          <w:sz w:val="24"/>
          <w:szCs w:val="24"/>
        </w:rPr>
        <w:t xml:space="preserve">solicita se presupueste el arreglo de la </w:t>
      </w:r>
      <w:proofErr w:type="spellStart"/>
      <w:r w:rsidR="00A23AD9">
        <w:rPr>
          <w:rFonts w:ascii="Arial" w:hAnsi="Arial" w:cs="Arial"/>
          <w:sz w:val="24"/>
          <w:szCs w:val="24"/>
        </w:rPr>
        <w:t>caminería</w:t>
      </w:r>
      <w:proofErr w:type="spellEnd"/>
      <w:r w:rsidR="00A23AD9">
        <w:rPr>
          <w:rFonts w:ascii="Arial" w:hAnsi="Arial" w:cs="Arial"/>
          <w:sz w:val="24"/>
          <w:szCs w:val="24"/>
        </w:rPr>
        <w:t xml:space="preserve"> que va desde el ingreso al Museo hasta su Auditorio, colocando una rampa para mayor accesibilidad en el ingreso al portón de las plazas de Miguelete, el arreglo debe quedar con características similares</w:t>
      </w:r>
      <w:bookmarkStart w:id="0" w:name="_GoBack"/>
      <w:bookmarkEnd w:id="0"/>
      <w:r w:rsidR="00A23AD9">
        <w:rPr>
          <w:rFonts w:ascii="Arial" w:hAnsi="Arial" w:cs="Arial"/>
          <w:sz w:val="24"/>
          <w:szCs w:val="24"/>
        </w:rPr>
        <w:t xml:space="preserve"> al que se está siendo realizado en las plazas para dar un carácter paisajístico integrado</w:t>
      </w:r>
      <w:r w:rsidRPr="00A2505E">
        <w:rPr>
          <w:rFonts w:ascii="Arial" w:hAnsi="Arial" w:cs="Arial"/>
          <w:i/>
          <w:sz w:val="24"/>
          <w:szCs w:val="24"/>
        </w:rPr>
        <w:t>.</w:t>
      </w:r>
    </w:p>
    <w:p w:rsidR="00A23AD9" w:rsidRPr="00A23AD9" w:rsidRDefault="00A23AD9" w:rsidP="00A23AD9">
      <w:pPr>
        <w:rPr>
          <w:rFonts w:ascii="Arial" w:hAnsi="Arial" w:cs="Arial"/>
          <w:i/>
          <w:sz w:val="24"/>
          <w:szCs w:val="24"/>
        </w:rPr>
      </w:pPr>
      <w:r w:rsidRPr="00A23AD9">
        <w:rPr>
          <w:rFonts w:ascii="Arial" w:hAnsi="Arial" w:cs="Arial"/>
          <w:i/>
          <w:sz w:val="24"/>
          <w:szCs w:val="24"/>
        </w:rPr>
        <w:t>A- Retiro de piso existente, aprox. 3m2 (actualmente con baldosas monolíticas).</w:t>
      </w:r>
    </w:p>
    <w:p w:rsidR="00A23AD9" w:rsidRPr="00A23AD9" w:rsidRDefault="00A23AD9" w:rsidP="00A23AD9">
      <w:pPr>
        <w:rPr>
          <w:rFonts w:ascii="Arial" w:hAnsi="Arial" w:cs="Arial"/>
          <w:i/>
          <w:sz w:val="24"/>
          <w:szCs w:val="24"/>
        </w:rPr>
      </w:pPr>
      <w:r w:rsidRPr="00A23AD9">
        <w:rPr>
          <w:rFonts w:ascii="Arial" w:hAnsi="Arial" w:cs="Arial"/>
          <w:i/>
          <w:sz w:val="24"/>
          <w:szCs w:val="24"/>
        </w:rPr>
        <w:t>B- Replanteo y colocació</w:t>
      </w:r>
      <w:r>
        <w:rPr>
          <w:rFonts w:ascii="Arial" w:hAnsi="Arial" w:cs="Arial"/>
          <w:i/>
          <w:sz w:val="24"/>
          <w:szCs w:val="24"/>
        </w:rPr>
        <w:t xml:space="preserve">n de losetas en toda la </w:t>
      </w:r>
      <w:proofErr w:type="spellStart"/>
      <w:r>
        <w:rPr>
          <w:rFonts w:ascii="Arial" w:hAnsi="Arial" w:cs="Arial"/>
          <w:i/>
          <w:sz w:val="24"/>
          <w:szCs w:val="24"/>
        </w:rPr>
        <w:t>caminerí</w:t>
      </w:r>
      <w:r w:rsidRPr="00A23AD9">
        <w:rPr>
          <w:rFonts w:ascii="Arial" w:hAnsi="Arial" w:cs="Arial"/>
          <w:i/>
          <w:sz w:val="24"/>
          <w:szCs w:val="24"/>
        </w:rPr>
        <w:t>a</w:t>
      </w:r>
      <w:proofErr w:type="spellEnd"/>
      <w:r w:rsidRPr="00A23AD9">
        <w:rPr>
          <w:rFonts w:ascii="Arial" w:hAnsi="Arial" w:cs="Arial"/>
          <w:i/>
          <w:sz w:val="24"/>
          <w:szCs w:val="24"/>
        </w:rPr>
        <w:t xml:space="preserve"> antes mencionada, total</w:t>
      </w:r>
    </w:p>
    <w:p w:rsidR="00A23AD9" w:rsidRPr="00A23AD9" w:rsidRDefault="00A23AD9" w:rsidP="00A23AD9">
      <w:pPr>
        <w:rPr>
          <w:rFonts w:ascii="Arial" w:hAnsi="Arial" w:cs="Arial"/>
          <w:i/>
          <w:sz w:val="24"/>
          <w:szCs w:val="24"/>
        </w:rPr>
      </w:pPr>
      <w:r w:rsidRPr="00A23AD9">
        <w:rPr>
          <w:rFonts w:ascii="Arial" w:hAnsi="Arial" w:cs="Arial"/>
          <w:i/>
          <w:sz w:val="24"/>
          <w:szCs w:val="24"/>
        </w:rPr>
        <w:t>62mt lineales).</w:t>
      </w:r>
    </w:p>
    <w:p w:rsidR="00A23AD9" w:rsidRPr="00A23AD9" w:rsidRDefault="00A23AD9" w:rsidP="00A23AD9">
      <w:pPr>
        <w:rPr>
          <w:rFonts w:ascii="Arial" w:hAnsi="Arial" w:cs="Arial"/>
          <w:i/>
          <w:sz w:val="24"/>
          <w:szCs w:val="24"/>
        </w:rPr>
      </w:pPr>
      <w:r w:rsidRPr="00A23AD9">
        <w:rPr>
          <w:rFonts w:ascii="Arial" w:hAnsi="Arial" w:cs="Arial"/>
          <w:i/>
          <w:sz w:val="24"/>
          <w:szCs w:val="24"/>
        </w:rPr>
        <w:t>C- Para lograr el 100% de la accesibilidad a los espacios, se debe construir una rampa</w:t>
      </w:r>
    </w:p>
    <w:p w:rsidR="00A23AD9" w:rsidRPr="00A23AD9" w:rsidRDefault="00A23AD9" w:rsidP="00A23AD9">
      <w:pPr>
        <w:rPr>
          <w:rFonts w:ascii="Arial" w:hAnsi="Arial" w:cs="Arial"/>
          <w:i/>
          <w:sz w:val="24"/>
          <w:szCs w:val="24"/>
        </w:rPr>
      </w:pPr>
      <w:proofErr w:type="gramStart"/>
      <w:r w:rsidRPr="00A23AD9">
        <w:rPr>
          <w:rFonts w:ascii="Arial" w:hAnsi="Arial" w:cs="Arial"/>
          <w:i/>
          <w:sz w:val="24"/>
          <w:szCs w:val="24"/>
        </w:rPr>
        <w:t>de</w:t>
      </w:r>
      <w:proofErr w:type="gramEnd"/>
      <w:r w:rsidRPr="00A23AD9">
        <w:rPr>
          <w:rFonts w:ascii="Arial" w:hAnsi="Arial" w:cs="Arial"/>
          <w:i/>
          <w:sz w:val="24"/>
          <w:szCs w:val="24"/>
        </w:rPr>
        <w:t xml:space="preserve"> hormigón salvando los 30 cm de desnivel. La misma se construirá solo del ancho de</w:t>
      </w:r>
    </w:p>
    <w:p w:rsidR="00A23AD9" w:rsidRPr="00A23AD9" w:rsidRDefault="00A23AD9" w:rsidP="00A23AD9">
      <w:pPr>
        <w:rPr>
          <w:rFonts w:ascii="Arial" w:hAnsi="Arial" w:cs="Arial"/>
          <w:i/>
          <w:sz w:val="24"/>
          <w:szCs w:val="24"/>
        </w:rPr>
      </w:pPr>
      <w:proofErr w:type="gramStart"/>
      <w:r w:rsidRPr="00A23AD9">
        <w:rPr>
          <w:rFonts w:ascii="Arial" w:hAnsi="Arial" w:cs="Arial"/>
          <w:i/>
          <w:sz w:val="24"/>
          <w:szCs w:val="24"/>
        </w:rPr>
        <w:t>una</w:t>
      </w:r>
      <w:proofErr w:type="gramEnd"/>
      <w:r w:rsidRPr="00A23AD9">
        <w:rPr>
          <w:rFonts w:ascii="Arial" w:hAnsi="Arial" w:cs="Arial"/>
          <w:i/>
          <w:sz w:val="24"/>
          <w:szCs w:val="24"/>
        </w:rPr>
        <w:t xml:space="preserve"> hoja, o sea de 2.80 por 1.5 </w:t>
      </w:r>
      <w:proofErr w:type="spellStart"/>
      <w:r w:rsidRPr="00A23AD9">
        <w:rPr>
          <w:rFonts w:ascii="Arial" w:hAnsi="Arial" w:cs="Arial"/>
          <w:i/>
          <w:sz w:val="24"/>
          <w:szCs w:val="24"/>
        </w:rPr>
        <w:t>mt</w:t>
      </w:r>
      <w:proofErr w:type="spellEnd"/>
      <w:r w:rsidRPr="00A23AD9">
        <w:rPr>
          <w:rFonts w:ascii="Arial" w:hAnsi="Arial" w:cs="Arial"/>
          <w:i/>
          <w:sz w:val="24"/>
          <w:szCs w:val="24"/>
        </w:rPr>
        <w:t>..</w:t>
      </w:r>
    </w:p>
    <w:p w:rsidR="00A23AD9" w:rsidRDefault="00A23AD9" w:rsidP="00A23AD9">
      <w:pPr>
        <w:rPr>
          <w:rFonts w:ascii="Arial" w:hAnsi="Arial" w:cs="Arial"/>
          <w:i/>
          <w:sz w:val="24"/>
          <w:szCs w:val="24"/>
        </w:rPr>
      </w:pPr>
      <w:r w:rsidRPr="00A23AD9">
        <w:rPr>
          <w:rFonts w:ascii="Arial" w:hAnsi="Arial" w:cs="Arial"/>
          <w:i/>
          <w:sz w:val="24"/>
          <w:szCs w:val="24"/>
        </w:rPr>
        <w:t xml:space="preserve">D- Colocación de </w:t>
      </w:r>
      <w:proofErr w:type="spellStart"/>
      <w:r w:rsidRPr="00A23AD9">
        <w:rPr>
          <w:rFonts w:ascii="Arial" w:hAnsi="Arial" w:cs="Arial"/>
          <w:i/>
          <w:sz w:val="24"/>
          <w:szCs w:val="24"/>
        </w:rPr>
        <w:t>gravillin</w:t>
      </w:r>
      <w:proofErr w:type="spellEnd"/>
      <w:r w:rsidRPr="00A23AD9">
        <w:rPr>
          <w:rFonts w:ascii="Arial" w:hAnsi="Arial" w:cs="Arial"/>
          <w:i/>
          <w:sz w:val="24"/>
          <w:szCs w:val="24"/>
        </w:rPr>
        <w:t>, logrando la uniformidad de los espacios.</w:t>
      </w:r>
    </w:p>
    <w:p w:rsidR="00433A28" w:rsidRDefault="00433A28" w:rsidP="00433A28">
      <w:pPr>
        <w:spacing w:after="0"/>
        <w:rPr>
          <w:rFonts w:ascii="Arial" w:hAnsi="Arial" w:cs="Arial"/>
          <w:b/>
          <w:sz w:val="24"/>
          <w:szCs w:val="24"/>
        </w:rPr>
      </w:pPr>
    </w:p>
    <w:p w:rsidR="00A23AD9" w:rsidRDefault="00A23AD9" w:rsidP="00433A28">
      <w:pPr>
        <w:spacing w:after="0"/>
        <w:rPr>
          <w:rFonts w:ascii="Arial" w:hAnsi="Arial" w:cs="Arial"/>
          <w:b/>
          <w:sz w:val="24"/>
          <w:szCs w:val="24"/>
        </w:rPr>
      </w:pPr>
      <w:r>
        <w:rPr>
          <w:rFonts w:ascii="Arial" w:hAnsi="Arial" w:cs="Arial"/>
          <w:b/>
          <w:sz w:val="24"/>
          <w:szCs w:val="24"/>
        </w:rPr>
        <w:t xml:space="preserve">Para poder presupuestar es necesario concurrir a ver el lugar el día viernes 15 de setiembre a las 14 </w:t>
      </w:r>
      <w:proofErr w:type="spellStart"/>
      <w:r>
        <w:rPr>
          <w:rFonts w:ascii="Arial" w:hAnsi="Arial" w:cs="Arial"/>
          <w:b/>
          <w:sz w:val="24"/>
          <w:szCs w:val="24"/>
        </w:rPr>
        <w:t>hs</w:t>
      </w:r>
      <w:proofErr w:type="spellEnd"/>
      <w:r>
        <w:rPr>
          <w:rFonts w:ascii="Arial" w:hAnsi="Arial" w:cs="Arial"/>
          <w:b/>
          <w:sz w:val="24"/>
          <w:szCs w:val="24"/>
        </w:rPr>
        <w:t>. en Arenal Grande 1930 esquina Miguelete.</w:t>
      </w:r>
    </w:p>
    <w:p w:rsidR="00A23AD9" w:rsidRDefault="00A23AD9" w:rsidP="00433A28">
      <w:pPr>
        <w:spacing w:after="0"/>
        <w:rPr>
          <w:rFonts w:ascii="Arial" w:hAnsi="Arial" w:cs="Arial"/>
          <w:b/>
          <w:sz w:val="24"/>
          <w:szCs w:val="24"/>
        </w:rPr>
      </w:pPr>
    </w:p>
    <w:p w:rsidR="00A23AD9" w:rsidRDefault="00A23AD9" w:rsidP="00433A28">
      <w:pPr>
        <w:spacing w:after="0"/>
        <w:rPr>
          <w:rFonts w:ascii="Arial" w:hAnsi="Arial" w:cs="Arial"/>
          <w:b/>
          <w:sz w:val="24"/>
          <w:szCs w:val="24"/>
        </w:rPr>
      </w:pPr>
      <w:r>
        <w:rPr>
          <w:rFonts w:ascii="Arial" w:hAnsi="Arial" w:cs="Arial"/>
          <w:b/>
          <w:sz w:val="24"/>
          <w:szCs w:val="24"/>
        </w:rPr>
        <w:t xml:space="preserve">Por consultas llamar al 29292066 </w:t>
      </w:r>
      <w:proofErr w:type="spellStart"/>
      <w:r>
        <w:rPr>
          <w:rFonts w:ascii="Arial" w:hAnsi="Arial" w:cs="Arial"/>
          <w:b/>
          <w:sz w:val="24"/>
          <w:szCs w:val="24"/>
        </w:rPr>
        <w:t>int</w:t>
      </w:r>
      <w:proofErr w:type="spellEnd"/>
      <w:r>
        <w:rPr>
          <w:rFonts w:ascii="Arial" w:hAnsi="Arial" w:cs="Arial"/>
          <w:b/>
          <w:sz w:val="24"/>
          <w:szCs w:val="24"/>
        </w:rPr>
        <w:t xml:space="preserve"> 110 o escribir a </w:t>
      </w:r>
      <w:hyperlink r:id="rId7" w:history="1">
        <w:r w:rsidRPr="008D350E">
          <w:rPr>
            <w:rStyle w:val="Hipervnculo"/>
            <w:rFonts w:ascii="Arial" w:hAnsi="Arial" w:cs="Arial"/>
            <w:b/>
            <w:sz w:val="24"/>
            <w:szCs w:val="24"/>
          </w:rPr>
          <w:t>cmuller@eac.gub.uy</w:t>
        </w:r>
      </w:hyperlink>
    </w:p>
    <w:p w:rsidR="00A23AD9" w:rsidRDefault="00A23AD9" w:rsidP="00433A28">
      <w:pPr>
        <w:spacing w:after="0"/>
        <w:rPr>
          <w:rFonts w:ascii="Arial" w:hAnsi="Arial" w:cs="Arial"/>
          <w:b/>
          <w:sz w:val="24"/>
          <w:szCs w:val="24"/>
        </w:rPr>
      </w:pPr>
    </w:p>
    <w:sectPr w:rsidR="00A23AD9" w:rsidSect="00064D88">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6"/>
    <w:lvl w:ilvl="0">
      <w:start w:val="1"/>
      <w:numFmt w:val="lowerLetter"/>
      <w:lvlText w:val="%1."/>
      <w:lvlJc w:val="left"/>
      <w:pPr>
        <w:tabs>
          <w:tab w:val="num" w:pos="0"/>
        </w:tabs>
        <w:ind w:left="131" w:hanging="360"/>
      </w:pPr>
    </w:lvl>
    <w:lvl w:ilvl="1">
      <w:start w:val="1"/>
      <w:numFmt w:val="lowerLetter"/>
      <w:lvlText w:val="%2."/>
      <w:lvlJc w:val="left"/>
      <w:pPr>
        <w:tabs>
          <w:tab w:val="num" w:pos="0"/>
        </w:tabs>
        <w:ind w:left="589" w:hanging="360"/>
      </w:pPr>
    </w:lvl>
    <w:lvl w:ilvl="2">
      <w:start w:val="1"/>
      <w:numFmt w:val="lowerRoman"/>
      <w:lvlText w:val="%3."/>
      <w:lvlJc w:val="left"/>
      <w:pPr>
        <w:tabs>
          <w:tab w:val="num" w:pos="0"/>
        </w:tabs>
        <w:ind w:left="1309" w:hanging="180"/>
      </w:pPr>
    </w:lvl>
    <w:lvl w:ilvl="3">
      <w:start w:val="5"/>
      <w:numFmt w:val="bullet"/>
      <w:lvlText w:val="-"/>
      <w:lvlJc w:val="left"/>
      <w:pPr>
        <w:tabs>
          <w:tab w:val="num" w:pos="0"/>
        </w:tabs>
        <w:ind w:left="2029" w:hanging="360"/>
      </w:pPr>
      <w:rPr>
        <w:rFonts w:ascii="Arial" w:hAnsi="Arial" w:cs="Arial"/>
        <w:u w:val="none"/>
      </w:rPr>
    </w:lvl>
    <w:lvl w:ilvl="4">
      <w:start w:val="1"/>
      <w:numFmt w:val="lowerLetter"/>
      <w:lvlText w:val="%5."/>
      <w:lvlJc w:val="left"/>
      <w:pPr>
        <w:tabs>
          <w:tab w:val="num" w:pos="0"/>
        </w:tabs>
        <w:ind w:left="2749" w:hanging="360"/>
      </w:pPr>
    </w:lvl>
    <w:lvl w:ilvl="5">
      <w:start w:val="1"/>
      <w:numFmt w:val="lowerRoman"/>
      <w:lvlText w:val="%6."/>
      <w:lvlJc w:val="left"/>
      <w:pPr>
        <w:tabs>
          <w:tab w:val="num" w:pos="0"/>
        </w:tabs>
        <w:ind w:left="3469" w:hanging="180"/>
      </w:pPr>
    </w:lvl>
    <w:lvl w:ilvl="6">
      <w:start w:val="1"/>
      <w:numFmt w:val="decimal"/>
      <w:lvlText w:val="%7."/>
      <w:lvlJc w:val="left"/>
      <w:pPr>
        <w:tabs>
          <w:tab w:val="num" w:pos="0"/>
        </w:tabs>
        <w:ind w:left="4189" w:hanging="360"/>
      </w:pPr>
    </w:lvl>
    <w:lvl w:ilvl="7">
      <w:start w:val="1"/>
      <w:numFmt w:val="lowerLetter"/>
      <w:lvlText w:val="%8."/>
      <w:lvlJc w:val="left"/>
      <w:pPr>
        <w:tabs>
          <w:tab w:val="num" w:pos="0"/>
        </w:tabs>
        <w:ind w:left="4909" w:hanging="360"/>
      </w:pPr>
    </w:lvl>
    <w:lvl w:ilvl="8">
      <w:start w:val="1"/>
      <w:numFmt w:val="lowerRoman"/>
      <w:lvlText w:val="%9."/>
      <w:lvlJc w:val="left"/>
      <w:pPr>
        <w:tabs>
          <w:tab w:val="num" w:pos="0"/>
        </w:tabs>
        <w:ind w:left="5629" w:hanging="180"/>
      </w:pPr>
    </w:lvl>
  </w:abstractNum>
  <w:abstractNum w:abstractNumId="1">
    <w:nsid w:val="00000006"/>
    <w:multiLevelType w:val="multilevel"/>
    <w:tmpl w:val="00000006"/>
    <w:name w:val="WW8Num8"/>
    <w:lvl w:ilvl="0">
      <w:start w:val="1"/>
      <w:numFmt w:val="lowerLetter"/>
      <w:lvlText w:val="%1."/>
      <w:lvlJc w:val="left"/>
      <w:pPr>
        <w:tabs>
          <w:tab w:val="num" w:pos="0"/>
        </w:tabs>
        <w:ind w:left="131" w:hanging="360"/>
      </w:pPr>
    </w:lvl>
    <w:lvl w:ilvl="1">
      <w:start w:val="1"/>
      <w:numFmt w:val="lowerLetter"/>
      <w:lvlText w:val="%2."/>
      <w:lvlJc w:val="left"/>
      <w:pPr>
        <w:tabs>
          <w:tab w:val="num" w:pos="0"/>
        </w:tabs>
        <w:ind w:left="589" w:hanging="360"/>
      </w:pPr>
    </w:lvl>
    <w:lvl w:ilvl="2">
      <w:start w:val="1"/>
      <w:numFmt w:val="lowerRoman"/>
      <w:lvlText w:val="%3."/>
      <w:lvlJc w:val="left"/>
      <w:pPr>
        <w:tabs>
          <w:tab w:val="num" w:pos="0"/>
        </w:tabs>
        <w:ind w:left="1309" w:hanging="180"/>
      </w:pPr>
    </w:lvl>
    <w:lvl w:ilvl="3">
      <w:start w:val="5"/>
      <w:numFmt w:val="bullet"/>
      <w:lvlText w:val="-"/>
      <w:lvlJc w:val="left"/>
      <w:pPr>
        <w:tabs>
          <w:tab w:val="num" w:pos="0"/>
        </w:tabs>
        <w:ind w:left="2029" w:hanging="360"/>
      </w:pPr>
      <w:rPr>
        <w:rFonts w:ascii="Arial" w:hAnsi="Arial" w:cs="Arial"/>
        <w:u w:val="none"/>
      </w:rPr>
    </w:lvl>
    <w:lvl w:ilvl="4">
      <w:start w:val="1"/>
      <w:numFmt w:val="lowerLetter"/>
      <w:lvlText w:val="%5."/>
      <w:lvlJc w:val="left"/>
      <w:pPr>
        <w:tabs>
          <w:tab w:val="num" w:pos="0"/>
        </w:tabs>
        <w:ind w:left="2749" w:hanging="360"/>
      </w:pPr>
    </w:lvl>
    <w:lvl w:ilvl="5">
      <w:start w:val="1"/>
      <w:numFmt w:val="lowerRoman"/>
      <w:lvlText w:val="%6."/>
      <w:lvlJc w:val="left"/>
      <w:pPr>
        <w:tabs>
          <w:tab w:val="num" w:pos="0"/>
        </w:tabs>
        <w:ind w:left="3469" w:hanging="180"/>
      </w:pPr>
    </w:lvl>
    <w:lvl w:ilvl="6">
      <w:start w:val="1"/>
      <w:numFmt w:val="decimal"/>
      <w:lvlText w:val="%7."/>
      <w:lvlJc w:val="left"/>
      <w:pPr>
        <w:tabs>
          <w:tab w:val="num" w:pos="0"/>
        </w:tabs>
        <w:ind w:left="4189" w:hanging="360"/>
      </w:pPr>
    </w:lvl>
    <w:lvl w:ilvl="7">
      <w:start w:val="1"/>
      <w:numFmt w:val="lowerLetter"/>
      <w:lvlText w:val="%8."/>
      <w:lvlJc w:val="left"/>
      <w:pPr>
        <w:tabs>
          <w:tab w:val="num" w:pos="0"/>
        </w:tabs>
        <w:ind w:left="4909" w:hanging="360"/>
      </w:pPr>
    </w:lvl>
    <w:lvl w:ilvl="8">
      <w:start w:val="1"/>
      <w:numFmt w:val="lowerRoman"/>
      <w:lvlText w:val="%9."/>
      <w:lvlJc w:val="left"/>
      <w:pPr>
        <w:tabs>
          <w:tab w:val="num" w:pos="0"/>
        </w:tabs>
        <w:ind w:left="5629" w:hanging="180"/>
      </w:pPr>
    </w:lvl>
  </w:abstractNum>
  <w:abstractNum w:abstractNumId="2">
    <w:nsid w:val="00000008"/>
    <w:multiLevelType w:val="singleLevel"/>
    <w:tmpl w:val="00000008"/>
    <w:name w:val="WW8Num11"/>
    <w:lvl w:ilvl="0">
      <w:start w:val="5"/>
      <w:numFmt w:val="bullet"/>
      <w:lvlText w:val="-"/>
      <w:lvlJc w:val="left"/>
      <w:pPr>
        <w:tabs>
          <w:tab w:val="num" w:pos="0"/>
        </w:tabs>
        <w:ind w:left="720" w:hanging="360"/>
      </w:pPr>
      <w:rPr>
        <w:rFonts w:ascii="Arial" w:hAnsi="Arial" w:cs="Arial"/>
        <w:u w:val="none"/>
      </w:rPr>
    </w:lvl>
  </w:abstractNum>
  <w:abstractNum w:abstractNumId="3">
    <w:nsid w:val="0000000A"/>
    <w:multiLevelType w:val="singleLevel"/>
    <w:tmpl w:val="0000000A"/>
    <w:name w:val="WW8Num18"/>
    <w:lvl w:ilvl="0">
      <w:start w:val="5"/>
      <w:numFmt w:val="bullet"/>
      <w:lvlText w:val="-"/>
      <w:lvlJc w:val="left"/>
      <w:pPr>
        <w:tabs>
          <w:tab w:val="num" w:pos="0"/>
        </w:tabs>
        <w:ind w:left="720" w:hanging="360"/>
      </w:pPr>
      <w:rPr>
        <w:rFonts w:ascii="Arial" w:hAnsi="Arial" w:cs="Arial"/>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88"/>
    <w:rsid w:val="00064D88"/>
    <w:rsid w:val="00193EB8"/>
    <w:rsid w:val="001B7EC2"/>
    <w:rsid w:val="001C6162"/>
    <w:rsid w:val="002775F0"/>
    <w:rsid w:val="00360F03"/>
    <w:rsid w:val="003F52D8"/>
    <w:rsid w:val="00433A28"/>
    <w:rsid w:val="00474CF3"/>
    <w:rsid w:val="0066524C"/>
    <w:rsid w:val="007E179D"/>
    <w:rsid w:val="007F55CC"/>
    <w:rsid w:val="008C05AA"/>
    <w:rsid w:val="00A04C7A"/>
    <w:rsid w:val="00A23AD9"/>
    <w:rsid w:val="00A2505E"/>
    <w:rsid w:val="00AA51F1"/>
    <w:rsid w:val="00AA7F8A"/>
    <w:rsid w:val="00AC29E7"/>
    <w:rsid w:val="00B13459"/>
    <w:rsid w:val="00C34681"/>
    <w:rsid w:val="00CE00CA"/>
    <w:rsid w:val="00E11FD7"/>
    <w:rsid w:val="00F733C5"/>
    <w:rsid w:val="00FD5D8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4D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4D88"/>
    <w:rPr>
      <w:rFonts w:ascii="Tahoma" w:hAnsi="Tahoma" w:cs="Tahoma"/>
      <w:sz w:val="16"/>
      <w:szCs w:val="16"/>
    </w:rPr>
  </w:style>
  <w:style w:type="paragraph" w:styleId="NormalWeb">
    <w:name w:val="Normal (Web)"/>
    <w:basedOn w:val="Normal"/>
    <w:rsid w:val="002775F0"/>
    <w:pPr>
      <w:suppressAutoHyphens/>
      <w:spacing w:before="280" w:after="280" w:line="240" w:lineRule="auto"/>
    </w:pPr>
    <w:rPr>
      <w:rFonts w:ascii="Times New Roman" w:eastAsia="Times New Roman" w:hAnsi="Times New Roman" w:cs="Times New Roman"/>
      <w:sz w:val="20"/>
      <w:szCs w:val="20"/>
      <w:lang w:val="es-ES_tradnl" w:eastAsia="ar-SA"/>
    </w:rPr>
  </w:style>
  <w:style w:type="paragraph" w:styleId="Prrafodelista">
    <w:name w:val="List Paragraph"/>
    <w:basedOn w:val="Normal"/>
    <w:qFormat/>
    <w:rsid w:val="002775F0"/>
    <w:pPr>
      <w:ind w:left="720"/>
    </w:pPr>
    <w:rPr>
      <w:rFonts w:ascii="Calibri" w:eastAsia="Calibri" w:hAnsi="Calibri" w:cs="Times New Roman"/>
      <w:lang w:val="es-ES" w:eastAsia="ar-SA"/>
    </w:rPr>
  </w:style>
  <w:style w:type="character" w:styleId="Hipervnculo">
    <w:name w:val="Hyperlink"/>
    <w:basedOn w:val="Fuentedeprrafopredeter"/>
    <w:uiPriority w:val="99"/>
    <w:unhideWhenUsed/>
    <w:rsid w:val="002775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4D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4D88"/>
    <w:rPr>
      <w:rFonts w:ascii="Tahoma" w:hAnsi="Tahoma" w:cs="Tahoma"/>
      <w:sz w:val="16"/>
      <w:szCs w:val="16"/>
    </w:rPr>
  </w:style>
  <w:style w:type="paragraph" w:styleId="NormalWeb">
    <w:name w:val="Normal (Web)"/>
    <w:basedOn w:val="Normal"/>
    <w:rsid w:val="002775F0"/>
    <w:pPr>
      <w:suppressAutoHyphens/>
      <w:spacing w:before="280" w:after="280" w:line="240" w:lineRule="auto"/>
    </w:pPr>
    <w:rPr>
      <w:rFonts w:ascii="Times New Roman" w:eastAsia="Times New Roman" w:hAnsi="Times New Roman" w:cs="Times New Roman"/>
      <w:sz w:val="20"/>
      <w:szCs w:val="20"/>
      <w:lang w:val="es-ES_tradnl" w:eastAsia="ar-SA"/>
    </w:rPr>
  </w:style>
  <w:style w:type="paragraph" w:styleId="Prrafodelista">
    <w:name w:val="List Paragraph"/>
    <w:basedOn w:val="Normal"/>
    <w:qFormat/>
    <w:rsid w:val="002775F0"/>
    <w:pPr>
      <w:ind w:left="720"/>
    </w:pPr>
    <w:rPr>
      <w:rFonts w:ascii="Calibri" w:eastAsia="Calibri" w:hAnsi="Calibri" w:cs="Times New Roman"/>
      <w:lang w:val="es-ES" w:eastAsia="ar-SA"/>
    </w:rPr>
  </w:style>
  <w:style w:type="character" w:styleId="Hipervnculo">
    <w:name w:val="Hyperlink"/>
    <w:basedOn w:val="Fuentedeprrafopredeter"/>
    <w:uiPriority w:val="99"/>
    <w:unhideWhenUsed/>
    <w:rsid w:val="00277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muller@eac.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168</Words>
  <Characters>930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Claudia Müller</cp:lastModifiedBy>
  <cp:revision>3</cp:revision>
  <cp:lastPrinted>2013-02-05T21:24:00Z</cp:lastPrinted>
  <dcterms:created xsi:type="dcterms:W3CDTF">2017-09-12T17:27:00Z</dcterms:created>
  <dcterms:modified xsi:type="dcterms:W3CDTF">2017-09-12T17:35:00Z</dcterms:modified>
</cp:coreProperties>
</file>