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CC" w:rsidRDefault="00407523">
      <w:r>
        <w:rPr>
          <w:noProof/>
          <w:lang w:val="es-ES" w:eastAsia="es-ES"/>
        </w:rPr>
        <w:drawing>
          <wp:inline distT="0" distB="0" distL="0" distR="0" wp14:anchorId="4976C39B" wp14:editId="0B2250ED">
            <wp:extent cx="5612130" cy="882463"/>
            <wp:effectExtent l="0" t="0" r="0" b="0"/>
            <wp:docPr id="1" name="Imagen 1" descr="MEMBRETE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BRETE1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8824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7523" w:rsidRDefault="00407523"/>
    <w:p w:rsidR="00407523" w:rsidRDefault="00407523" w:rsidP="00407523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Compra Directa No 5/2017</w:t>
      </w:r>
    </w:p>
    <w:p w:rsidR="00407523" w:rsidRDefault="00407523" w:rsidP="00407523">
      <w:pPr>
        <w:pStyle w:val="Ttulo"/>
        <w:tabs>
          <w:tab w:val="left" w:pos="5862"/>
        </w:tabs>
        <w:ind w:left="1080"/>
        <w:jc w:val="left"/>
        <w:rPr>
          <w:rFonts w:ascii="Arial" w:hAnsi="Arial" w:cs="Arial"/>
          <w:b w:val="0"/>
          <w:szCs w:val="28"/>
        </w:rPr>
      </w:pPr>
      <w:r>
        <w:rPr>
          <w:rFonts w:ascii="Arial" w:hAnsi="Arial" w:cs="Arial"/>
          <w:b w:val="0"/>
          <w:szCs w:val="28"/>
        </w:rPr>
        <w:tab/>
      </w:r>
    </w:p>
    <w:p w:rsidR="00407523" w:rsidRDefault="00407523" w:rsidP="00407523">
      <w:pPr>
        <w:pStyle w:val="Ttulo"/>
        <w:rPr>
          <w:rFonts w:ascii="Arial" w:hAnsi="Arial" w:cs="Arial"/>
          <w:szCs w:val="28"/>
        </w:rPr>
      </w:pPr>
      <w:r>
        <w:rPr>
          <w:rFonts w:ascii="Arial" w:hAnsi="Arial" w:cs="Arial"/>
          <w:szCs w:val="28"/>
        </w:rPr>
        <w:t>I).- El Objeto de la Compra:</w:t>
      </w:r>
    </w:p>
    <w:p w:rsidR="00407523" w:rsidRDefault="00407523" w:rsidP="00407523">
      <w:pPr>
        <w:pStyle w:val="Ttulo"/>
        <w:rPr>
          <w:rFonts w:ascii="Arial" w:hAnsi="Arial" w:cs="Arial"/>
          <w:b w:val="0"/>
          <w:bCs/>
          <w:sz w:val="22"/>
          <w:szCs w:val="22"/>
        </w:rPr>
      </w:pPr>
      <w:bookmarkStart w:id="0" w:name="_GoBack"/>
    </w:p>
    <w:p w:rsidR="00407523" w:rsidRDefault="00407523" w:rsidP="00407523">
      <w:pPr>
        <w:pStyle w:val="Textoindependiente2"/>
        <w:spacing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 llama a pedido de precio para la  publicación de aviso de llamado a concurso de mérito y oposición en el IIBCE</w:t>
      </w:r>
    </w:p>
    <w:bookmarkEnd w:id="0"/>
    <w:p w:rsidR="00407523" w:rsidRDefault="00407523" w:rsidP="00407523">
      <w:pPr>
        <w:pStyle w:val="Ttulo1"/>
        <w:rPr>
          <w:rFonts w:ascii="Arial" w:hAnsi="Arial" w:cs="Arial"/>
          <w:szCs w:val="28"/>
        </w:rPr>
      </w:pPr>
    </w:p>
    <w:p w:rsidR="00407523" w:rsidRDefault="00407523" w:rsidP="00407523">
      <w:pPr>
        <w:pStyle w:val="Ttulo1"/>
        <w:rPr>
          <w:rFonts w:ascii="Arial" w:hAnsi="Arial" w:cs="Arial"/>
          <w:b w:val="0"/>
          <w:i/>
          <w:szCs w:val="28"/>
        </w:rPr>
      </w:pPr>
      <w:r>
        <w:rPr>
          <w:rFonts w:ascii="Arial" w:hAnsi="Arial" w:cs="Arial"/>
          <w:szCs w:val="28"/>
        </w:rPr>
        <w:t>Pliego de Condiciones</w:t>
      </w:r>
    </w:p>
    <w:p w:rsidR="00407523" w:rsidRDefault="00407523" w:rsidP="00407523">
      <w:pPr>
        <w:rPr>
          <w:rFonts w:ascii="Arial" w:hAnsi="Arial" w:cs="Arial"/>
          <w:sz w:val="28"/>
          <w:szCs w:val="28"/>
          <w:lang w:val="es-UY"/>
        </w:rPr>
      </w:pPr>
    </w:p>
    <w:p w:rsidR="00407523" w:rsidRDefault="00407523" w:rsidP="00407523">
      <w:pPr>
        <w:jc w:val="center"/>
        <w:rPr>
          <w:rFonts w:ascii="Arial" w:hAnsi="Arial" w:cs="Arial"/>
          <w:b/>
          <w:sz w:val="24"/>
          <w:szCs w:val="24"/>
          <w:lang w:val="es-UY"/>
        </w:rPr>
      </w:pPr>
      <w:r>
        <w:rPr>
          <w:rFonts w:ascii="Arial" w:hAnsi="Arial" w:cs="Arial"/>
          <w:b/>
          <w:sz w:val="24"/>
          <w:szCs w:val="24"/>
          <w:lang w:val="es-UY"/>
        </w:rPr>
        <w:t>Se solicita cotizar el  texto que se adjunta para  la publicación de</w:t>
      </w:r>
      <w:r w:rsidR="006D720A">
        <w:rPr>
          <w:rFonts w:ascii="Arial" w:hAnsi="Arial" w:cs="Arial"/>
          <w:b/>
          <w:sz w:val="24"/>
          <w:szCs w:val="24"/>
          <w:lang w:val="es-UY"/>
        </w:rPr>
        <w:t>l llamado allí indicado</w:t>
      </w:r>
      <w:r>
        <w:rPr>
          <w:rFonts w:ascii="Arial" w:hAnsi="Arial" w:cs="Arial"/>
          <w:b/>
          <w:sz w:val="24"/>
          <w:szCs w:val="24"/>
          <w:lang w:val="es-UY"/>
        </w:rPr>
        <w:t xml:space="preserve">.   </w:t>
      </w:r>
    </w:p>
    <w:p w:rsidR="00407523" w:rsidRDefault="00407523" w:rsidP="00407523">
      <w:pPr>
        <w:rPr>
          <w:rFonts w:ascii="Verdana" w:hAnsi="Verdana" w:cs="Times New Roman"/>
          <w:b/>
          <w:lang w:val="es-UY"/>
        </w:rPr>
      </w:pPr>
    </w:p>
    <w:p w:rsidR="00407523" w:rsidRDefault="00407523" w:rsidP="00407523">
      <w:pPr>
        <w:jc w:val="center"/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t>II).- Condiciones Particulares:</w:t>
      </w:r>
    </w:p>
    <w:p w:rsidR="00407523" w:rsidRDefault="00407523" w:rsidP="00407523">
      <w:pPr>
        <w:jc w:val="both"/>
        <w:rPr>
          <w:rFonts w:ascii="Verdana" w:hAnsi="Verdana" w:cs="Times New Roman"/>
          <w:lang w:val="es-UY"/>
        </w:rPr>
      </w:pP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1.- El IIBCE solicita la cotización de la publicación de los llamados en texto adjunto por el período de 2 días consecutivos los días </w:t>
      </w:r>
      <w:r w:rsidR="006D720A">
        <w:rPr>
          <w:rFonts w:ascii="Arial" w:hAnsi="Arial" w:cs="Arial"/>
          <w:sz w:val="22"/>
          <w:szCs w:val="22"/>
        </w:rPr>
        <w:t>4 y 5</w:t>
      </w:r>
      <w:r>
        <w:rPr>
          <w:rFonts w:ascii="Arial" w:hAnsi="Arial" w:cs="Arial"/>
          <w:sz w:val="22"/>
          <w:szCs w:val="22"/>
        </w:rPr>
        <w:t xml:space="preserve"> de </w:t>
      </w:r>
      <w:r w:rsidR="006D720A">
        <w:rPr>
          <w:rFonts w:ascii="Arial" w:hAnsi="Arial" w:cs="Arial"/>
          <w:sz w:val="22"/>
          <w:szCs w:val="22"/>
        </w:rPr>
        <w:t>jul</w:t>
      </w:r>
      <w:r>
        <w:rPr>
          <w:rFonts w:ascii="Arial" w:hAnsi="Arial" w:cs="Arial"/>
          <w:sz w:val="22"/>
          <w:szCs w:val="22"/>
        </w:rPr>
        <w:t xml:space="preserve">io de 2017. 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2.- El precio de la oferta adjudicada será abonado a crédito sesenta (60) días, una vez presentada la factura.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3.- Deberá aclarar si el envío de las publicaciones al IIBCE tienen costo y en este caso deberá cotizarse el mismo.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4.- El precio ofrecido deberá ser en pesos uruguayos, indicándose en cada caso si el mismo incluye o no los impuestos vigentes. De no indicarse expresamente, se entenderán incluidos en el precio cotizado.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4.- Deberá ofrecerse un plazo de 30 días de mantenimiento de la oferta. </w:t>
      </w:r>
    </w:p>
    <w:p w:rsidR="00407523" w:rsidRDefault="00407523" w:rsidP="00407523">
      <w:pPr>
        <w:jc w:val="center"/>
        <w:rPr>
          <w:rFonts w:ascii="Verdana" w:hAnsi="Verdana" w:cs="Times New Roman"/>
          <w:b/>
        </w:rPr>
      </w:pPr>
    </w:p>
    <w:p w:rsidR="00407523" w:rsidRDefault="00407523" w:rsidP="00407523">
      <w:pPr>
        <w:jc w:val="center"/>
        <w:rPr>
          <w:rFonts w:ascii="Verdana" w:hAnsi="Verdana" w:cs="Times New Roman"/>
          <w:b/>
        </w:rPr>
      </w:pPr>
    </w:p>
    <w:p w:rsidR="00407523" w:rsidRDefault="00407523" w:rsidP="00407523">
      <w:pPr>
        <w:jc w:val="center"/>
        <w:rPr>
          <w:rFonts w:ascii="Verdana" w:hAnsi="Verdana" w:cs="Times New Roman"/>
          <w:b/>
        </w:rPr>
      </w:pPr>
    </w:p>
    <w:p w:rsidR="00407523" w:rsidRDefault="00407523" w:rsidP="00407523">
      <w:pPr>
        <w:jc w:val="center"/>
        <w:rPr>
          <w:rFonts w:ascii="Verdana" w:hAnsi="Verdana" w:cs="Times New Roman"/>
          <w:b/>
        </w:rPr>
      </w:pPr>
    </w:p>
    <w:p w:rsidR="00407523" w:rsidRDefault="00407523" w:rsidP="00407523">
      <w:pPr>
        <w:jc w:val="center"/>
        <w:rPr>
          <w:rFonts w:ascii="Arial" w:hAnsi="Arial" w:cs="Arial"/>
          <w:b/>
          <w:sz w:val="28"/>
          <w:szCs w:val="28"/>
          <w:lang w:val="es-UY"/>
        </w:rPr>
      </w:pPr>
      <w:r>
        <w:rPr>
          <w:rFonts w:ascii="Arial" w:hAnsi="Arial" w:cs="Arial"/>
          <w:b/>
          <w:sz w:val="28"/>
          <w:szCs w:val="28"/>
          <w:lang w:val="es-UY"/>
        </w:rPr>
        <w:lastRenderedPageBreak/>
        <w:t>III).- Condiciones Generales: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1.-  Deberá darse cumplimiento, en lo pertinente, a lo dispuesto por el Decreto 150/2012. (TOCAF) y al decreto 155/013 del 21 de mayo de 2013.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2.- Las ofertas deberán ser presentadas personalmente (original y copia) -no admitiéndose por lo tanto cotizaciones vía fax o mail-  en la Administración del Instituto de Investigaciones Biológicas Clemente Estable, sito en Av. Italia  3318, </w:t>
      </w:r>
      <w:r>
        <w:rPr>
          <w:rFonts w:ascii="Arial" w:hAnsi="Arial" w:cs="Arial"/>
          <w:b/>
          <w:sz w:val="22"/>
          <w:szCs w:val="22"/>
        </w:rPr>
        <w:t>hasta el  día  2</w:t>
      </w:r>
      <w:r w:rsidR="006D720A">
        <w:rPr>
          <w:rFonts w:ascii="Arial" w:hAnsi="Arial" w:cs="Arial"/>
          <w:b/>
          <w:sz w:val="22"/>
          <w:szCs w:val="22"/>
        </w:rPr>
        <w:t>2</w:t>
      </w:r>
      <w:r>
        <w:rPr>
          <w:rFonts w:ascii="Arial" w:hAnsi="Arial" w:cs="Arial"/>
          <w:b/>
          <w:sz w:val="22"/>
          <w:szCs w:val="22"/>
        </w:rPr>
        <w:t xml:space="preserve"> de junio de 2016  a las 13 </w:t>
      </w:r>
      <w:proofErr w:type="spellStart"/>
      <w:r>
        <w:rPr>
          <w:rFonts w:ascii="Arial" w:hAnsi="Arial" w:cs="Arial"/>
          <w:b/>
          <w:sz w:val="22"/>
          <w:szCs w:val="22"/>
        </w:rPr>
        <w:t>hs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407523" w:rsidRDefault="00407523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3.- Las consultas deberán ser realizadas en la administración al teléfono 24871616 </w:t>
      </w:r>
      <w:proofErr w:type="spellStart"/>
      <w:r>
        <w:rPr>
          <w:rFonts w:ascii="Arial" w:hAnsi="Arial" w:cs="Arial"/>
          <w:sz w:val="22"/>
          <w:szCs w:val="22"/>
        </w:rPr>
        <w:t>int</w:t>
      </w:r>
      <w:proofErr w:type="spellEnd"/>
      <w:r>
        <w:rPr>
          <w:rFonts w:ascii="Arial" w:hAnsi="Arial" w:cs="Arial"/>
          <w:sz w:val="22"/>
          <w:szCs w:val="22"/>
        </w:rPr>
        <w:t xml:space="preserve"> 108 de lunes a viernes de 11:00 a 13:00 y de 14:00 a 16:00.</w:t>
      </w:r>
      <w:r>
        <w:rPr>
          <w:rFonts w:ascii="Arial" w:hAnsi="Arial" w:cs="Arial"/>
          <w:color w:val="FF0000"/>
          <w:sz w:val="22"/>
          <w:szCs w:val="22"/>
        </w:rPr>
        <w:t xml:space="preserve">     </w:t>
      </w: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DF5D4B" w:rsidRDefault="00DF5D4B" w:rsidP="00407523">
      <w:pPr>
        <w:pStyle w:val="Textoindependiente2"/>
        <w:spacing w:line="24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407523" w:rsidRDefault="00407523" w:rsidP="00407523">
      <w:pPr>
        <w:pStyle w:val="Ttulo1"/>
        <w:rPr>
          <w:rFonts w:ascii="Arial" w:eastAsia="Arial" w:hAnsi="Arial" w:cs="Arial"/>
          <w:b w:val="0"/>
          <w:color w:val="000000"/>
          <w:sz w:val="24"/>
          <w:szCs w:val="24"/>
          <w:lang w:eastAsia="es-UY"/>
        </w:rPr>
      </w:pPr>
      <w:r>
        <w:rPr>
          <w:rFonts w:ascii="Arial" w:eastAsia="Arial" w:hAnsi="Arial" w:cs="Arial"/>
          <w:color w:val="000000"/>
          <w:sz w:val="24"/>
          <w:szCs w:val="24"/>
          <w:lang w:eastAsia="es-UY"/>
        </w:rPr>
        <w:lastRenderedPageBreak/>
        <w:t>MINISTERIO DE EDUCACIÓN Y CULTURA</w:t>
      </w:r>
    </w:p>
    <w:p w:rsidR="00407523" w:rsidRDefault="00407523" w:rsidP="00407523">
      <w:pPr>
        <w:rPr>
          <w:rFonts w:ascii="Times New Roman" w:eastAsia="Times New Roman" w:hAnsi="Times New Roman" w:cs="Times New Roman"/>
          <w:color w:val="000000"/>
          <w:sz w:val="20"/>
          <w:szCs w:val="20"/>
          <w:lang w:val="es-UY" w:eastAsia="es-UY"/>
        </w:rPr>
      </w:pPr>
    </w:p>
    <w:p w:rsidR="00407523" w:rsidRDefault="00407523" w:rsidP="00407523">
      <w:pPr>
        <w:keepNext/>
        <w:keepLines/>
        <w:jc w:val="center"/>
        <w:outlineLvl w:val="2"/>
        <w:rPr>
          <w:rFonts w:ascii="Arial" w:eastAsia="Arial" w:hAnsi="Arial" w:cs="Arial"/>
          <w:b/>
          <w:color w:val="000000"/>
          <w:sz w:val="24"/>
          <w:szCs w:val="24"/>
          <w:lang w:val="es-UY" w:eastAsia="es-UY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UY" w:eastAsia="es-UY"/>
        </w:rPr>
        <w:t>Instituto de Investigaciones Biológicas Clemente Estable (IIBCE)</w:t>
      </w:r>
    </w:p>
    <w:p w:rsidR="00DF5D4B" w:rsidRDefault="00DF5D4B" w:rsidP="00407523">
      <w:pPr>
        <w:keepNext/>
        <w:keepLines/>
        <w:jc w:val="center"/>
        <w:outlineLvl w:val="2"/>
        <w:rPr>
          <w:rFonts w:ascii="Arial" w:eastAsia="Arial" w:hAnsi="Arial" w:cs="Arial"/>
          <w:color w:val="000000"/>
          <w:sz w:val="24"/>
          <w:szCs w:val="24"/>
          <w:lang w:val="es-UY" w:eastAsia="es-UY"/>
        </w:rPr>
      </w:pPr>
    </w:p>
    <w:p w:rsidR="00407523" w:rsidRDefault="00DF5D4B" w:rsidP="00DF5D4B">
      <w:pPr>
        <w:keepNext/>
        <w:keepLines/>
        <w:jc w:val="center"/>
        <w:outlineLvl w:val="2"/>
        <w:rPr>
          <w:rFonts w:ascii="Times New Roman" w:eastAsia="Times New Roman" w:hAnsi="Times New Roman" w:cs="Times New Roman"/>
          <w:color w:val="000000"/>
          <w:sz w:val="20"/>
          <w:szCs w:val="20"/>
          <w:lang w:val="es-UY" w:eastAsia="es-UY"/>
        </w:rPr>
      </w:pPr>
      <w:r>
        <w:rPr>
          <w:rFonts w:ascii="Arial" w:eastAsia="Arial" w:hAnsi="Arial" w:cs="Arial"/>
          <w:b/>
          <w:color w:val="000000"/>
          <w:sz w:val="24"/>
          <w:szCs w:val="24"/>
          <w:lang w:val="es-UY" w:eastAsia="es-UY"/>
        </w:rPr>
        <w:t>L</w:t>
      </w:r>
      <w:r w:rsidR="00407523">
        <w:rPr>
          <w:rFonts w:ascii="Arial" w:eastAsia="Arial" w:hAnsi="Arial" w:cs="Arial"/>
          <w:b/>
          <w:color w:val="000000"/>
          <w:sz w:val="24"/>
          <w:szCs w:val="24"/>
          <w:lang w:val="es-UY" w:eastAsia="es-UY"/>
        </w:rPr>
        <w:t>LAMADO A CONCURSO</w:t>
      </w:r>
    </w:p>
    <w:p w:rsidR="00DF5D4B" w:rsidRPr="00DF5D4B" w:rsidRDefault="00DF5D4B" w:rsidP="00DF5D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F5D4B">
        <w:rPr>
          <w:rFonts w:ascii="Arial" w:eastAsia="Times New Roman" w:hAnsi="Arial" w:cs="Arial"/>
          <w:sz w:val="24"/>
          <w:szCs w:val="24"/>
          <w:lang w:val="es-ES_tradnl" w:eastAsia="es-ES"/>
        </w:rPr>
        <w:t>Se llama a concurso de Mérito y Oposición para proveer el siguiente cargo:</w:t>
      </w:r>
    </w:p>
    <w:p w:rsidR="00DF5D4B" w:rsidRPr="00DF5D4B" w:rsidRDefault="00DF5D4B" w:rsidP="00DF5D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</w:p>
    <w:p w:rsidR="00DF5D4B" w:rsidRPr="00DF5D4B" w:rsidRDefault="00DF5D4B" w:rsidP="00DF5D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  <w:r w:rsidRPr="00DF5D4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Un (1) CARGO VACANTE de INVESTIGADOR JEFE,</w:t>
      </w:r>
      <w:r w:rsidRPr="00DF5D4B">
        <w:rPr>
          <w:rFonts w:ascii="Arial" w:eastAsia="Times New Roman" w:hAnsi="Arial" w:cs="Arial"/>
          <w:sz w:val="24"/>
          <w:szCs w:val="24"/>
          <w:lang w:val="es-ES_tradnl" w:eastAsia="es-ES"/>
        </w:rPr>
        <w:t xml:space="preserve"> Presupuestado,</w:t>
      </w:r>
      <w:r w:rsidRPr="00DF5D4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 xml:space="preserve"> </w:t>
      </w:r>
      <w:r w:rsidRPr="00DF5D4B">
        <w:rPr>
          <w:rFonts w:ascii="Arial" w:eastAsia="Times New Roman" w:hAnsi="Arial" w:cs="Arial"/>
          <w:sz w:val="24"/>
          <w:szCs w:val="24"/>
          <w:lang w:val="es-ES_tradnl" w:eastAsia="es-ES"/>
        </w:rPr>
        <w:t>Profesional, Escalafón A, Grado 16, Sueldo Nominal $ 124.890, Dedicación Total.</w:t>
      </w:r>
    </w:p>
    <w:p w:rsidR="00DF5D4B" w:rsidRPr="00DF5D4B" w:rsidRDefault="00DF5D4B" w:rsidP="00DF5D4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DF5D4B" w:rsidRPr="00DF5D4B" w:rsidRDefault="00DF5D4B" w:rsidP="00DF5D4B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val="es-ES_tradnl" w:eastAsia="es-ES"/>
        </w:rPr>
      </w:pPr>
      <w:r w:rsidRPr="00DF5D4B">
        <w:rPr>
          <w:rFonts w:ascii="Arial" w:eastAsia="Times New Roman" w:hAnsi="Arial" w:cs="Arial"/>
          <w:b/>
          <w:sz w:val="24"/>
          <w:szCs w:val="24"/>
          <w:lang w:val="es-ES_tradnl" w:eastAsia="es-ES"/>
        </w:rPr>
        <w:t>REQUISITOS, BASES Y PERFILES DEL CONCURSO SE ENCUENTRAN EN LA PAGINA WEB DEL Y CARTELERA DEL IIBCE.</w:t>
      </w:r>
    </w:p>
    <w:p w:rsidR="00DF5D4B" w:rsidRPr="00DF5D4B" w:rsidRDefault="00DF5D4B" w:rsidP="00DF5D4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val="es-ES_tradnl" w:eastAsia="es-ES_tradnl"/>
        </w:rPr>
      </w:pPr>
    </w:p>
    <w:p w:rsidR="00407523" w:rsidRDefault="00407523" w:rsidP="00407523">
      <w:pPr>
        <w:rPr>
          <w:rFonts w:ascii="Times New Roman" w:hAnsi="Times New Roman"/>
          <w:color w:val="000000"/>
          <w:sz w:val="20"/>
          <w:szCs w:val="20"/>
          <w:lang w:val="es-UY" w:eastAsia="es-UY"/>
        </w:rPr>
      </w:pPr>
    </w:p>
    <w:p w:rsidR="00407523" w:rsidRDefault="00407523" w:rsidP="00407523">
      <w:pPr>
        <w:pStyle w:val="Textoindependiente2"/>
        <w:spacing w:line="240" w:lineRule="auto"/>
        <w:jc w:val="both"/>
        <w:rPr>
          <w:rFonts w:ascii="Verdana" w:hAnsi="Verdana"/>
          <w:sz w:val="22"/>
          <w:szCs w:val="22"/>
        </w:rPr>
      </w:pPr>
    </w:p>
    <w:p w:rsidR="00407523" w:rsidRPr="00407523" w:rsidRDefault="00407523">
      <w:pPr>
        <w:rPr>
          <w:lang w:val="es-ES"/>
        </w:rPr>
      </w:pPr>
    </w:p>
    <w:sectPr w:rsidR="00407523" w:rsidRPr="004075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3"/>
    <w:rsid w:val="002F167D"/>
    <w:rsid w:val="00407523"/>
    <w:rsid w:val="006D720A"/>
    <w:rsid w:val="00B149CC"/>
    <w:rsid w:val="00DF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752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2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07523"/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paragraph" w:styleId="Ttulo">
    <w:name w:val="Title"/>
    <w:basedOn w:val="Normal"/>
    <w:link w:val="TtuloCar"/>
    <w:qFormat/>
    <w:rsid w:val="0040752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character" w:customStyle="1" w:styleId="TtuloCar">
    <w:name w:val="Título Car"/>
    <w:basedOn w:val="Fuentedeprrafopredeter"/>
    <w:link w:val="Ttulo"/>
    <w:rsid w:val="00407523"/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0752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UY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7523"/>
    <w:rPr>
      <w:rFonts w:ascii="Bookman Old Style" w:eastAsia="Times New Roman" w:hAnsi="Bookman Old Style" w:cs="Times New Roman"/>
      <w:sz w:val="24"/>
      <w:szCs w:val="20"/>
      <w:lang w:val="es-UY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075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752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407523"/>
    <w:pPr>
      <w:keepNext/>
      <w:spacing w:after="0" w:line="240" w:lineRule="auto"/>
      <w:jc w:val="center"/>
      <w:outlineLvl w:val="0"/>
    </w:pPr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752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407523"/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paragraph" w:styleId="Ttulo">
    <w:name w:val="Title"/>
    <w:basedOn w:val="Normal"/>
    <w:link w:val="TtuloCar"/>
    <w:qFormat/>
    <w:rsid w:val="00407523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character" w:customStyle="1" w:styleId="TtuloCar">
    <w:name w:val="Título Car"/>
    <w:basedOn w:val="Fuentedeprrafopredeter"/>
    <w:link w:val="Ttulo"/>
    <w:rsid w:val="00407523"/>
    <w:rPr>
      <w:rFonts w:ascii="Bookman Old Style" w:eastAsia="Times New Roman" w:hAnsi="Bookman Old Style" w:cs="Times New Roman"/>
      <w:b/>
      <w:sz w:val="28"/>
      <w:szCs w:val="20"/>
      <w:lang w:val="es-UY"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407523"/>
    <w:pPr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0"/>
      <w:lang w:val="es-UY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407523"/>
    <w:rPr>
      <w:rFonts w:ascii="Bookman Old Style" w:eastAsia="Times New Roman" w:hAnsi="Bookman Old Style" w:cs="Times New Roman"/>
      <w:sz w:val="24"/>
      <w:szCs w:val="20"/>
      <w:lang w:val="es-UY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407523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407523"/>
    <w:rPr>
      <w:rFonts w:ascii="Times New Roman" w:eastAsia="Times New Roman" w:hAnsi="Times New Roman" w:cs="Times New Roman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319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Colossus Edition 2 Reloaded</Company>
  <LinksUpToDate>false</LinksUpToDate>
  <CharactersWithSpaces>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Colossus User</dc:creator>
  <cp:keywords/>
  <dc:description/>
  <cp:lastModifiedBy>XP</cp:lastModifiedBy>
  <cp:revision>2</cp:revision>
  <cp:lastPrinted>2017-06-15T15:19:00Z</cp:lastPrinted>
  <dcterms:created xsi:type="dcterms:W3CDTF">2017-06-15T16:33:00Z</dcterms:created>
  <dcterms:modified xsi:type="dcterms:W3CDTF">2017-06-15T16:33:00Z</dcterms:modified>
</cp:coreProperties>
</file>