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09" w:rsidRDefault="00FF4209" w:rsidP="00C9068F">
      <w:pPr>
        <w:jc w:val="right"/>
        <w:rPr>
          <w:rFonts w:cs="Arial"/>
        </w:rPr>
      </w:pPr>
      <w:r>
        <w:rPr>
          <w:rFonts w:cs="Arial"/>
        </w:rPr>
        <w:t>Montevideo, 19 de abril de 2024.-</w:t>
      </w:r>
    </w:p>
    <w:p w:rsidR="00FF4209" w:rsidRDefault="00FF4209" w:rsidP="00C9068F">
      <w:pPr>
        <w:jc w:val="right"/>
        <w:rPr>
          <w:rFonts w:cs="Arial"/>
          <w:noProof/>
        </w:rPr>
      </w:pPr>
    </w:p>
    <w:p w:rsidR="00FF4209" w:rsidRDefault="00FF4209" w:rsidP="00C9068F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>
        <w:rPr>
          <w:rFonts w:ascii="Arial" w:hAnsi="Arial" w:cs="Arial"/>
          <w:b/>
          <w:color w:val="0000FF"/>
          <w:sz w:val="24"/>
          <w:szCs w:val="24"/>
        </w:rPr>
        <w:t>7</w:t>
      </w:r>
      <w:r>
        <w:rPr>
          <w:rFonts w:ascii="Arial" w:hAnsi="Arial" w:cs="Arial"/>
          <w:b/>
          <w:color w:val="0000FF"/>
          <w:sz w:val="24"/>
          <w:szCs w:val="24"/>
        </w:rPr>
        <w:t>4</w:t>
      </w:r>
      <w:bookmarkStart w:id="0" w:name="_GoBack"/>
      <w:bookmarkEnd w:id="0"/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FF4209" w:rsidRDefault="00FF4209" w:rsidP="00C9068F">
      <w:pPr>
        <w:rPr>
          <w:rFonts w:cs="Arial"/>
        </w:rPr>
      </w:pPr>
      <w:r>
        <w:rPr>
          <w:rFonts w:cs="Arial"/>
        </w:rPr>
        <w:t>Solicito se sirva cotizar elementos de desgaste de dureza alta.</w:t>
      </w:r>
    </w:p>
    <w:p w:rsidR="00FF4209" w:rsidRDefault="00FF4209" w:rsidP="00FF4209">
      <w:pPr>
        <w:rPr>
          <w:b/>
          <w:lang w:val="es-ES_tradnl"/>
        </w:rPr>
      </w:pPr>
      <w:r>
        <w:rPr>
          <w:rFonts w:cs="Arial"/>
        </w:rPr>
        <w:t xml:space="preserve">Para excavadora KomatsuPC200 y PC210-10 hasta la cantidad </w:t>
      </w:r>
      <w:r>
        <w:rPr>
          <w:lang w:val="es-ES_tradnl"/>
        </w:rPr>
        <w:t xml:space="preserve">de: </w:t>
      </w:r>
    </w:p>
    <w:tbl>
      <w:tblPr>
        <w:tblW w:w="92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3969"/>
        <w:gridCol w:w="2006"/>
      </w:tblGrid>
      <w:tr w:rsidR="00FF4209" w:rsidRPr="00B35FDC" w:rsidTr="00FF420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Ítem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 xml:space="preserve">Cantidad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PIEZA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Detalle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UY" w:eastAsia="es-UY"/>
              </w:rPr>
              <w:t>Marca y Modelo</w:t>
            </w:r>
          </w:p>
        </w:tc>
      </w:tr>
      <w:tr w:rsidR="00FF4209" w:rsidRPr="00B35FDC" w:rsidTr="00FF420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B35FDC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20Y 70 B1960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 xml:space="preserve">PUA DE TACHO (DUREZA 40RC)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KOMATSU PC210LC</w:t>
            </w:r>
          </w:p>
        </w:tc>
      </w:tr>
      <w:tr w:rsidR="00FF4209" w:rsidRPr="00B35FDC" w:rsidTr="00FF420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JK20RP/I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09" w:rsidRPr="00B35FDC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DIENTE DE TACHO (P/ROCA DUREZA 50RC)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09" w:rsidRDefault="00FF4209" w:rsidP="00FF4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KOMATSU PC2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0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0LC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8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74D5">
      <w:pPr>
        <w:spacing w:after="0" w:line="240" w:lineRule="auto"/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FF4209">
        <w:rPr>
          <w:b/>
          <w:sz w:val="21"/>
          <w:u w:val="single"/>
        </w:rPr>
        <w:t xml:space="preserve">viernes </w:t>
      </w:r>
      <w:r w:rsidR="00B35FDC">
        <w:rPr>
          <w:b/>
          <w:sz w:val="21"/>
          <w:u w:val="single"/>
        </w:rPr>
        <w:t>2</w:t>
      </w:r>
      <w:r w:rsidR="00FF4209">
        <w:rPr>
          <w:b/>
          <w:sz w:val="21"/>
          <w:u w:val="single"/>
        </w:rPr>
        <w:t>6</w:t>
      </w:r>
      <w:r w:rsidR="00B26303">
        <w:rPr>
          <w:b/>
          <w:sz w:val="21"/>
          <w:u w:val="single"/>
        </w:rPr>
        <w:t xml:space="preserve"> de </w:t>
      </w:r>
      <w:r w:rsidR="000F79F9">
        <w:rPr>
          <w:b/>
          <w:sz w:val="21"/>
          <w:u w:val="single"/>
        </w:rPr>
        <w:t>abril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FF4209">
        <w:rPr>
          <w:b/>
          <w:sz w:val="21"/>
          <w:u w:val="single"/>
        </w:rPr>
        <w:t>3</w:t>
      </w:r>
      <w:r w:rsidR="00B26303">
        <w:rPr>
          <w:b/>
          <w:sz w:val="21"/>
          <w:u w:val="single"/>
        </w:rPr>
        <w:t>:</w:t>
      </w:r>
      <w:r w:rsidR="00FF4209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0F79F9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A74D5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35FDC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ocId w14:val="0EE038D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44F4-C2CE-475D-9F0C-779408F6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2024-03-04T18:53:00Z</cp:lastPrinted>
  <dcterms:created xsi:type="dcterms:W3CDTF">2024-04-23T00:33:00Z</dcterms:created>
  <dcterms:modified xsi:type="dcterms:W3CDTF">2024-04-23T00:33:00Z</dcterms:modified>
</cp:coreProperties>
</file>