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44" w:rsidRPr="005F0C12" w:rsidRDefault="002E0B44" w:rsidP="002E0B44">
      <w:pPr>
        <w:pStyle w:val="NormalWeb"/>
        <w:spacing w:after="0" w:line="276" w:lineRule="auto"/>
        <w:jc w:val="right"/>
        <w:rPr>
          <w:rFonts w:ascii="Bookman Old Style" w:hAnsi="Bookman Old Style"/>
          <w:sz w:val="22"/>
          <w:szCs w:val="22"/>
        </w:rPr>
      </w:pPr>
    </w:p>
    <w:p w:rsidR="002E0B44" w:rsidRPr="005F0C12" w:rsidRDefault="002E0B44" w:rsidP="002E0B44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5F0C12">
        <w:rPr>
          <w:rFonts w:ascii="Bookman Old Style" w:hAnsi="Bookman Old Style"/>
          <w:b/>
          <w:sz w:val="22"/>
          <w:szCs w:val="22"/>
          <w:u w:val="single"/>
        </w:rPr>
        <w:t>COMPRA DIRECTA Nº</w:t>
      </w:r>
      <w:r w:rsidR="00C53734">
        <w:rPr>
          <w:rFonts w:ascii="Bookman Old Style" w:hAnsi="Bookman Old Style"/>
          <w:b/>
          <w:sz w:val="22"/>
          <w:szCs w:val="22"/>
          <w:u w:val="single"/>
        </w:rPr>
        <w:t xml:space="preserve"> 114</w:t>
      </w:r>
      <w:r w:rsidRPr="005F0C12">
        <w:rPr>
          <w:rFonts w:ascii="Bookman Old Style" w:hAnsi="Bookman Old Style"/>
          <w:b/>
          <w:sz w:val="22"/>
          <w:szCs w:val="22"/>
          <w:u w:val="single"/>
        </w:rPr>
        <w:t>/2024</w:t>
      </w:r>
    </w:p>
    <w:p w:rsidR="002E0B44" w:rsidRPr="005F0C12" w:rsidRDefault="002E0B44" w:rsidP="002E0B44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E0B44" w:rsidRPr="005F0C12" w:rsidRDefault="002E0B44" w:rsidP="002E0B44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F0C12">
        <w:rPr>
          <w:rFonts w:ascii="Bookman Old Style" w:hAnsi="Bookman Old Style"/>
          <w:b/>
          <w:sz w:val="22"/>
          <w:szCs w:val="22"/>
          <w:u w:val="single"/>
        </w:rPr>
        <w:t>FECHA LIMITE DE PRE</w:t>
      </w:r>
      <w:r w:rsidR="00E434CD" w:rsidRPr="005F0C12">
        <w:rPr>
          <w:rFonts w:ascii="Bookman Old Style" w:hAnsi="Bookman Old Style"/>
          <w:b/>
          <w:sz w:val="22"/>
          <w:szCs w:val="22"/>
          <w:u w:val="single"/>
        </w:rPr>
        <w:t xml:space="preserve">SENTACIÓN DE OFERTAS: </w:t>
      </w:r>
      <w:r w:rsidR="00431BE4">
        <w:rPr>
          <w:rFonts w:ascii="Bookman Old Style" w:hAnsi="Bookman Old Style"/>
          <w:b/>
          <w:sz w:val="22"/>
          <w:szCs w:val="22"/>
          <w:u w:val="single"/>
        </w:rPr>
        <w:t>17</w:t>
      </w:r>
      <w:r w:rsidR="00E434CD" w:rsidRPr="005F0C12">
        <w:rPr>
          <w:rFonts w:ascii="Bookman Old Style" w:hAnsi="Bookman Old Style"/>
          <w:b/>
          <w:sz w:val="22"/>
          <w:szCs w:val="22"/>
          <w:u w:val="single"/>
        </w:rPr>
        <w:t>/4/2024</w:t>
      </w:r>
      <w:r w:rsidRPr="005F0C12">
        <w:rPr>
          <w:rFonts w:ascii="Bookman Old Style" w:hAnsi="Bookman Old Style"/>
          <w:b/>
          <w:sz w:val="22"/>
          <w:szCs w:val="22"/>
          <w:u w:val="single"/>
        </w:rPr>
        <w:t>, hora 15.</w:t>
      </w:r>
    </w:p>
    <w:p w:rsidR="002E0B44" w:rsidRPr="005F0C12" w:rsidRDefault="002E0B44" w:rsidP="002E0B44">
      <w:pPr>
        <w:widowControl w:val="0"/>
        <w:suppressAutoHyphens/>
        <w:spacing w:after="0" w:line="24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2E0B44" w:rsidRPr="005F0C12" w:rsidRDefault="002E0B44" w:rsidP="002E0B44">
      <w:pPr>
        <w:pStyle w:val="NormalWeb"/>
        <w:spacing w:after="0" w:line="276" w:lineRule="auto"/>
        <w:rPr>
          <w:rFonts w:ascii="Bookman Old Style" w:hAnsi="Bookman Old Style"/>
          <w:sz w:val="22"/>
          <w:szCs w:val="22"/>
        </w:rPr>
      </w:pPr>
    </w:p>
    <w:p w:rsidR="00E434CD" w:rsidRPr="005F0C12" w:rsidRDefault="00E434CD" w:rsidP="00E434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bCs/>
          <w:i/>
          <w:u w:val="single"/>
        </w:rPr>
      </w:pPr>
      <w:r w:rsidRPr="005F0C12">
        <w:rPr>
          <w:rFonts w:ascii="Bookman Old Style" w:hAnsi="Bookman Old Style"/>
          <w:b/>
          <w:bCs/>
          <w:i/>
          <w:u w:val="single"/>
        </w:rPr>
        <w:t>Contratación de</w:t>
      </w:r>
      <w:r w:rsidRPr="005F0C12">
        <w:rPr>
          <w:rFonts w:ascii="Bookman Old Style" w:hAnsi="Bookman Old Style"/>
          <w:b/>
          <w:bCs/>
          <w:i/>
        </w:rPr>
        <w:t xml:space="preserve"> </w:t>
      </w:r>
      <w:r w:rsidRPr="005F0C12">
        <w:rPr>
          <w:rFonts w:ascii="Bookman Old Style" w:hAnsi="Bookman Old Style"/>
          <w:b/>
          <w:bCs/>
          <w:i/>
          <w:u w:val="single"/>
        </w:rPr>
        <w:t>servicio de Ingeniero Agrimensor para confección de nuevo plano de mensura – reparcelamiento,  a los efectos de anexar al Padrón 6815 perteneciente al Poder Judicial</w:t>
      </w:r>
      <w:r w:rsidRPr="005F0C12">
        <w:rPr>
          <w:rFonts w:ascii="Bookman Old Style" w:hAnsi="Bookman Old Style"/>
          <w:b/>
          <w:bCs/>
          <w:i/>
        </w:rPr>
        <w:t>,</w:t>
      </w:r>
      <w:r w:rsidRPr="005F0C12">
        <w:rPr>
          <w:rFonts w:ascii="Bookman Old Style" w:hAnsi="Bookman Old Style"/>
          <w:b/>
          <w:bCs/>
          <w:i/>
          <w:u w:val="single"/>
        </w:rPr>
        <w:t xml:space="preserve"> parte del Padrón 6599 del DEPARTAMENTO DE RIVERA, de acuerdo a los siguientes ítems:</w:t>
      </w:r>
    </w:p>
    <w:p w:rsidR="00E434CD" w:rsidRPr="005F0C12" w:rsidRDefault="00E434CD" w:rsidP="00E434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</w:rPr>
      </w:pPr>
      <w:r w:rsidRPr="005F0C12">
        <w:rPr>
          <w:rFonts w:ascii="Bookman Old Style" w:hAnsi="Bookman Old Style"/>
          <w:b/>
          <w:bCs/>
        </w:rPr>
        <w:t xml:space="preserve">Ítem 1: Asesoramiento técnico (Cód. SICE 7314) </w:t>
      </w:r>
      <w:r w:rsidRPr="005F0C12">
        <w:rPr>
          <w:rFonts w:ascii="Bookman Old Style" w:hAnsi="Bookman Old Style"/>
          <w:bCs/>
        </w:rPr>
        <w:t>- Tareas de análisis, relevamiento de la situación catastral y recolección de datos y mensuras (cálculos) preparatorios y demás tareas necesarias para la confección del plano de mensura y reparcelamiento solicitado.</w:t>
      </w:r>
    </w:p>
    <w:p w:rsidR="00E434CD" w:rsidRPr="005F0C12" w:rsidRDefault="00E434CD" w:rsidP="00E434C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</w:rPr>
      </w:pPr>
      <w:r w:rsidRPr="005F0C12">
        <w:rPr>
          <w:rFonts w:ascii="Bookman Old Style" w:hAnsi="Bookman Old Style"/>
          <w:b/>
          <w:bCs/>
        </w:rPr>
        <w:t xml:space="preserve">Ítem 2: Confección de plano de mensura y reparcelamiento (Cód. SICE 48415) </w:t>
      </w:r>
      <w:r w:rsidRPr="005F0C12">
        <w:rPr>
          <w:rFonts w:ascii="Bookman Old Style" w:hAnsi="Bookman Old Style"/>
          <w:bCs/>
        </w:rPr>
        <w:t xml:space="preserve">- </w:t>
      </w:r>
      <w:r w:rsidRPr="005F0C12">
        <w:rPr>
          <w:rFonts w:ascii="Bookman Old Style" w:hAnsi="Bookman Old Style" w:cs="Arial"/>
        </w:rPr>
        <w:t>Confección del Plano solicitado, habiendo cumplido todos los trámites pertinentes a los efectos de su registración (modificaciones, correcciones correspondientes y demás que se requieran para su registración.). Debiendo entregar el plano debidamente inscripto al Poder Judicial.</w:t>
      </w:r>
    </w:p>
    <w:p w:rsidR="005F0C12" w:rsidRPr="005F0C12" w:rsidRDefault="005F0C12" w:rsidP="005F0C12">
      <w:pPr>
        <w:widowControl w:val="0"/>
        <w:spacing w:line="360" w:lineRule="auto"/>
        <w:ind w:right="27"/>
        <w:jc w:val="both"/>
        <w:rPr>
          <w:rFonts w:ascii="Bookman Old Style" w:hAnsi="Bookman Old Style"/>
          <w:b/>
          <w:bCs/>
          <w:i/>
          <w:u w:val="single"/>
        </w:rPr>
      </w:pPr>
      <w:r w:rsidRPr="005F0C12">
        <w:rPr>
          <w:rFonts w:ascii="Bookman Old Style" w:hAnsi="Bookman Old Style"/>
          <w:b/>
          <w:bCs/>
          <w:i/>
          <w:u w:val="single"/>
        </w:rPr>
        <w:t>Consideraciones:</w:t>
      </w:r>
    </w:p>
    <w:p w:rsidR="005F0C12" w:rsidRPr="005F0C12" w:rsidRDefault="005F0C12" w:rsidP="005F0C12">
      <w:pPr>
        <w:pStyle w:val="Prrafodelista"/>
        <w:widowControl w:val="0"/>
        <w:numPr>
          <w:ilvl w:val="0"/>
          <w:numId w:val="1"/>
        </w:numPr>
        <w:suppressAutoHyphens/>
        <w:spacing w:after="0" w:line="360" w:lineRule="auto"/>
        <w:ind w:right="27"/>
        <w:contextualSpacing w:val="0"/>
        <w:jc w:val="both"/>
        <w:rPr>
          <w:rFonts w:ascii="Bookman Old Style" w:hAnsi="Bookman Old Style"/>
          <w:bCs/>
        </w:rPr>
      </w:pPr>
      <w:r w:rsidRPr="005F0C12">
        <w:rPr>
          <w:rFonts w:ascii="Bookman Old Style" w:hAnsi="Bookman Old Style"/>
          <w:bCs/>
        </w:rPr>
        <w:t>El Padrón 6599 fue adquirido por el Ministerio de Obras Públicas en el año 1965 y tiene una superficie total de 294m (edificado 112m) y está señalado como solar 1 en el plano del Agrimensor Nelson Deus inscripto en Catastro con el 525 el 1/2/1965 con frente a la calle Monseñor Vera.</w:t>
      </w:r>
    </w:p>
    <w:p w:rsidR="005F0C12" w:rsidRPr="005F0C12" w:rsidRDefault="005F0C12" w:rsidP="005F0C12">
      <w:pPr>
        <w:pStyle w:val="Prrafodelista"/>
        <w:widowControl w:val="0"/>
        <w:numPr>
          <w:ilvl w:val="0"/>
          <w:numId w:val="1"/>
        </w:numPr>
        <w:suppressAutoHyphens/>
        <w:spacing w:after="0" w:line="360" w:lineRule="auto"/>
        <w:ind w:right="27"/>
        <w:contextualSpacing w:val="0"/>
        <w:jc w:val="both"/>
        <w:rPr>
          <w:rFonts w:ascii="Bookman Old Style" w:hAnsi="Bookman Old Style"/>
          <w:bCs/>
        </w:rPr>
      </w:pPr>
      <w:r w:rsidRPr="005F0C12">
        <w:rPr>
          <w:rFonts w:ascii="Bookman Old Style" w:hAnsi="Bookman Old Style"/>
          <w:bCs/>
          <w:u w:val="single"/>
        </w:rPr>
        <w:t>Parte</w:t>
      </w:r>
      <w:r w:rsidRPr="005F0C12">
        <w:rPr>
          <w:rFonts w:ascii="Bookman Old Style" w:hAnsi="Bookman Old Style"/>
          <w:bCs/>
        </w:rPr>
        <w:t xml:space="preserve"> del Padrón 6599 es propiedad del Poder Judicial (por Decreto 778/987 de 23/12/1987), no tiene construcciones y se encuentra integrado al patio posterior y lindero al Padrón 6815 que también es propiedad del Poder Judicial con frente a la calle Manuel Oribe 599 asiento del Archivo. </w:t>
      </w:r>
    </w:p>
    <w:p w:rsidR="005F0C12" w:rsidRPr="005F0C12" w:rsidRDefault="005F0C12" w:rsidP="005F0C12">
      <w:pPr>
        <w:pStyle w:val="Prrafodelista"/>
        <w:widowControl w:val="0"/>
        <w:numPr>
          <w:ilvl w:val="0"/>
          <w:numId w:val="1"/>
        </w:numPr>
        <w:suppressAutoHyphens/>
        <w:spacing w:after="0" w:line="360" w:lineRule="auto"/>
        <w:ind w:right="27"/>
        <w:contextualSpacing w:val="0"/>
        <w:jc w:val="both"/>
        <w:rPr>
          <w:rFonts w:ascii="Bookman Old Style" w:hAnsi="Bookman Old Style"/>
          <w:bCs/>
        </w:rPr>
      </w:pPr>
      <w:r w:rsidRPr="005F0C12">
        <w:rPr>
          <w:rFonts w:ascii="Bookman Old Style" w:hAnsi="Bookman Old Style"/>
          <w:bCs/>
        </w:rPr>
        <w:t>La empresa adjudicataria deberá hacerse cargo de todos los costos de la ejecución de la tarea encomendada, incluyendo viáticos, materiales y todo lo necesario para el cumplimiento del servicio.</w:t>
      </w:r>
    </w:p>
    <w:p w:rsidR="005F0C12" w:rsidRPr="005F0C12" w:rsidRDefault="005F0C12" w:rsidP="005F0C12">
      <w:pPr>
        <w:pStyle w:val="Prrafodelista"/>
        <w:widowControl w:val="0"/>
        <w:numPr>
          <w:ilvl w:val="0"/>
          <w:numId w:val="1"/>
        </w:numPr>
        <w:suppressAutoHyphens/>
        <w:spacing w:after="0" w:line="360" w:lineRule="auto"/>
        <w:ind w:right="27"/>
        <w:contextualSpacing w:val="0"/>
        <w:jc w:val="both"/>
        <w:rPr>
          <w:rFonts w:ascii="Bookman Old Style" w:hAnsi="Bookman Old Style"/>
          <w:bCs/>
        </w:rPr>
      </w:pPr>
      <w:r w:rsidRPr="005F0C12">
        <w:rPr>
          <w:rFonts w:ascii="Bookman Old Style" w:hAnsi="Bookman Old Style"/>
          <w:bCs/>
        </w:rPr>
        <w:t xml:space="preserve">Se deberá presentar al menos tres (3) referencias de prestación de </w:t>
      </w:r>
      <w:r w:rsidR="00791323">
        <w:rPr>
          <w:rFonts w:ascii="Bookman Old Style" w:hAnsi="Bookman Old Style"/>
          <w:bCs/>
        </w:rPr>
        <w:lastRenderedPageBreak/>
        <w:t>servicios recientes</w:t>
      </w:r>
      <w:r w:rsidRPr="005F0C12">
        <w:rPr>
          <w:rFonts w:ascii="Bookman Old Style" w:hAnsi="Bookman Old Style"/>
          <w:bCs/>
        </w:rPr>
        <w:t xml:space="preserve"> como Ingeniero Agrimensor satisfactorios, certificados por organismos públicos y/o privados, acreditando mediante constancias debidamente firmadas por los jerarcas de los organismos o representantes de las empresas. En caso que no se presenten al menos tres constancias debidamente firmadas la oferta no será considerada.</w:t>
      </w:r>
    </w:p>
    <w:p w:rsidR="005F0C12" w:rsidRPr="005F0C12" w:rsidRDefault="005F0C12" w:rsidP="005F0C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5F0C12">
        <w:rPr>
          <w:rFonts w:ascii="Bookman Old Style" w:hAnsi="Bookman Old Style"/>
          <w:b/>
        </w:rPr>
        <w:t>Precio de plaza en moneda nacional:</w:t>
      </w:r>
      <w:r>
        <w:rPr>
          <w:rFonts w:ascii="Bookman Old Style" w:hAnsi="Bookman Old Style"/>
          <w:b/>
        </w:rPr>
        <w:t xml:space="preserve"> </w:t>
      </w:r>
      <w:r w:rsidRPr="005F0C12">
        <w:rPr>
          <w:rFonts w:ascii="Bookman Old Style" w:hAnsi="Bookman Old Style"/>
        </w:rPr>
        <w:t xml:space="preserve">Se deberá </w:t>
      </w:r>
      <w:r w:rsidRPr="005F0C12">
        <w:rPr>
          <w:rFonts w:ascii="Bookman Old Style" w:hAnsi="Bookman Old Style"/>
          <w:b/>
        </w:rPr>
        <w:t xml:space="preserve">cotizar </w:t>
      </w:r>
      <w:r w:rsidRPr="005F0C12">
        <w:rPr>
          <w:rFonts w:ascii="Bookman Old Style" w:hAnsi="Bookman Old Style"/>
        </w:rPr>
        <w:t>indicando precio unitario por ítem, incluyendo todos los impuestos y los gastos necesarios para el cumplimiento de la contratación.</w:t>
      </w:r>
    </w:p>
    <w:p w:rsidR="005F0C12" w:rsidRPr="005F0C12" w:rsidRDefault="005F0C12" w:rsidP="005F0C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5F0C12">
        <w:rPr>
          <w:rFonts w:ascii="Bookman Old Style" w:hAnsi="Bookman Old Style"/>
          <w:b/>
        </w:rPr>
        <w:t>Se abonará por el trabajo efectivamente realizado</w:t>
      </w:r>
    </w:p>
    <w:p w:rsidR="005F0C12" w:rsidRDefault="005F0C12" w:rsidP="005F0C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5F0C12">
        <w:rPr>
          <w:rFonts w:ascii="Bookman Old Style" w:hAnsi="Bookman Old Style"/>
        </w:rPr>
        <w:t xml:space="preserve">No se abonarán viáticos de ningún tipo y la cotización deberá incluir asesoramiento, materiales, mano de obra y equipos. </w:t>
      </w:r>
    </w:p>
    <w:p w:rsidR="005F0C12" w:rsidRDefault="005F0C12" w:rsidP="005F0C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5F0C12">
        <w:rPr>
          <w:rFonts w:ascii="Bookman Old Style" w:hAnsi="Bookman Old Style"/>
        </w:rPr>
        <w:t>El plazo para la realización de l</w:t>
      </w:r>
      <w:r w:rsidR="00791323">
        <w:rPr>
          <w:rFonts w:ascii="Bookman Old Style" w:hAnsi="Bookman Old Style"/>
        </w:rPr>
        <w:t>o solicitado será hasta  el 31/9</w:t>
      </w:r>
      <w:r w:rsidRPr="005F0C12">
        <w:rPr>
          <w:rFonts w:ascii="Bookman Old Style" w:hAnsi="Bookman Old Style"/>
        </w:rPr>
        <w:t>/2024, pudiendo prorrogarse dicho plazo por causa debidamente fundada por la parte adjudicataria y aceptada por la Administración, como por ejemplo: demoras de los organismos que tienen que aprobar o inscribir el plano.</w:t>
      </w:r>
    </w:p>
    <w:p w:rsidR="00E434CD" w:rsidRPr="005F0C12" w:rsidRDefault="005F0C12" w:rsidP="005F0C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5F0C12">
        <w:rPr>
          <w:rFonts w:ascii="Bookman Old Style" w:hAnsi="Bookman Old Style"/>
        </w:rPr>
        <w:t>Sin perjuicio de lo establecido en el inciso anterior, el Poder Judicial podrá en cualquier momento y sin expresión de causa, rescindir unilateralmente el contrato oportunamente suscrito, en forma total o parcial, con un preaviso no inferior a 15 días, por telegrama colacionado u otro medio auténtico</w:t>
      </w:r>
    </w:p>
    <w:p w:rsidR="005F0C12" w:rsidRPr="005F0C12" w:rsidRDefault="005F0C12" w:rsidP="005F0C1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5F0C12">
        <w:rPr>
          <w:rFonts w:ascii="Bookman Old Style" w:hAnsi="Bookman Old Style"/>
          <w:b/>
        </w:rPr>
        <w:t>FORMA DE PAGO:</w:t>
      </w:r>
      <w:r>
        <w:rPr>
          <w:rFonts w:ascii="Bookman Old Style" w:hAnsi="Bookman Old Style"/>
          <w:b/>
        </w:rPr>
        <w:t xml:space="preserve"> </w:t>
      </w:r>
      <w:r w:rsidRPr="005F0C12">
        <w:rPr>
          <w:rFonts w:ascii="Bookman Old Style" w:hAnsi="Bookman Old Style"/>
        </w:rPr>
        <w:t xml:space="preserve">La propuesta deberá considerar que el plazo mínimo de crédito </w:t>
      </w:r>
      <w:r w:rsidRPr="005F0C12">
        <w:rPr>
          <w:rFonts w:ascii="Bookman Old Style" w:hAnsi="Bookman Old Style"/>
          <w:b/>
        </w:rPr>
        <w:t>es 60 días, luego de presentada la factura debidamente conformada, en División Contaduría.</w:t>
      </w:r>
    </w:p>
    <w:p w:rsidR="005F0C12" w:rsidRPr="005F0C12" w:rsidRDefault="005F0C12" w:rsidP="005F0C12">
      <w:pPr>
        <w:pStyle w:val="Prrafodelista"/>
        <w:spacing w:line="360" w:lineRule="auto"/>
        <w:jc w:val="both"/>
        <w:rPr>
          <w:rFonts w:ascii="Bookman Old Style" w:hAnsi="Bookman Old Style"/>
          <w:b/>
          <w:bCs/>
        </w:rPr>
      </w:pPr>
    </w:p>
    <w:p w:rsidR="002E0B44" w:rsidRPr="005F0C12" w:rsidRDefault="002E0B44" w:rsidP="002E0B44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F0C12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5F0C12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5F0C12">
        <w:rPr>
          <w:rFonts w:ascii="Bookman Old Style" w:hAnsi="Bookman Old Style"/>
          <w:b/>
          <w:sz w:val="22"/>
          <w:szCs w:val="22"/>
        </w:rPr>
        <w:t xml:space="preserve"> </w:t>
      </w:r>
      <w:r w:rsidRPr="005F0C12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5F0C12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5F0C12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2E0B44" w:rsidRPr="005F0C12" w:rsidRDefault="002E0B44" w:rsidP="002E0B44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F0C12">
        <w:rPr>
          <w:rFonts w:ascii="Bookman Old Style" w:hAnsi="Bookman Old Style"/>
          <w:b/>
          <w:sz w:val="22"/>
          <w:szCs w:val="22"/>
          <w:u w:val="single"/>
        </w:rPr>
        <w:t>SE ADJUNTA ANEXO I “FORMULARIO DE IDENTIFICACIÓN DEL OFERENTE”</w:t>
      </w:r>
    </w:p>
    <w:p w:rsidR="002E0B44" w:rsidRPr="005F0C12" w:rsidRDefault="002E0B44" w:rsidP="002E0B4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2E0B44" w:rsidRPr="005F0C12" w:rsidRDefault="002E0B44" w:rsidP="002E0B4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5F0C12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2E0B44" w:rsidRPr="005F0C12" w:rsidRDefault="002E0B44" w:rsidP="002E0B4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5F0C12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2E0B44" w:rsidRPr="005F0C12" w:rsidRDefault="002E0B44" w:rsidP="002E0B4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5F0C12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2E0B44" w:rsidRPr="005F0C12" w:rsidRDefault="002E0B44" w:rsidP="002E0B4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5F0C12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2E0B44" w:rsidRPr="005F0C12" w:rsidRDefault="002E0B44" w:rsidP="002E0B4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5F0C12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2E0B44" w:rsidRPr="005F0C12" w:rsidRDefault="002E0B44" w:rsidP="002E0B44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5F0C12">
        <w:rPr>
          <w:rFonts w:ascii="Bookman Old Style" w:hAnsi="Bookman Old Style"/>
          <w:b/>
          <w:bCs/>
          <w:sz w:val="22"/>
          <w:szCs w:val="22"/>
        </w:rPr>
        <w:lastRenderedPageBreak/>
        <w:t xml:space="preserve">Fax: 2902-1488, Correo: </w:t>
      </w:r>
      <w:hyperlink r:id="rId5" w:history="1">
        <w:r w:rsidRPr="005F0C12">
          <w:rPr>
            <w:rStyle w:val="Hipervnculo"/>
            <w:rFonts w:ascii="Bookman Old Style" w:hAnsi="Bookman Old Style"/>
            <w:b/>
            <w:bCs/>
            <w:sz w:val="22"/>
            <w:szCs w:val="22"/>
          </w:rPr>
          <w:t>adquisiciones@poderjudicial.gub.uy</w:t>
        </w:r>
      </w:hyperlink>
    </w:p>
    <w:p w:rsidR="002E0B44" w:rsidRPr="005F0C12" w:rsidRDefault="002E0B44" w:rsidP="002E0B4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2E0B44" w:rsidRPr="005F0C12" w:rsidRDefault="002E0B44" w:rsidP="002E0B4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2E0B44" w:rsidRPr="005F0C12" w:rsidRDefault="002E0B44" w:rsidP="002E0B4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2E0B44" w:rsidRPr="005F0C12" w:rsidRDefault="002E0B44" w:rsidP="002E0B4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2E0B44" w:rsidRPr="005F0C12" w:rsidRDefault="002E0B44" w:rsidP="002E0B44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5F0C12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2E0B44" w:rsidRPr="005F0C12" w:rsidRDefault="002E0B44" w:rsidP="002E0B44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2E0B44" w:rsidRPr="005F0C12" w:rsidRDefault="002E0B44" w:rsidP="002E0B44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5F0C12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5F0C12">
        <w:rPr>
          <w:rFonts w:hAnsi="Bookman Old Style" w:cs="Times New Roman"/>
          <w:b/>
          <w:sz w:val="22"/>
          <w:szCs w:val="22"/>
          <w:u w:val="single"/>
        </w:rPr>
        <w:t>COMPRA DIRECTA Nº</w:t>
      </w:r>
      <w:r w:rsidRPr="00C53734">
        <w:rPr>
          <w:rFonts w:hAnsi="Bookman Old Style" w:cs="Times New Roman"/>
          <w:b/>
          <w:sz w:val="22"/>
          <w:szCs w:val="22"/>
        </w:rPr>
        <w:t xml:space="preserve"> </w:t>
      </w:r>
      <w:r w:rsidR="00C53734">
        <w:rPr>
          <w:rFonts w:hAnsi="Bookman Old Style" w:cs="Times New Roman"/>
          <w:b/>
          <w:sz w:val="22"/>
          <w:szCs w:val="22"/>
        </w:rPr>
        <w:t>114</w:t>
      </w: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bookmarkStart w:id="0" w:name="_GoBack"/>
      <w:bookmarkEnd w:id="0"/>
    </w:p>
    <w:p w:rsidR="002E0B44" w:rsidRPr="005F0C12" w:rsidRDefault="002E0B44" w:rsidP="002E0B44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5F0C12">
        <w:rPr>
          <w:rFonts w:ascii="Bookman Old Style" w:hAnsi="Bookman Old Style"/>
          <w:color w:val="0C0C0C"/>
        </w:rPr>
        <w:t>El/Los</w:t>
      </w:r>
      <w:r w:rsidRPr="005F0C12">
        <w:rPr>
          <w:rFonts w:ascii="Bookman Old Style" w:hAnsi="Bookman Old Style"/>
          <w:color w:val="0C0C0C"/>
          <w:spacing w:val="38"/>
        </w:rPr>
        <w:t xml:space="preserve"> </w:t>
      </w:r>
      <w:r w:rsidRPr="005F0C12">
        <w:rPr>
          <w:rFonts w:ascii="Bookman Old Style" w:hAnsi="Bookman Old Style"/>
        </w:rPr>
        <w:t>que</w:t>
      </w:r>
      <w:r w:rsidRPr="005F0C12">
        <w:rPr>
          <w:rFonts w:ascii="Bookman Old Style" w:hAnsi="Bookman Old Style"/>
          <w:spacing w:val="33"/>
        </w:rPr>
        <w:t xml:space="preserve"> </w:t>
      </w:r>
      <w:r w:rsidRPr="005F0C12">
        <w:rPr>
          <w:rFonts w:ascii="Bookman Old Style" w:hAnsi="Bookman Old Style"/>
        </w:rPr>
        <w:t>suscribe/n</w:t>
      </w:r>
      <w:r w:rsidRPr="005F0C12">
        <w:rPr>
          <w:rFonts w:ascii="Bookman Old Style" w:hAnsi="Bookman Old Style"/>
          <w:i/>
        </w:rPr>
        <w:t>………………………………………………………….</w:t>
      </w:r>
    </w:p>
    <w:p w:rsidR="002E0B44" w:rsidRPr="005F0C12" w:rsidRDefault="002E0B44" w:rsidP="002E0B44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5F0C12">
        <w:rPr>
          <w:rFonts w:ascii="Bookman Old Style" w:hAnsi="Bookman Old Style"/>
        </w:rPr>
        <w:t>en</w:t>
      </w:r>
      <w:proofErr w:type="gramEnd"/>
      <w:r w:rsidRPr="005F0C12">
        <w:rPr>
          <w:rFonts w:ascii="Bookman Old Style" w:hAnsi="Bookman Old Style"/>
          <w:spacing w:val="81"/>
        </w:rPr>
        <w:t xml:space="preserve"> </w:t>
      </w:r>
      <w:r w:rsidRPr="005F0C12">
        <w:rPr>
          <w:rFonts w:ascii="Bookman Old Style" w:hAnsi="Bookman Old Style"/>
        </w:rPr>
        <w:t>representación</w:t>
      </w:r>
      <w:r w:rsidRPr="005F0C12">
        <w:rPr>
          <w:rFonts w:ascii="Bookman Old Style" w:hAnsi="Bookman Old Style"/>
          <w:spacing w:val="80"/>
        </w:rPr>
        <w:t xml:space="preserve"> </w:t>
      </w:r>
      <w:r w:rsidRPr="005F0C12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2E0B44" w:rsidRPr="005F0C12" w:rsidRDefault="002E0B44" w:rsidP="002E0B44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5F0C12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2E0B44" w:rsidRPr="005F0C12" w:rsidRDefault="002E0B44" w:rsidP="002E0B44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5F0C12">
        <w:rPr>
          <w:rFonts w:ascii="Bookman Old Style" w:hAnsi="Bookman Old Style"/>
          <w:b/>
        </w:rPr>
        <w:t>Declara/n</w:t>
      </w:r>
      <w:r w:rsidRPr="005F0C12">
        <w:rPr>
          <w:rFonts w:ascii="Bookman Old Style" w:hAnsi="Bookman Old Style"/>
          <w:b/>
          <w:spacing w:val="56"/>
        </w:rPr>
        <w:t xml:space="preserve"> </w:t>
      </w:r>
      <w:r w:rsidRPr="005F0C12">
        <w:rPr>
          <w:rFonts w:ascii="Bookman Old Style" w:hAnsi="Bookman Old Style"/>
          <w:b/>
          <w:color w:val="151515"/>
        </w:rPr>
        <w:t xml:space="preserve">bajo </w:t>
      </w:r>
      <w:r w:rsidRPr="005F0C12">
        <w:rPr>
          <w:rFonts w:ascii="Bookman Old Style" w:hAnsi="Bookman Old Style"/>
          <w:b/>
        </w:rPr>
        <w:t>juramento</w:t>
      </w:r>
      <w:r w:rsidRPr="005F0C12">
        <w:rPr>
          <w:rFonts w:ascii="Bookman Old Style" w:hAnsi="Bookman Old Style"/>
          <w:b/>
          <w:spacing w:val="55"/>
        </w:rPr>
        <w:t xml:space="preserve"> </w:t>
      </w:r>
      <w:r w:rsidRPr="005F0C12">
        <w:rPr>
          <w:rFonts w:ascii="Bookman Old Style" w:hAnsi="Bookman Old Style"/>
          <w:b/>
        </w:rPr>
        <w:t xml:space="preserve">que </w:t>
      </w:r>
      <w:r w:rsidRPr="005F0C12">
        <w:rPr>
          <w:rFonts w:ascii="Bookman Old Style" w:hAnsi="Bookman Old Style"/>
          <w:b/>
          <w:color w:val="0C0C0C"/>
        </w:rPr>
        <w:t xml:space="preserve">la </w:t>
      </w:r>
      <w:r w:rsidRPr="005F0C12">
        <w:rPr>
          <w:rFonts w:ascii="Bookman Old Style" w:hAnsi="Bookman Old Style"/>
          <w:b/>
        </w:rPr>
        <w:t>oferta ingresada</w:t>
      </w:r>
      <w:r w:rsidRPr="005F0C12">
        <w:rPr>
          <w:rFonts w:ascii="Bookman Old Style" w:hAnsi="Bookman Old Style"/>
          <w:b/>
          <w:spacing w:val="56"/>
        </w:rPr>
        <w:t xml:space="preserve"> </w:t>
      </w:r>
      <w:r w:rsidRPr="005F0C12">
        <w:rPr>
          <w:rFonts w:ascii="Bookman Old Style" w:hAnsi="Bookman Old Style"/>
          <w:b/>
        </w:rPr>
        <w:t xml:space="preserve">en línea </w:t>
      </w:r>
      <w:r w:rsidRPr="005F0C12">
        <w:rPr>
          <w:rFonts w:ascii="Bookman Old Style" w:hAnsi="Bookman Old Style"/>
          <w:b/>
          <w:color w:val="181818"/>
        </w:rPr>
        <w:t xml:space="preserve">a </w:t>
      </w:r>
      <w:r w:rsidRPr="005F0C12">
        <w:rPr>
          <w:rFonts w:ascii="Bookman Old Style" w:hAnsi="Bookman Old Style"/>
          <w:b/>
          <w:color w:val="0F0F0F"/>
        </w:rPr>
        <w:t>través</w:t>
      </w:r>
      <w:r w:rsidRPr="005F0C12">
        <w:rPr>
          <w:rFonts w:ascii="Bookman Old Style" w:hAnsi="Bookman Old Style"/>
          <w:b/>
          <w:color w:val="0F0F0F"/>
          <w:spacing w:val="1"/>
        </w:rPr>
        <w:t xml:space="preserve"> </w:t>
      </w:r>
      <w:r w:rsidRPr="005F0C12">
        <w:rPr>
          <w:rFonts w:ascii="Bookman Old Style" w:hAnsi="Bookman Old Style"/>
          <w:b/>
          <w:color w:val="262626"/>
        </w:rPr>
        <w:t xml:space="preserve">del </w:t>
      </w:r>
      <w:r w:rsidRPr="005F0C12">
        <w:rPr>
          <w:rFonts w:ascii="Bookman Old Style" w:hAnsi="Bookman Old Style"/>
          <w:b/>
        </w:rPr>
        <w:t>sitio</w:t>
      </w:r>
      <w:r w:rsidRPr="005F0C12">
        <w:rPr>
          <w:rFonts w:ascii="Bookman Old Style" w:hAnsi="Bookman Old Style"/>
          <w:b/>
          <w:spacing w:val="56"/>
        </w:rPr>
        <w:t xml:space="preserve"> </w:t>
      </w:r>
      <w:r w:rsidRPr="005F0C12">
        <w:rPr>
          <w:rFonts w:ascii="Bookman Old Style" w:hAnsi="Bookman Old Style"/>
          <w:b/>
          <w:color w:val="1A1A1A"/>
        </w:rPr>
        <w:t xml:space="preserve">web </w:t>
      </w:r>
      <w:hyperlink r:id="rId6">
        <w:r w:rsidRPr="005F0C12">
          <w:rPr>
            <w:rFonts w:ascii="Bookman Old Style" w:hAnsi="Bookman Old Style"/>
            <w:b/>
            <w:u w:val="single"/>
          </w:rPr>
          <w:t>www.comprasestatales.gub.uy</w:t>
        </w:r>
        <w:r w:rsidRPr="005F0C12">
          <w:rPr>
            <w:rFonts w:ascii="Bookman Old Style" w:hAnsi="Bookman Old Style"/>
            <w:b/>
          </w:rPr>
          <w:t xml:space="preserve"> </w:t>
        </w:r>
      </w:hyperlink>
      <w:r w:rsidRPr="005F0C12">
        <w:rPr>
          <w:rFonts w:ascii="Bookman Old Style" w:hAnsi="Bookman Old Style"/>
          <w:b/>
        </w:rPr>
        <w:t>vincula a</w:t>
      </w:r>
      <w:r w:rsidRPr="005F0C12">
        <w:rPr>
          <w:rFonts w:ascii="Bookman Old Style" w:hAnsi="Bookman Old Style"/>
          <w:b/>
          <w:spacing w:val="56"/>
        </w:rPr>
        <w:t xml:space="preserve"> </w:t>
      </w:r>
      <w:r w:rsidRPr="005F0C12">
        <w:rPr>
          <w:rFonts w:ascii="Bookman Old Style" w:hAnsi="Bookman Old Style"/>
          <w:b/>
        </w:rPr>
        <w:t>la</w:t>
      </w:r>
      <w:r w:rsidRPr="005F0C12">
        <w:rPr>
          <w:rFonts w:ascii="Bookman Old Style" w:hAnsi="Bookman Old Style"/>
          <w:b/>
          <w:spacing w:val="56"/>
        </w:rPr>
        <w:t xml:space="preserve"> </w:t>
      </w:r>
      <w:r w:rsidRPr="005F0C12">
        <w:rPr>
          <w:rFonts w:ascii="Bookman Old Style" w:hAnsi="Bookman Old Style"/>
          <w:b/>
        </w:rPr>
        <w:t xml:space="preserve">empresa </w:t>
      </w:r>
      <w:r w:rsidRPr="005F0C12">
        <w:rPr>
          <w:rFonts w:ascii="Bookman Old Style" w:hAnsi="Bookman Old Style"/>
          <w:b/>
          <w:color w:val="131313"/>
        </w:rPr>
        <w:t>en</w:t>
      </w:r>
      <w:r w:rsidRPr="005F0C12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5F0C12">
        <w:rPr>
          <w:rFonts w:ascii="Bookman Old Style" w:hAnsi="Bookman Old Style"/>
          <w:b/>
        </w:rPr>
        <w:t>todos</w:t>
      </w:r>
      <w:r w:rsidRPr="005F0C12">
        <w:rPr>
          <w:rFonts w:ascii="Bookman Old Style" w:hAnsi="Bookman Old Style"/>
          <w:b/>
          <w:spacing w:val="56"/>
        </w:rPr>
        <w:t xml:space="preserve"> </w:t>
      </w:r>
      <w:r w:rsidRPr="005F0C12">
        <w:rPr>
          <w:rFonts w:ascii="Bookman Old Style" w:hAnsi="Bookman Old Style"/>
          <w:b/>
          <w:color w:val="161616"/>
        </w:rPr>
        <w:t>sus</w:t>
      </w:r>
      <w:r w:rsidRPr="005F0C12">
        <w:rPr>
          <w:rFonts w:ascii="Bookman Old Style" w:hAnsi="Bookman Old Style"/>
          <w:b/>
          <w:color w:val="161616"/>
          <w:spacing w:val="1"/>
        </w:rPr>
        <w:t xml:space="preserve"> </w:t>
      </w:r>
      <w:r w:rsidRPr="005F0C12">
        <w:rPr>
          <w:rFonts w:ascii="Bookman Old Style" w:hAnsi="Bookman Old Style"/>
          <w:b/>
        </w:rPr>
        <w:t xml:space="preserve">términos </w:t>
      </w:r>
      <w:r w:rsidRPr="005F0C12">
        <w:rPr>
          <w:rFonts w:ascii="Bookman Old Style" w:hAnsi="Bookman Old Style"/>
          <w:b/>
          <w:color w:val="2F2F2F"/>
        </w:rPr>
        <w:t xml:space="preserve">y </w:t>
      </w:r>
      <w:r w:rsidRPr="005F0C12">
        <w:rPr>
          <w:rFonts w:ascii="Bookman Old Style" w:hAnsi="Bookman Old Style"/>
          <w:b/>
        </w:rPr>
        <w:t xml:space="preserve">que acepta </w:t>
      </w:r>
      <w:r w:rsidRPr="005F0C12">
        <w:rPr>
          <w:rFonts w:ascii="Bookman Old Style" w:hAnsi="Bookman Old Style"/>
          <w:b/>
          <w:color w:val="111111"/>
        </w:rPr>
        <w:t xml:space="preserve">sin </w:t>
      </w:r>
      <w:r w:rsidRPr="005F0C12">
        <w:rPr>
          <w:rFonts w:ascii="Bookman Old Style" w:hAnsi="Bookman Old Style"/>
          <w:b/>
        </w:rPr>
        <w:t>condiciones</w:t>
      </w:r>
      <w:r w:rsidRPr="005F0C12">
        <w:rPr>
          <w:rFonts w:ascii="Bookman Old Style" w:hAnsi="Bookman Old Style"/>
        </w:rPr>
        <w:t>,</w:t>
      </w:r>
      <w:r w:rsidRPr="005F0C12">
        <w:rPr>
          <w:rFonts w:ascii="Bookman Old Style" w:hAnsi="Bookman Old Style"/>
          <w:spacing w:val="53"/>
        </w:rPr>
        <w:t xml:space="preserve"> </w:t>
      </w:r>
      <w:r w:rsidRPr="005F0C12">
        <w:rPr>
          <w:rFonts w:ascii="Bookman Old Style" w:hAnsi="Bookman Old Style"/>
          <w:b/>
        </w:rPr>
        <w:t>así</w:t>
      </w:r>
      <w:r w:rsidRPr="005F0C12">
        <w:rPr>
          <w:rFonts w:ascii="Bookman Old Style" w:hAnsi="Bookman Old Style"/>
          <w:b/>
          <w:spacing w:val="53"/>
        </w:rPr>
        <w:t xml:space="preserve"> </w:t>
      </w:r>
      <w:r w:rsidRPr="005F0C12">
        <w:rPr>
          <w:rFonts w:ascii="Bookman Old Style" w:hAnsi="Bookman Old Style"/>
          <w:b/>
        </w:rPr>
        <w:t>como</w:t>
      </w:r>
      <w:r w:rsidRPr="005F0C12">
        <w:rPr>
          <w:rFonts w:ascii="Bookman Old Style" w:hAnsi="Bookman Old Style"/>
          <w:b/>
          <w:spacing w:val="53"/>
        </w:rPr>
        <w:t xml:space="preserve"> </w:t>
      </w:r>
      <w:r w:rsidRPr="005F0C12">
        <w:rPr>
          <w:rFonts w:ascii="Bookman Old Style" w:hAnsi="Bookman Old Style"/>
          <w:b/>
          <w:color w:val="0C0C0C"/>
        </w:rPr>
        <w:t>las</w:t>
      </w:r>
      <w:r w:rsidRPr="005F0C12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5F0C12">
        <w:rPr>
          <w:rFonts w:ascii="Bookman Old Style" w:hAnsi="Bookman Old Style"/>
          <w:b/>
        </w:rPr>
        <w:t>restantes</w:t>
      </w:r>
      <w:r w:rsidRPr="005F0C12">
        <w:rPr>
          <w:rFonts w:ascii="Bookman Old Style" w:hAnsi="Bookman Old Style"/>
          <w:b/>
          <w:spacing w:val="53"/>
        </w:rPr>
        <w:t xml:space="preserve"> </w:t>
      </w:r>
      <w:r w:rsidRPr="005F0C12">
        <w:rPr>
          <w:rFonts w:ascii="Bookman Old Style" w:hAnsi="Bookman Old Style"/>
          <w:b/>
        </w:rPr>
        <w:t>normas</w:t>
      </w:r>
      <w:r w:rsidRPr="005F0C12">
        <w:rPr>
          <w:rFonts w:ascii="Bookman Old Style" w:hAnsi="Bookman Old Style"/>
          <w:b/>
          <w:spacing w:val="53"/>
        </w:rPr>
        <w:t xml:space="preserve"> </w:t>
      </w:r>
      <w:r w:rsidRPr="005F0C12">
        <w:rPr>
          <w:rFonts w:ascii="Bookman Old Style" w:hAnsi="Bookman Old Style"/>
          <w:b/>
        </w:rPr>
        <w:t>que</w:t>
      </w:r>
      <w:r w:rsidRPr="005F0C12">
        <w:rPr>
          <w:rFonts w:ascii="Bookman Old Style" w:hAnsi="Bookman Old Style"/>
          <w:b/>
          <w:spacing w:val="53"/>
        </w:rPr>
        <w:t xml:space="preserve"> </w:t>
      </w:r>
      <w:r w:rsidRPr="005F0C12">
        <w:rPr>
          <w:rFonts w:ascii="Bookman Old Style" w:hAnsi="Bookman Old Style"/>
          <w:b/>
        </w:rPr>
        <w:t xml:space="preserve">rigen  </w:t>
      </w:r>
      <w:r w:rsidRPr="005F0C12">
        <w:rPr>
          <w:rFonts w:ascii="Bookman Old Style" w:hAnsi="Bookman Old Style"/>
          <w:b/>
          <w:spacing w:val="1"/>
        </w:rPr>
        <w:t xml:space="preserve"> </w:t>
      </w:r>
      <w:r w:rsidRPr="005F0C12">
        <w:rPr>
          <w:rFonts w:ascii="Bookman Old Style" w:hAnsi="Bookman Old Style"/>
          <w:b/>
        </w:rPr>
        <w:t>la</w:t>
      </w:r>
      <w:r w:rsidRPr="005F0C12">
        <w:rPr>
          <w:rFonts w:ascii="Bookman Old Style" w:hAnsi="Bookman Old Style"/>
          <w:b/>
          <w:spacing w:val="1"/>
        </w:rPr>
        <w:t xml:space="preserve"> </w:t>
      </w:r>
      <w:r w:rsidRPr="005F0C12">
        <w:rPr>
          <w:rFonts w:ascii="Bookman Old Style" w:hAnsi="Bookman Old Style"/>
          <w:b/>
        </w:rPr>
        <w:t>contratación.</w:t>
      </w:r>
    </w:p>
    <w:p w:rsidR="002E0B44" w:rsidRPr="005F0C12" w:rsidRDefault="002E0B44" w:rsidP="002E0B44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5F0C12">
        <w:rPr>
          <w:rFonts w:ascii="Bookman Old Style" w:hAnsi="Bookman Old Style"/>
          <w:color w:val="383838"/>
        </w:rPr>
        <w:t>L</w:t>
      </w:r>
      <w:r w:rsidRPr="005F0C12">
        <w:rPr>
          <w:rFonts w:ascii="Bookman Old Style" w:hAnsi="Bookman Old Style"/>
          <w:color w:val="0F0F0F"/>
        </w:rPr>
        <w:t xml:space="preserve">a </w:t>
      </w:r>
      <w:r w:rsidRPr="005F0C12">
        <w:rPr>
          <w:rFonts w:ascii="Bookman Old Style" w:hAnsi="Bookman Old Style"/>
        </w:rPr>
        <w:t xml:space="preserve">empresa oferente declara contar con capacidad para contratar con </w:t>
      </w:r>
      <w:r w:rsidRPr="005F0C12">
        <w:rPr>
          <w:rFonts w:ascii="Bookman Old Style" w:hAnsi="Bookman Old Style"/>
          <w:color w:val="111111"/>
        </w:rPr>
        <w:t>el</w:t>
      </w:r>
      <w:r w:rsidRPr="005F0C12">
        <w:rPr>
          <w:rFonts w:ascii="Bookman Old Style" w:hAnsi="Bookman Old Style"/>
          <w:color w:val="111111"/>
          <w:spacing w:val="1"/>
        </w:rPr>
        <w:t xml:space="preserve"> </w:t>
      </w:r>
      <w:r w:rsidRPr="005F0C12">
        <w:rPr>
          <w:rFonts w:ascii="Bookman Old Style" w:hAnsi="Bookman Old Style"/>
          <w:color w:val="1F1F1F"/>
        </w:rPr>
        <w:t xml:space="preserve">Estado, </w:t>
      </w:r>
      <w:r w:rsidRPr="005F0C12">
        <w:rPr>
          <w:rFonts w:ascii="Bookman Old Style" w:hAnsi="Bookman Old Style"/>
          <w:color w:val="212121"/>
        </w:rPr>
        <w:t xml:space="preserve">no </w:t>
      </w:r>
      <w:r w:rsidRPr="005F0C12">
        <w:rPr>
          <w:rFonts w:ascii="Bookman Old Style" w:hAnsi="Bookman Old Style"/>
        </w:rPr>
        <w:t xml:space="preserve">encontrándose en ninguna situación que expresamente </w:t>
      </w:r>
      <w:r w:rsidRPr="005F0C12">
        <w:rPr>
          <w:rFonts w:ascii="Bookman Old Style" w:hAnsi="Bookman Old Style"/>
          <w:color w:val="111111"/>
        </w:rPr>
        <w:t xml:space="preserve">le </w:t>
      </w:r>
      <w:r w:rsidRPr="005F0C12">
        <w:rPr>
          <w:rFonts w:ascii="Bookman Old Style" w:hAnsi="Bookman Old Style"/>
        </w:rPr>
        <w:t>impida dicha</w:t>
      </w:r>
      <w:r w:rsidRPr="005F0C12">
        <w:rPr>
          <w:rFonts w:ascii="Bookman Old Style" w:hAnsi="Bookman Old Style"/>
          <w:spacing w:val="1"/>
        </w:rPr>
        <w:t xml:space="preserve"> </w:t>
      </w:r>
      <w:r w:rsidRPr="005F0C12">
        <w:rPr>
          <w:rFonts w:ascii="Bookman Old Style" w:hAnsi="Bookman Old Style"/>
          <w:w w:val="95"/>
        </w:rPr>
        <w:t>contratación,</w:t>
      </w:r>
      <w:r w:rsidRPr="005F0C12">
        <w:rPr>
          <w:rFonts w:ascii="Bookman Old Style" w:hAnsi="Bookman Old Style"/>
          <w:spacing w:val="1"/>
          <w:w w:val="95"/>
        </w:rPr>
        <w:t xml:space="preserve"> </w:t>
      </w:r>
      <w:r w:rsidRPr="005F0C12">
        <w:rPr>
          <w:rFonts w:ascii="Bookman Old Style" w:hAnsi="Bookman Old Style"/>
          <w:w w:val="95"/>
        </w:rPr>
        <w:t>conforme</w:t>
      </w:r>
      <w:r w:rsidRPr="005F0C12">
        <w:rPr>
          <w:rFonts w:ascii="Bookman Old Style" w:hAnsi="Bookman Old Style"/>
          <w:spacing w:val="1"/>
          <w:w w:val="95"/>
        </w:rPr>
        <w:t xml:space="preserve"> </w:t>
      </w:r>
      <w:r w:rsidRPr="005F0C12">
        <w:rPr>
          <w:rFonts w:ascii="Bookman Old Style" w:hAnsi="Bookman Old Style"/>
          <w:w w:val="95"/>
        </w:rPr>
        <w:t>lo preceptuado</w:t>
      </w:r>
      <w:r w:rsidRPr="005F0C12">
        <w:rPr>
          <w:rFonts w:ascii="Bookman Old Style" w:hAnsi="Bookman Old Style"/>
          <w:spacing w:val="1"/>
          <w:w w:val="95"/>
        </w:rPr>
        <w:t xml:space="preserve"> </w:t>
      </w:r>
      <w:r w:rsidRPr="005F0C12">
        <w:rPr>
          <w:rFonts w:ascii="Bookman Old Style" w:hAnsi="Bookman Old Style"/>
          <w:w w:val="95"/>
        </w:rPr>
        <w:t xml:space="preserve">por </w:t>
      </w:r>
      <w:r w:rsidRPr="005F0C12">
        <w:rPr>
          <w:rFonts w:ascii="Bookman Old Style" w:hAnsi="Bookman Old Style"/>
          <w:color w:val="0F0F0F"/>
          <w:w w:val="95"/>
        </w:rPr>
        <w:t xml:space="preserve">el </w:t>
      </w:r>
      <w:r w:rsidRPr="005F0C12">
        <w:rPr>
          <w:rFonts w:ascii="Bookman Old Style" w:hAnsi="Bookman Old Style"/>
          <w:w w:val="95"/>
        </w:rPr>
        <w:t xml:space="preserve">artículo </w:t>
      </w:r>
      <w:r w:rsidRPr="005F0C12">
        <w:rPr>
          <w:rFonts w:ascii="Bookman Old Style" w:hAnsi="Bookman Old Style"/>
          <w:color w:val="0F0F0F"/>
          <w:w w:val="95"/>
        </w:rPr>
        <w:t>46</w:t>
      </w:r>
      <w:r w:rsidRPr="005F0C12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5F0C12">
        <w:rPr>
          <w:rFonts w:ascii="Bookman Old Style" w:hAnsi="Bookman Old Style"/>
          <w:w w:val="95"/>
        </w:rPr>
        <w:t>del T.O.C.A. F., y restantes</w:t>
      </w:r>
      <w:r w:rsidRPr="005F0C12">
        <w:rPr>
          <w:rFonts w:ascii="Bookman Old Style" w:hAnsi="Bookman Old Style"/>
          <w:spacing w:val="1"/>
          <w:w w:val="95"/>
        </w:rPr>
        <w:t xml:space="preserve"> </w:t>
      </w:r>
      <w:r w:rsidRPr="005F0C12">
        <w:rPr>
          <w:rFonts w:ascii="Bookman Old Style" w:hAnsi="Bookman Old Style"/>
        </w:rPr>
        <w:t>normas</w:t>
      </w:r>
      <w:r w:rsidRPr="005F0C12">
        <w:rPr>
          <w:rFonts w:ascii="Bookman Old Style" w:hAnsi="Bookman Old Style"/>
          <w:spacing w:val="7"/>
        </w:rPr>
        <w:t xml:space="preserve"> </w:t>
      </w:r>
      <w:r w:rsidRPr="005F0C12">
        <w:rPr>
          <w:rFonts w:ascii="Bookman Old Style" w:hAnsi="Bookman Old Style"/>
        </w:rPr>
        <w:t>concordantes</w:t>
      </w:r>
      <w:r w:rsidRPr="005F0C12">
        <w:rPr>
          <w:rFonts w:ascii="Bookman Old Style" w:hAnsi="Bookman Old Style"/>
          <w:spacing w:val="22"/>
        </w:rPr>
        <w:t xml:space="preserve"> </w:t>
      </w:r>
      <w:r w:rsidRPr="005F0C12">
        <w:rPr>
          <w:rFonts w:ascii="Bookman Old Style" w:hAnsi="Bookman Old Style"/>
          <w:color w:val="2A2A2A"/>
        </w:rPr>
        <w:t>y</w:t>
      </w:r>
      <w:r w:rsidRPr="005F0C12">
        <w:rPr>
          <w:rFonts w:ascii="Bookman Old Style" w:hAnsi="Bookman Old Style"/>
          <w:color w:val="2A2A2A"/>
          <w:spacing w:val="4"/>
        </w:rPr>
        <w:t xml:space="preserve"> </w:t>
      </w:r>
      <w:r w:rsidRPr="005F0C12">
        <w:rPr>
          <w:rFonts w:ascii="Bookman Old Style" w:hAnsi="Bookman Old Style"/>
        </w:rPr>
        <w:t>complementarias.</w:t>
      </w: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  <w:r w:rsidRPr="005F0C12">
        <w:rPr>
          <w:rFonts w:hAnsi="Bookman Old Style"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E0B44" w:rsidRPr="005F0C12" w:rsidRDefault="002E0B44" w:rsidP="002E0B44">
      <w:pPr>
        <w:pStyle w:val="Predeterminado"/>
        <w:spacing w:line="360" w:lineRule="auto"/>
        <w:rPr>
          <w:rFonts w:hAnsi="Bookman Old Style"/>
          <w:sz w:val="22"/>
          <w:szCs w:val="22"/>
        </w:rPr>
      </w:pPr>
      <w:r w:rsidRPr="005F0C12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2E0B44" w:rsidRPr="005F0C12" w:rsidRDefault="002E0B44" w:rsidP="002E0B44">
      <w:pPr>
        <w:rPr>
          <w:rFonts w:ascii="Bookman Old Style" w:hAnsi="Bookman Old Style"/>
        </w:rPr>
      </w:pPr>
    </w:p>
    <w:p w:rsidR="002E0B44" w:rsidRPr="005F0C12" w:rsidRDefault="002E0B44" w:rsidP="002E0B44">
      <w:pPr>
        <w:rPr>
          <w:rFonts w:ascii="Bookman Old Style" w:hAnsi="Bookman Old Style"/>
        </w:rPr>
      </w:pPr>
    </w:p>
    <w:sectPr w:rsidR="002E0B44" w:rsidRPr="005F0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D0E29"/>
    <w:multiLevelType w:val="multilevel"/>
    <w:tmpl w:val="E8689E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6D407DE8"/>
    <w:multiLevelType w:val="hybridMultilevel"/>
    <w:tmpl w:val="4D34121E"/>
    <w:lvl w:ilvl="0" w:tplc="AE2C6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A46D8"/>
    <w:multiLevelType w:val="multilevel"/>
    <w:tmpl w:val="3D880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4"/>
    <w:rsid w:val="002E0B44"/>
    <w:rsid w:val="00431BE4"/>
    <w:rsid w:val="005F0C12"/>
    <w:rsid w:val="00791323"/>
    <w:rsid w:val="00BD4924"/>
    <w:rsid w:val="00C53734"/>
    <w:rsid w:val="00E434CD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3A66B-43B1-42FA-A9D3-0EE73422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44"/>
  </w:style>
  <w:style w:type="paragraph" w:styleId="Ttulo1">
    <w:name w:val="heading 1"/>
    <w:basedOn w:val="Predeterminado"/>
    <w:next w:val="Predeterminado"/>
    <w:link w:val="Ttulo1Car"/>
    <w:uiPriority w:val="99"/>
    <w:qFormat/>
    <w:rsid w:val="002E0B44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E0B44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2E0B44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character" w:styleId="Hipervnculo">
    <w:name w:val="Hyperlink"/>
    <w:rsid w:val="002E0B44"/>
    <w:rPr>
      <w:color w:val="000080"/>
      <w:u w:val="single"/>
    </w:rPr>
  </w:style>
  <w:style w:type="paragraph" w:customStyle="1" w:styleId="Predeterminado">
    <w:name w:val="Predeterminado"/>
    <w:rsid w:val="002E0B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E0B44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0B44"/>
    <w:rPr>
      <w:lang w:val="es-ES"/>
    </w:rPr>
  </w:style>
  <w:style w:type="paragraph" w:styleId="Prrafodelista">
    <w:name w:val="List Paragraph"/>
    <w:basedOn w:val="Normal"/>
    <w:uiPriority w:val="34"/>
    <w:qFormat/>
    <w:rsid w:val="00E434CD"/>
    <w:pPr>
      <w:ind w:left="720"/>
      <w:contextualSpacing/>
    </w:pPr>
  </w:style>
  <w:style w:type="character" w:customStyle="1" w:styleId="TtuloCar">
    <w:name w:val="Título Car"/>
    <w:basedOn w:val="Fuentedeprrafopredeter"/>
    <w:link w:val="Ttulo10"/>
    <w:qFormat/>
    <w:rsid w:val="005F0C12"/>
    <w:rPr>
      <w:rFonts w:ascii="Bookman Old Style" w:eastAsia="Times New Roman" w:hAnsi="Bookman Old Style" w:cs="Times New Roman"/>
      <w:b/>
      <w:bCs/>
      <w:sz w:val="28"/>
      <w:szCs w:val="20"/>
      <w:u w:val="single"/>
      <w:lang w:val="es-ES" w:eastAsia="ar-SA"/>
    </w:rPr>
  </w:style>
  <w:style w:type="paragraph" w:customStyle="1" w:styleId="Ttulo10">
    <w:name w:val="Título1"/>
    <w:basedOn w:val="Normal"/>
    <w:link w:val="TtuloCar"/>
    <w:qFormat/>
    <w:rsid w:val="005F0C12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  <w:u w:val="single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/" TargetMode="External"/><Relationship Id="rId5" Type="http://schemas.openxmlformats.org/officeDocument/2006/relationships/hyperlink" Target="mailto:adquisiciones@poderjudicial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rbasso</dc:creator>
  <cp:lastModifiedBy>gmachino</cp:lastModifiedBy>
  <cp:revision>3</cp:revision>
  <dcterms:created xsi:type="dcterms:W3CDTF">2024-04-12T16:36:00Z</dcterms:created>
  <dcterms:modified xsi:type="dcterms:W3CDTF">2024-04-12T16:38:00Z</dcterms:modified>
</cp:coreProperties>
</file>