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A3E" w:rsidRPr="00F76251" w:rsidRDefault="00F76251" w:rsidP="00170D6A">
      <w:pPr>
        <w:tabs>
          <w:tab w:val="left" w:pos="2475"/>
        </w:tabs>
        <w:jc w:val="both"/>
        <w:rPr>
          <w:rFonts w:ascii="Arial" w:hAnsi="Arial" w:cs="Arial"/>
          <w:b/>
          <w:u w:val="single"/>
        </w:rPr>
      </w:pPr>
      <w:bookmarkStart w:id="0" w:name="_GoBack"/>
      <w:bookmarkEnd w:id="0"/>
      <w:r w:rsidRPr="00F76251">
        <w:rPr>
          <w:rFonts w:ascii="Arial" w:hAnsi="Arial" w:cs="Arial"/>
          <w:b/>
          <w:u w:val="single"/>
        </w:rPr>
        <w:t>ANEXO NRO.1</w:t>
      </w:r>
    </w:p>
    <w:p w:rsidR="008D1A3E" w:rsidRDefault="008D1A3E" w:rsidP="00170D6A">
      <w:pPr>
        <w:tabs>
          <w:tab w:val="left" w:pos="2475"/>
        </w:tabs>
        <w:jc w:val="both"/>
        <w:rPr>
          <w:rFonts w:ascii="Arial" w:hAnsi="Arial" w:cs="Arial"/>
        </w:rPr>
      </w:pPr>
    </w:p>
    <w:p w:rsidR="000D6715" w:rsidRDefault="00B56CAE" w:rsidP="000D6715">
      <w:pPr>
        <w:rPr>
          <w:rFonts w:ascii="Arial" w:hAnsi="Arial" w:cs="Arial"/>
          <w:spacing w:val="-3"/>
        </w:rPr>
      </w:pPr>
      <w:r>
        <w:rPr>
          <w:rFonts w:ascii="Arial" w:hAnsi="Arial" w:cs="Arial"/>
        </w:rPr>
        <w:t xml:space="preserve">Las fotos 1 y 2 corresponden </w:t>
      </w:r>
      <w:r w:rsidR="008D1A3E">
        <w:rPr>
          <w:rFonts w:ascii="Arial" w:hAnsi="Arial" w:cs="Arial"/>
        </w:rPr>
        <w:t xml:space="preserve"> al </w:t>
      </w:r>
      <w:r>
        <w:rPr>
          <w:rFonts w:ascii="Arial" w:hAnsi="Arial" w:cs="Arial"/>
        </w:rPr>
        <w:t>Ítem</w:t>
      </w:r>
      <w:r w:rsidR="008D1A3E">
        <w:rPr>
          <w:rFonts w:ascii="Arial" w:hAnsi="Arial" w:cs="Arial"/>
        </w:rPr>
        <w:t xml:space="preserve">  1 -</w:t>
      </w:r>
      <w:r w:rsidR="008D1A3E" w:rsidRPr="00906664">
        <w:rPr>
          <w:rFonts w:ascii="Arial" w:hAnsi="Arial" w:cs="Arial"/>
        </w:rPr>
        <w:t xml:space="preserve"> </w:t>
      </w:r>
      <w:r w:rsidR="008D1A3E">
        <w:rPr>
          <w:rFonts w:ascii="Arial" w:hAnsi="Arial" w:cs="Arial"/>
        </w:rPr>
        <w:t xml:space="preserve">Suministro y montaje de estanterías </w:t>
      </w:r>
      <w:r w:rsidR="008D1A3E" w:rsidRPr="009906D8">
        <w:rPr>
          <w:rFonts w:ascii="Arial" w:hAnsi="Arial" w:cs="Arial"/>
          <w:spacing w:val="-3"/>
        </w:rPr>
        <w:t xml:space="preserve">de </w:t>
      </w:r>
      <w:r w:rsidR="008D1A3E">
        <w:rPr>
          <w:rFonts w:ascii="Arial" w:hAnsi="Arial" w:cs="Arial"/>
          <w:spacing w:val="-3"/>
        </w:rPr>
        <w:t>ti</w:t>
      </w:r>
      <w:r>
        <w:rPr>
          <w:rFonts w:ascii="Arial" w:hAnsi="Arial" w:cs="Arial"/>
          <w:spacing w:val="-3"/>
        </w:rPr>
        <w:t>po Rack Selectivo c/ posiciones, el piso  es hormigón y ya se cuenta con</w:t>
      </w:r>
      <w:r w:rsidR="008D1A3E">
        <w:rPr>
          <w:rFonts w:ascii="Arial" w:hAnsi="Arial" w:cs="Arial"/>
          <w:spacing w:val="-3"/>
        </w:rPr>
        <w:t xml:space="preserve"> dos del mismo estilo instaladas. </w:t>
      </w:r>
    </w:p>
    <w:p w:rsidR="00170D6A" w:rsidRDefault="00170D6A" w:rsidP="000D6715">
      <w:pPr>
        <w:rPr>
          <w:rFonts w:ascii="Arial" w:hAnsi="Arial" w:cs="Arial"/>
          <w:spacing w:val="-3"/>
        </w:rPr>
      </w:pPr>
      <w:r>
        <w:rPr>
          <w:rFonts w:ascii="Arial" w:hAnsi="Arial" w:cs="Arial"/>
          <w:noProof/>
          <w:lang w:val="es-UY" w:eastAsia="es-UY"/>
        </w:rPr>
        <w:drawing>
          <wp:inline distT="0" distB="0" distL="0" distR="0" wp14:anchorId="7B618464" wp14:editId="6720FC38">
            <wp:extent cx="4276725" cy="42481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A3E" w:rsidRDefault="008D1A3E" w:rsidP="00170D6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UY" w:eastAsia="es-UY"/>
        </w:rPr>
        <w:lastRenderedPageBreak/>
        <w:drawing>
          <wp:inline distT="0" distB="0" distL="0" distR="0">
            <wp:extent cx="4257675" cy="44005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A3E" w:rsidRDefault="008D1A3E" w:rsidP="00170D6A">
      <w:pPr>
        <w:jc w:val="both"/>
        <w:rPr>
          <w:rFonts w:ascii="Arial" w:hAnsi="Arial" w:cs="Arial"/>
          <w:spacing w:val="-3"/>
        </w:rPr>
      </w:pPr>
    </w:p>
    <w:p w:rsidR="008D1A3E" w:rsidRDefault="008D1A3E" w:rsidP="00170D6A">
      <w:pPr>
        <w:jc w:val="both"/>
        <w:rPr>
          <w:rFonts w:ascii="Arial" w:hAnsi="Arial" w:cs="Arial"/>
        </w:rPr>
      </w:pPr>
      <w:r>
        <w:rPr>
          <w:rFonts w:ascii="Arial" w:hAnsi="Arial" w:cs="Arial"/>
          <w:spacing w:val="-3"/>
        </w:rPr>
        <w:t xml:space="preserve">Las fotos 3 a 7 son referidas al Item 3 - </w:t>
      </w:r>
      <w:r>
        <w:rPr>
          <w:rFonts w:ascii="Arial" w:hAnsi="Arial" w:cs="Arial"/>
        </w:rPr>
        <w:t xml:space="preserve">Suministro y armado de entrepiso metálico con escalera y baranda. </w:t>
      </w:r>
    </w:p>
    <w:p w:rsidR="008D1A3E" w:rsidRDefault="008D1A3E" w:rsidP="00170D6A">
      <w:pPr>
        <w:jc w:val="both"/>
        <w:rPr>
          <w:rFonts w:ascii="Arial" w:hAnsi="Arial" w:cs="Arial"/>
        </w:rPr>
      </w:pPr>
    </w:p>
    <w:p w:rsidR="008D1A3E" w:rsidRDefault="008D1A3E" w:rsidP="00170D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Dentro del galpón hay una oficina (foto 1 ). Es a partir de esa construcción que queremos se instale un entrepiso con baranda y escalera. </w:t>
      </w:r>
    </w:p>
    <w:p w:rsidR="008D1A3E" w:rsidRDefault="008D1A3E" w:rsidP="00170D6A">
      <w:pPr>
        <w:jc w:val="both"/>
        <w:rPr>
          <w:rFonts w:ascii="Arial" w:hAnsi="Arial" w:cs="Arial"/>
        </w:rPr>
      </w:pPr>
    </w:p>
    <w:p w:rsidR="008D1A3E" w:rsidRDefault="008D1A3E" w:rsidP="00170D6A">
      <w:pPr>
        <w:jc w:val="both"/>
        <w:rPr>
          <w:rFonts w:ascii="Arial" w:hAnsi="Arial" w:cs="Arial"/>
          <w:spacing w:val="-3"/>
        </w:rPr>
      </w:pPr>
      <w:r>
        <w:rPr>
          <w:rFonts w:ascii="Arial" w:hAnsi="Arial" w:cs="Arial"/>
        </w:rPr>
        <w:t xml:space="preserve">El piso en el cual se apoyaría, es de  hormigón  y firme, pero  tiene varios desniveles que se deberán tomar en cuenta, ya que la altura de los parantes  que sostengan el entrepiso va a tener que ser adaptada. </w:t>
      </w:r>
    </w:p>
    <w:p w:rsidR="008D1A3E" w:rsidRDefault="008D1A3E" w:rsidP="00170D6A">
      <w:pPr>
        <w:jc w:val="both"/>
        <w:rPr>
          <w:rFonts w:ascii="Arial" w:hAnsi="Arial" w:cs="Arial"/>
          <w:spacing w:val="-3"/>
        </w:rPr>
      </w:pPr>
    </w:p>
    <w:p w:rsidR="008D1A3E" w:rsidRDefault="008D1A3E" w:rsidP="00170D6A">
      <w:pPr>
        <w:jc w:val="both"/>
        <w:rPr>
          <w:rFonts w:ascii="Arial" w:hAnsi="Arial" w:cs="Arial"/>
          <w:spacing w:val="-3"/>
        </w:rPr>
      </w:pPr>
      <w:r>
        <w:rPr>
          <w:rFonts w:ascii="Arial" w:hAnsi="Arial" w:cs="Arial"/>
          <w:noProof/>
          <w:spacing w:val="-3"/>
          <w:lang w:val="es-UY" w:eastAsia="es-UY"/>
        </w:rPr>
        <w:lastRenderedPageBreak/>
        <w:drawing>
          <wp:inline distT="0" distB="0" distL="0" distR="0">
            <wp:extent cx="4438650" cy="62579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A3E" w:rsidRDefault="008D1A3E" w:rsidP="00170D6A">
      <w:pPr>
        <w:jc w:val="both"/>
        <w:rPr>
          <w:rFonts w:ascii="Arial" w:hAnsi="Arial" w:cs="Arial"/>
          <w:spacing w:val="-3"/>
        </w:rPr>
      </w:pPr>
    </w:p>
    <w:p w:rsidR="008D1A3E" w:rsidRDefault="008D1A3E" w:rsidP="00170D6A">
      <w:pPr>
        <w:jc w:val="both"/>
        <w:rPr>
          <w:rFonts w:ascii="Arial" w:hAnsi="Arial" w:cs="Arial"/>
          <w:spacing w:val="-3"/>
        </w:rPr>
      </w:pPr>
    </w:p>
    <w:p w:rsidR="008D1A3E" w:rsidRDefault="008D1A3E" w:rsidP="00170D6A">
      <w:pPr>
        <w:jc w:val="both"/>
        <w:rPr>
          <w:rFonts w:ascii="Arial" w:hAnsi="Arial" w:cs="Arial"/>
          <w:spacing w:val="-3"/>
        </w:rPr>
      </w:pPr>
      <w:r>
        <w:rPr>
          <w:rFonts w:ascii="Arial" w:hAnsi="Arial" w:cs="Arial"/>
          <w:noProof/>
          <w:spacing w:val="-3"/>
          <w:lang w:val="es-UY" w:eastAsia="es-UY"/>
        </w:rPr>
        <w:lastRenderedPageBreak/>
        <w:drawing>
          <wp:inline distT="0" distB="0" distL="0" distR="0">
            <wp:extent cx="5391150" cy="70008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A3E" w:rsidRDefault="008D1A3E" w:rsidP="00170D6A">
      <w:pPr>
        <w:tabs>
          <w:tab w:val="left" w:pos="2475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UY" w:eastAsia="es-UY"/>
        </w:rPr>
        <w:drawing>
          <wp:inline distT="0" distB="0" distL="0" distR="0">
            <wp:extent cx="5400675" cy="55054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A3E" w:rsidRDefault="008D1A3E" w:rsidP="00170D6A">
      <w:pPr>
        <w:tabs>
          <w:tab w:val="left" w:pos="2475"/>
        </w:tabs>
        <w:jc w:val="both"/>
        <w:rPr>
          <w:rFonts w:ascii="Arial" w:hAnsi="Arial" w:cs="Arial"/>
        </w:rPr>
      </w:pPr>
    </w:p>
    <w:p w:rsidR="008D1A3E" w:rsidRDefault="008D1A3E" w:rsidP="00170D6A">
      <w:pPr>
        <w:tabs>
          <w:tab w:val="left" w:pos="2475"/>
        </w:tabs>
        <w:jc w:val="both"/>
        <w:rPr>
          <w:rFonts w:ascii="Arial" w:hAnsi="Arial" w:cs="Arial"/>
        </w:rPr>
      </w:pPr>
    </w:p>
    <w:p w:rsidR="008D1A3E" w:rsidRDefault="008D1A3E" w:rsidP="00170D6A">
      <w:pPr>
        <w:tabs>
          <w:tab w:val="left" w:pos="2475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UY" w:eastAsia="es-UY"/>
        </w:rPr>
        <w:drawing>
          <wp:inline distT="0" distB="0" distL="0" distR="0">
            <wp:extent cx="5391150" cy="6934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A3E" w:rsidRDefault="008D1A3E" w:rsidP="00170D6A">
      <w:pPr>
        <w:tabs>
          <w:tab w:val="left" w:pos="2475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UY" w:eastAsia="es-UY"/>
        </w:rPr>
        <w:drawing>
          <wp:inline distT="0" distB="0" distL="0" distR="0">
            <wp:extent cx="5400675" cy="67151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BE" w:rsidRDefault="00A165BE" w:rsidP="00170D6A">
      <w:pPr>
        <w:jc w:val="both"/>
      </w:pPr>
    </w:p>
    <w:sectPr w:rsidR="00A165BE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188" w:rsidRDefault="00B963E4">
      <w:r>
        <w:separator/>
      </w:r>
    </w:p>
  </w:endnote>
  <w:endnote w:type="continuationSeparator" w:id="0">
    <w:p w:rsidR="00326188" w:rsidRDefault="00B96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C40" w:rsidRDefault="008D1A3E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DA35E9" w:rsidRPr="00DA35E9">
      <w:rPr>
        <w:noProof/>
        <w:lang w:val="es-ES"/>
      </w:rPr>
      <w:t>1</w:t>
    </w:r>
    <w:r>
      <w:fldChar w:fldCharType="end"/>
    </w:r>
  </w:p>
  <w:p w:rsidR="0051658C" w:rsidRPr="00707C40" w:rsidRDefault="00DA35E9" w:rsidP="00707C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188" w:rsidRDefault="00B963E4">
      <w:r>
        <w:separator/>
      </w:r>
    </w:p>
  </w:footnote>
  <w:footnote w:type="continuationSeparator" w:id="0">
    <w:p w:rsidR="00326188" w:rsidRDefault="00B963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58C" w:rsidRDefault="008D1A3E" w:rsidP="00ED3697">
    <w:pPr>
      <w:pStyle w:val="Encabezado"/>
      <w:rPr>
        <w:b/>
      </w:rPr>
    </w:pPr>
    <w:r>
      <w:rPr>
        <w:b/>
      </w:rPr>
      <w:object w:dxaOrig="3331" w:dyaOrig="8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4.75pt;height:22.5pt" o:ole="" fillcolor="window">
          <v:imagedata r:id="rId1" o:title=""/>
        </v:shape>
        <o:OLEObject Type="Embed" ProgID="MSDraw" ShapeID="_x0000_i1025" DrawAspect="Content" ObjectID="_1647432710" r:id="rId2"/>
      </w:object>
    </w:r>
    <w:r>
      <w:rPr>
        <w:b/>
      </w:rPr>
      <w:t xml:space="preserve">                                      </w:t>
    </w:r>
  </w:p>
  <w:p w:rsidR="0051658C" w:rsidRDefault="008D1A3E" w:rsidP="00ED3697">
    <w:pPr>
      <w:pStyle w:val="Encabezado"/>
      <w:jc w:val="center"/>
    </w:pPr>
    <w:r>
      <w:rPr>
        <w:b/>
      </w:rPr>
      <w:t>----------------------------------------------------------------------------------------------------------</w:t>
    </w:r>
  </w:p>
  <w:p w:rsidR="0051658C" w:rsidRDefault="00DA35E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A3E"/>
    <w:rsid w:val="000D6715"/>
    <w:rsid w:val="00170D6A"/>
    <w:rsid w:val="00326188"/>
    <w:rsid w:val="008D1A3E"/>
    <w:rsid w:val="00A165BE"/>
    <w:rsid w:val="00B56CAE"/>
    <w:rsid w:val="00B963E4"/>
    <w:rsid w:val="00DA35E9"/>
    <w:rsid w:val="00F7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5:chartTrackingRefBased/>
  <w15:docId w15:val="{C617FAC8-78A1-47AD-84F7-8D32B38A4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1A3E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_tradnl" w:eastAsia="ko-KR"/>
    </w:rPr>
  </w:style>
  <w:style w:type="paragraph" w:styleId="Ttulo2">
    <w:name w:val="heading 2"/>
    <w:basedOn w:val="Normal"/>
    <w:next w:val="Normal"/>
    <w:link w:val="Ttulo2Car"/>
    <w:qFormat/>
    <w:rsid w:val="008D1A3E"/>
    <w:pPr>
      <w:keepNext/>
      <w:outlineLvl w:val="1"/>
    </w:pPr>
    <w:rPr>
      <w:rFonts w:eastAsia="Times New Roman"/>
      <w:b/>
      <w:bCs/>
      <w:sz w:val="28"/>
      <w:u w:val="single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8D1A3E"/>
    <w:rPr>
      <w:rFonts w:ascii="Times New Roman" w:eastAsia="Times New Roman" w:hAnsi="Times New Roman" w:cs="Times New Roman"/>
      <w:b/>
      <w:bCs/>
      <w:sz w:val="28"/>
      <w:szCs w:val="24"/>
      <w:u w:val="single"/>
      <w:lang w:val="es-MX" w:eastAsia="es-ES"/>
    </w:rPr>
  </w:style>
  <w:style w:type="paragraph" w:styleId="Encabezado">
    <w:name w:val="header"/>
    <w:basedOn w:val="Normal"/>
    <w:link w:val="EncabezadoCar"/>
    <w:rsid w:val="008D1A3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8D1A3E"/>
    <w:rPr>
      <w:rFonts w:ascii="Times New Roman" w:eastAsia="Batang" w:hAnsi="Times New Roman" w:cs="Times New Roman"/>
      <w:sz w:val="24"/>
      <w:szCs w:val="24"/>
      <w:lang w:val="es-ES_tradnl" w:eastAsia="ko-KR"/>
    </w:rPr>
  </w:style>
  <w:style w:type="paragraph" w:styleId="Piedepgina">
    <w:name w:val="footer"/>
    <w:basedOn w:val="Normal"/>
    <w:link w:val="PiedepginaCar"/>
    <w:uiPriority w:val="99"/>
    <w:rsid w:val="008D1A3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1A3E"/>
    <w:rPr>
      <w:rFonts w:ascii="Times New Roman" w:eastAsia="Batang" w:hAnsi="Times New Roman" w:cs="Times New Roman"/>
      <w:sz w:val="24"/>
      <w:szCs w:val="24"/>
      <w:lang w:val="es-ES_tradnl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105</Words>
  <Characters>581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UTE</Company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Fernandez, Claudia</dc:creator>
  <cp:keywords/>
  <dc:description/>
  <cp:lastModifiedBy>Sosa Benitez, Carmen Andrea</cp:lastModifiedBy>
  <cp:revision>2</cp:revision>
  <dcterms:created xsi:type="dcterms:W3CDTF">2020-04-03T18:25:00Z</dcterms:created>
  <dcterms:modified xsi:type="dcterms:W3CDTF">2020-04-03T18:25:00Z</dcterms:modified>
</cp:coreProperties>
</file>