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02" w:rsidRDefault="00C279A8" w:rsidP="00645802">
      <w:pPr>
        <w:rPr>
          <w:color w:val="1F497D"/>
          <w:lang w:val="es-AR"/>
        </w:rPr>
      </w:pPr>
      <w:r>
        <w:rPr>
          <w:color w:val="1F497D"/>
          <w:lang w:val="es-AR"/>
        </w:rPr>
        <w:t>ANEXO CIRCULAR 2 Y51954</w:t>
      </w:r>
    </w:p>
    <w:p w:rsidR="00C279A8" w:rsidRPr="00C279A8" w:rsidRDefault="00C279A8" w:rsidP="00645802">
      <w:pPr>
        <w:rPr>
          <w:color w:val="1F497D"/>
        </w:rPr>
      </w:pPr>
      <w:r w:rsidRPr="00C279A8">
        <w:rPr>
          <w:color w:val="1F497D"/>
        </w:rPr>
        <w:t>RESPUESTA Nro. 3</w:t>
      </w:r>
      <w:bookmarkStart w:id="0" w:name="_GoBack"/>
      <w:bookmarkEnd w:id="0"/>
    </w:p>
    <w:p w:rsidR="00645802" w:rsidRPr="00C279A8" w:rsidRDefault="00645802" w:rsidP="00645802">
      <w:pPr>
        <w:ind w:left="708"/>
        <w:rPr>
          <w:color w:val="1F497D"/>
        </w:rPr>
      </w:pPr>
    </w:p>
    <w:tbl>
      <w:tblPr>
        <w:tblpPr w:leftFromText="141" w:rightFromText="141" w:vertAnchor="page" w:horzAnchor="margin" w:tblpY="2596"/>
        <w:tblW w:w="14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478"/>
        <w:gridCol w:w="1875"/>
        <w:gridCol w:w="10547"/>
      </w:tblGrid>
      <w:tr w:rsidR="00645802" w:rsidRPr="00C279A8" w:rsidTr="00645802">
        <w:trPr>
          <w:trHeight w:val="399"/>
        </w:trPr>
        <w:tc>
          <w:tcPr>
            <w:tcW w:w="130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Pr="00C279A8" w:rsidRDefault="00645802" w:rsidP="006458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C279A8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Switch Name</w:t>
            </w:r>
          </w:p>
        </w:tc>
        <w:tc>
          <w:tcPr>
            <w:tcW w:w="478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Pr="00C279A8" w:rsidRDefault="00645802" w:rsidP="006458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C279A8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Dom</w:t>
            </w:r>
          </w:p>
        </w:tc>
        <w:tc>
          <w:tcPr>
            <w:tcW w:w="1875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Pr="00C279A8" w:rsidRDefault="00645802" w:rsidP="006458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C279A8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World Wide Name</w:t>
            </w:r>
          </w:p>
        </w:tc>
        <w:tc>
          <w:tcPr>
            <w:tcW w:w="10547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Model</w:t>
            </w:r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Spd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 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Switch Speed)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OSVer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  (Operating System Version) Status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DaysUp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Pwr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(W) (Power used, in watts.) Mode Serial Number Ports(Total ports including ICLs) Unused   (Unused Ports)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Unlicnsd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   (Unlicensed Ports) </w:t>
            </w:r>
          </w:p>
        </w:tc>
      </w:tr>
      <w:tr w:rsidR="00645802" w:rsidRPr="00C279A8" w:rsidTr="00645802">
        <w:trPr>
          <w:trHeight w:val="379"/>
        </w:trPr>
        <w:tc>
          <w:tcPr>
            <w:tcW w:w="1302" w:type="dxa"/>
            <w:tcBorders>
              <w:top w:val="nil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swpar09_6520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800080"/>
              <w:right w:val="single" w:sz="8" w:space="0" w:color="8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80008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10:00:50:eb:1a:e8:5c:48</w:t>
            </w:r>
          </w:p>
        </w:tc>
        <w:tc>
          <w:tcPr>
            <w:tcW w:w="10547" w:type="dxa"/>
            <w:tcBorders>
              <w:top w:val="nil"/>
              <w:left w:val="nil"/>
              <w:bottom w:val="single" w:sz="8" w:space="0" w:color="800080"/>
              <w:right w:val="single" w:sz="8" w:space="0" w:color="8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6520</w:t>
            </w:r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16G 7.4.1b Healthy 769 99 Native   CHQ2542L022     (OEM Serial Number: USB542D00D) 96 (96) 4 48 </w:t>
            </w:r>
          </w:p>
        </w:tc>
      </w:tr>
      <w:tr w:rsidR="00645802" w:rsidRPr="00C279A8" w:rsidTr="00645802">
        <w:trPr>
          <w:trHeight w:val="379"/>
        </w:trPr>
        <w:tc>
          <w:tcPr>
            <w:tcW w:w="1302" w:type="dxa"/>
            <w:tcBorders>
              <w:top w:val="nil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swag08_8510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800080"/>
              <w:right w:val="single" w:sz="8" w:space="0" w:color="8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80008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10:00:50:eb:1a:c6:5e:9c</w:t>
            </w:r>
          </w:p>
        </w:tc>
        <w:tc>
          <w:tcPr>
            <w:tcW w:w="10547" w:type="dxa"/>
            <w:tcBorders>
              <w:top w:val="nil"/>
              <w:left w:val="nil"/>
              <w:bottom w:val="single" w:sz="8" w:space="0" w:color="800080"/>
              <w:right w:val="single" w:sz="8" w:space="0" w:color="8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DCX-8510-4</w:t>
            </w:r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16G 7.4.1b Healthy 581 1026 Native   ANN2541L00F     (OEM Serial Number: USB541B00F)(Chassis Serial Number: ANP3023L04P) 96 (160) 79 0 </w:t>
            </w:r>
          </w:p>
        </w:tc>
      </w:tr>
      <w:tr w:rsidR="00645802" w:rsidRPr="00C279A8" w:rsidTr="00645802">
        <w:trPr>
          <w:trHeight w:val="379"/>
        </w:trPr>
        <w:tc>
          <w:tcPr>
            <w:tcW w:w="1302" w:type="dxa"/>
            <w:tcBorders>
              <w:top w:val="nil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swag09_6520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800080"/>
              <w:right w:val="single" w:sz="8" w:space="0" w:color="8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80008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10:00:50:eb:1a:e8:56:40</w:t>
            </w:r>
          </w:p>
        </w:tc>
        <w:tc>
          <w:tcPr>
            <w:tcW w:w="10547" w:type="dxa"/>
            <w:tcBorders>
              <w:top w:val="nil"/>
              <w:left w:val="nil"/>
              <w:bottom w:val="single" w:sz="8" w:space="0" w:color="800080"/>
              <w:right w:val="single" w:sz="8" w:space="0" w:color="800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6520</w:t>
            </w:r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16G 7.4.1b Healthy 581 99 Native   CHQ2542L026     (OEM Serial Number: USB542D00H) 96 (96) 13 48 </w:t>
            </w:r>
          </w:p>
        </w:tc>
      </w:tr>
    </w:tbl>
    <w:tbl>
      <w:tblPr>
        <w:tblpPr w:leftFromText="141" w:rightFromText="141" w:vertAnchor="page" w:horzAnchor="margin" w:tblpY="5476"/>
        <w:tblW w:w="14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092"/>
        <w:gridCol w:w="11851"/>
      </w:tblGrid>
      <w:tr w:rsidR="00645802" w:rsidRPr="00C279A8" w:rsidTr="00645802">
        <w:trPr>
          <w:cantSplit/>
          <w:trHeight w:val="632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Switch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Name</w:t>
            </w:r>
            <w:proofErr w:type="spellEnd"/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Dom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Switch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Domain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 xml:space="preserve">World Wide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Model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Spd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  (Switch Speed)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OSVer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  (Operating System Version) Status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DaysUp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Pwr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(W) (Power used, in watts.) Serial Number Ports (Total ports including ICLs)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Unusd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  Ports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>UnLicnd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  (Unlicensed Ports) </w:t>
            </w:r>
          </w:p>
        </w:tc>
      </w:tr>
      <w:tr w:rsidR="00645802" w:rsidRPr="00C279A8" w:rsidTr="00645802">
        <w:trPr>
          <w:cantSplit/>
          <w:trHeight w:val="632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swag10_6520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802" w:rsidRDefault="00645802" w:rsidP="00645802">
            <w:pPr>
              <w:jc w:val="center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s-ES"/>
              </w:rPr>
              <w:t>10:00:50:eb:1a:e8:42:b8</w:t>
            </w:r>
            <w:r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6520 16G 7.4.1b Healthy 32 99 CHQ2542L01Z   (OEM Serial Number: USB542D00A) 96 (96) 12 48 </w:t>
            </w:r>
          </w:p>
        </w:tc>
      </w:tr>
    </w:tbl>
    <w:p w:rsidR="00874091" w:rsidRPr="00645802" w:rsidRDefault="00874091">
      <w:pPr>
        <w:rPr>
          <w:lang w:val="en-US"/>
        </w:rPr>
      </w:pPr>
    </w:p>
    <w:sectPr w:rsidR="00874091" w:rsidRPr="00645802" w:rsidSect="006458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2"/>
    <w:rsid w:val="00090C0C"/>
    <w:rsid w:val="00645802"/>
    <w:rsid w:val="00874091"/>
    <w:rsid w:val="00C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D644-DBFF-4D71-B8DB-D591FE90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02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8C2A-1D6E-4D2B-8AAD-7FD65DF0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Buffa, Daniel</dc:creator>
  <cp:keywords/>
  <dc:description/>
  <cp:lastModifiedBy>Buffa, Daniel</cp:lastModifiedBy>
  <cp:revision>2</cp:revision>
  <dcterms:created xsi:type="dcterms:W3CDTF">2018-11-21T12:40:00Z</dcterms:created>
  <dcterms:modified xsi:type="dcterms:W3CDTF">2018-11-21T12:49:00Z</dcterms:modified>
</cp:coreProperties>
</file>