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8E3F98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3</w:t>
      </w:r>
      <w:bookmarkStart w:id="0" w:name="_GoBack"/>
      <w:bookmarkEnd w:id="0"/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B878A5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D212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23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junio de 2020.</w:t>
      </w:r>
    </w:p>
    <w:p w:rsidR="00735170" w:rsidRDefault="00735170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</w:pPr>
      <w:r w:rsidRPr="0014004B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B878A5" w:rsidRDefault="00B878A5" w:rsidP="00B8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P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78A5">
        <w:rPr>
          <w:rFonts w:ascii="Times New Roman" w:hAnsi="Times New Roman" w:cs="Times New Roman"/>
          <w:sz w:val="24"/>
          <w:szCs w:val="24"/>
        </w:rPr>
        <w:t>iendo una empresa de limpieza, sub contratar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A5">
        <w:rPr>
          <w:rFonts w:ascii="Times New Roman" w:hAnsi="Times New Roman" w:cs="Times New Roman"/>
          <w:sz w:val="24"/>
          <w:szCs w:val="24"/>
        </w:rPr>
        <w:t>tercerizando</w:t>
      </w:r>
      <w:proofErr w:type="spellEnd"/>
      <w:r w:rsidRPr="00B878A5">
        <w:rPr>
          <w:rFonts w:ascii="Times New Roman" w:hAnsi="Times New Roman" w:cs="Times New Roman"/>
          <w:sz w:val="24"/>
          <w:szCs w:val="24"/>
        </w:rPr>
        <w:t xml:space="preserve"> personal con una empresa de recursos humanos</w:t>
      </w:r>
      <w:proofErr w:type="gramStart"/>
      <w:r w:rsidRPr="00B878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8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78A5">
        <w:rPr>
          <w:rFonts w:ascii="Times New Roman" w:hAnsi="Times New Roman" w:cs="Times New Roman"/>
          <w:sz w:val="24"/>
          <w:szCs w:val="24"/>
        </w:rPr>
        <w:t xml:space="preserve"> la planilla de empleados debe ser si o si de la empresa de limpieza que se presenta</w:t>
      </w:r>
      <w:proofErr w:type="gramStart"/>
      <w:r w:rsidRPr="00B878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8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p w:rsidR="0014004B" w:rsidRDefault="0014004B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B878A5" w:rsidRP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B878A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acuerdo a las condiciones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y requerimientos </w:t>
      </w:r>
      <w:r w:rsidRPr="00B878A5">
        <w:rPr>
          <w:rFonts w:ascii="Times New Roman" w:eastAsia="Times New Roman" w:hAnsi="Times New Roman" w:cs="Times New Roman"/>
          <w:sz w:val="24"/>
          <w:szCs w:val="24"/>
          <w:lang w:eastAsia="es-UY"/>
        </w:rPr>
        <w:t>del Pliego y a la contratación a realizar con quien resulte adjudicatario, la plantilla de funcionarios deberá pertenecer a  la empresa que se presente a la licitación.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 xml:space="preserve"> </w:t>
      </w:r>
    </w:p>
    <w:p w:rsidR="00B878A5" w:rsidRDefault="00B878A5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sectPr w:rsidR="00B8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E2"/>
    <w:multiLevelType w:val="hybridMultilevel"/>
    <w:tmpl w:val="1E642D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FD8"/>
    <w:multiLevelType w:val="hybridMultilevel"/>
    <w:tmpl w:val="5F6E920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2A8"/>
    <w:multiLevelType w:val="hybridMultilevel"/>
    <w:tmpl w:val="E9BEE338"/>
    <w:lvl w:ilvl="0" w:tplc="9E42D5A2">
      <w:start w:val="1"/>
      <w:numFmt w:val="upp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931" w:hanging="360"/>
      </w:p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956"/>
    <w:multiLevelType w:val="hybridMultilevel"/>
    <w:tmpl w:val="4DD67B02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C347C44"/>
    <w:multiLevelType w:val="hybridMultilevel"/>
    <w:tmpl w:val="DD0C94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4399E"/>
    <w:multiLevelType w:val="hybridMultilevel"/>
    <w:tmpl w:val="3C2A9340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2C6DDB"/>
    <w:rsid w:val="002D2122"/>
    <w:rsid w:val="003265CE"/>
    <w:rsid w:val="00437BCF"/>
    <w:rsid w:val="004E396C"/>
    <w:rsid w:val="004F5E93"/>
    <w:rsid w:val="00565A7A"/>
    <w:rsid w:val="00575ABF"/>
    <w:rsid w:val="005772EB"/>
    <w:rsid w:val="005C32E7"/>
    <w:rsid w:val="00641D6D"/>
    <w:rsid w:val="00656BF5"/>
    <w:rsid w:val="006D431A"/>
    <w:rsid w:val="007033A3"/>
    <w:rsid w:val="00735170"/>
    <w:rsid w:val="007B3578"/>
    <w:rsid w:val="007B7391"/>
    <w:rsid w:val="007D49C1"/>
    <w:rsid w:val="007F1895"/>
    <w:rsid w:val="008A171C"/>
    <w:rsid w:val="008B6254"/>
    <w:rsid w:val="008E3F98"/>
    <w:rsid w:val="009E3FDC"/>
    <w:rsid w:val="00AD606B"/>
    <w:rsid w:val="00AF19E5"/>
    <w:rsid w:val="00B878A5"/>
    <w:rsid w:val="00BC42BF"/>
    <w:rsid w:val="00DB52B1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3</cp:revision>
  <cp:lastPrinted>2020-06-16T18:28:00Z</cp:lastPrinted>
  <dcterms:created xsi:type="dcterms:W3CDTF">2020-06-23T20:00:00Z</dcterms:created>
  <dcterms:modified xsi:type="dcterms:W3CDTF">2020-06-23T20:01:00Z</dcterms:modified>
</cp:coreProperties>
</file>