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27" w:rsidRDefault="005B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ADJUNTO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DETALLES DEL LLAMADO 7659/2020</w:t>
      </w:r>
    </w:p>
    <w:p w:rsidR="005B5F27" w:rsidRDefault="005B5F27">
      <w:pPr>
        <w:rPr>
          <w:rFonts w:ascii="Arial" w:hAnsi="Arial" w:cs="Arial"/>
          <w:sz w:val="24"/>
          <w:szCs w:val="24"/>
        </w:rPr>
      </w:pPr>
    </w:p>
    <w:p w:rsidR="00B705A3" w:rsidRPr="005B5F27" w:rsidRDefault="005B5F27">
      <w:pPr>
        <w:rPr>
          <w:rFonts w:ascii="Arial" w:hAnsi="Arial" w:cs="Arial"/>
          <w:sz w:val="24"/>
          <w:szCs w:val="24"/>
        </w:rPr>
      </w:pPr>
      <w:r w:rsidRPr="005B5F27">
        <w:rPr>
          <w:rFonts w:ascii="Arial" w:hAnsi="Arial" w:cs="Arial"/>
          <w:sz w:val="24"/>
          <w:szCs w:val="24"/>
        </w:rPr>
        <w:t>ECOGRAFO PARA ECODOPPLER</w:t>
      </w:r>
    </w:p>
    <w:p w:rsidR="005B5F27" w:rsidRPr="005B5F27" w:rsidRDefault="005B5F27">
      <w:pPr>
        <w:rPr>
          <w:rFonts w:ascii="Arial" w:hAnsi="Arial" w:cs="Arial"/>
          <w:sz w:val="24"/>
          <w:szCs w:val="24"/>
        </w:rPr>
      </w:pPr>
      <w:r w:rsidRPr="005B5F27">
        <w:rPr>
          <w:rFonts w:ascii="Arial" w:hAnsi="Arial" w:cs="Arial"/>
          <w:sz w:val="24"/>
          <w:szCs w:val="24"/>
        </w:rPr>
        <w:t>DESCRIPCION: ECOGRAFO MULTIUSO- - AREA ECOGRAFIA</w:t>
      </w:r>
    </w:p>
    <w:p w:rsidR="005B5F27" w:rsidRPr="005B5F27" w:rsidRDefault="005B5F27">
      <w:pPr>
        <w:rPr>
          <w:rFonts w:ascii="Arial" w:hAnsi="Arial" w:cs="Arial"/>
          <w:sz w:val="24"/>
          <w:szCs w:val="24"/>
        </w:rPr>
      </w:pPr>
    </w:p>
    <w:p w:rsidR="005B5F27" w:rsidRPr="005B5F27" w:rsidRDefault="005B5F27">
      <w:pPr>
        <w:rPr>
          <w:rFonts w:ascii="Arial" w:hAnsi="Arial" w:cs="Arial"/>
          <w:sz w:val="24"/>
          <w:szCs w:val="24"/>
        </w:rPr>
      </w:pPr>
      <w:r w:rsidRPr="005B5F27">
        <w:rPr>
          <w:rFonts w:ascii="Arial" w:hAnsi="Arial" w:cs="Arial"/>
          <w:sz w:val="24"/>
          <w:szCs w:val="24"/>
        </w:rPr>
        <w:t xml:space="preserve">CARACTERISTICAS TECNICAS:  </w:t>
      </w:r>
    </w:p>
    <w:p w:rsidR="005B5F27" w:rsidRPr="005B5F27" w:rsidRDefault="005B5F27">
      <w:pPr>
        <w:rPr>
          <w:rFonts w:ascii="Arial" w:hAnsi="Arial" w:cs="Arial"/>
          <w:sz w:val="24"/>
          <w:szCs w:val="24"/>
        </w:rPr>
      </w:pPr>
      <w:r w:rsidRPr="005B5F27">
        <w:rPr>
          <w:rFonts w:ascii="Arial" w:hAnsi="Arial" w:cs="Arial"/>
          <w:sz w:val="24"/>
          <w:szCs w:val="24"/>
        </w:rPr>
        <w:t>Ecógrafo de alta gama que incluya un transductor sectorial convexo que nos permite hacer estudios de abdomen y pelvis, transductor / es lineal (de hasta 14-16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5F27">
        <w:rPr>
          <w:rFonts w:ascii="Arial" w:hAnsi="Arial" w:cs="Arial"/>
          <w:sz w:val="24"/>
          <w:szCs w:val="24"/>
        </w:rPr>
        <w:t>MHz )</w:t>
      </w:r>
      <w:proofErr w:type="gramEnd"/>
      <w:r w:rsidRPr="005B5F27">
        <w:rPr>
          <w:rFonts w:ascii="Arial" w:hAnsi="Arial" w:cs="Arial"/>
          <w:sz w:val="24"/>
          <w:szCs w:val="24"/>
        </w:rPr>
        <w:t xml:space="preserve"> transductor de 18 </w:t>
      </w:r>
      <w:proofErr w:type="spellStart"/>
      <w:r w:rsidRPr="005B5F27">
        <w:rPr>
          <w:rFonts w:ascii="Arial" w:hAnsi="Arial" w:cs="Arial"/>
          <w:sz w:val="24"/>
          <w:szCs w:val="24"/>
        </w:rPr>
        <w:t>hz</w:t>
      </w:r>
      <w:proofErr w:type="spellEnd"/>
      <w:r w:rsidRPr="005B5F27">
        <w:rPr>
          <w:rFonts w:ascii="Arial" w:hAnsi="Arial" w:cs="Arial"/>
          <w:sz w:val="24"/>
          <w:szCs w:val="24"/>
        </w:rPr>
        <w:t xml:space="preserve"> lineal o golf </w:t>
      </w:r>
      <w:proofErr w:type="spellStart"/>
      <w:r w:rsidRPr="005B5F27">
        <w:rPr>
          <w:rFonts w:ascii="Arial" w:hAnsi="Arial" w:cs="Arial"/>
          <w:sz w:val="24"/>
          <w:szCs w:val="24"/>
        </w:rPr>
        <w:t>steak</w:t>
      </w:r>
      <w:proofErr w:type="spellEnd"/>
      <w:r w:rsidRPr="005B5F27">
        <w:rPr>
          <w:rFonts w:ascii="Arial" w:hAnsi="Arial" w:cs="Arial"/>
          <w:sz w:val="24"/>
          <w:szCs w:val="24"/>
        </w:rPr>
        <w:t>, que nos permite realizar</w:t>
      </w:r>
      <w:r>
        <w:rPr>
          <w:rFonts w:ascii="Arial" w:hAnsi="Arial" w:cs="Arial"/>
          <w:sz w:val="24"/>
          <w:szCs w:val="24"/>
        </w:rPr>
        <w:t xml:space="preserve"> partes </w:t>
      </w:r>
      <w:r w:rsidRPr="005B5F27">
        <w:rPr>
          <w:rFonts w:ascii="Arial" w:hAnsi="Arial" w:cs="Arial"/>
          <w:sz w:val="24"/>
          <w:szCs w:val="24"/>
        </w:rPr>
        <w:t xml:space="preserve">blandas, musculo esquelético. Un transductor </w:t>
      </w:r>
      <w:proofErr w:type="spellStart"/>
      <w:r w:rsidRPr="005B5F27">
        <w:rPr>
          <w:rFonts w:ascii="Arial" w:hAnsi="Arial" w:cs="Arial"/>
          <w:sz w:val="24"/>
          <w:szCs w:val="24"/>
        </w:rPr>
        <w:t>endocavitario</w:t>
      </w:r>
      <w:proofErr w:type="spellEnd"/>
      <w:r w:rsidRPr="005B5F27">
        <w:rPr>
          <w:rFonts w:ascii="Arial" w:hAnsi="Arial" w:cs="Arial"/>
          <w:sz w:val="24"/>
          <w:szCs w:val="24"/>
        </w:rPr>
        <w:t xml:space="preserve"> que nos permita realizar estudios </w:t>
      </w:r>
      <w:proofErr w:type="spellStart"/>
      <w:r w:rsidRPr="005B5F27">
        <w:rPr>
          <w:rFonts w:ascii="Arial" w:hAnsi="Arial" w:cs="Arial"/>
          <w:sz w:val="24"/>
          <w:szCs w:val="24"/>
        </w:rPr>
        <w:t>transvaginales</w:t>
      </w:r>
      <w:proofErr w:type="spellEnd"/>
      <w:r w:rsidRPr="005B5F27">
        <w:rPr>
          <w:rFonts w:ascii="Arial" w:hAnsi="Arial" w:cs="Arial"/>
          <w:sz w:val="24"/>
          <w:szCs w:val="24"/>
        </w:rPr>
        <w:t xml:space="preserve"> y eventualmente </w:t>
      </w:r>
      <w:proofErr w:type="spellStart"/>
      <w:r w:rsidRPr="005B5F27">
        <w:rPr>
          <w:rFonts w:ascii="Arial" w:hAnsi="Arial" w:cs="Arial"/>
          <w:sz w:val="24"/>
          <w:szCs w:val="24"/>
        </w:rPr>
        <w:t>transre</w:t>
      </w:r>
      <w:r>
        <w:rPr>
          <w:rFonts w:ascii="Arial" w:hAnsi="Arial" w:cs="Arial"/>
          <w:sz w:val="24"/>
          <w:szCs w:val="24"/>
        </w:rPr>
        <w:t>c</w:t>
      </w:r>
      <w:r w:rsidRPr="005B5F27">
        <w:rPr>
          <w:rFonts w:ascii="Arial" w:hAnsi="Arial" w:cs="Arial"/>
          <w:sz w:val="24"/>
          <w:szCs w:val="24"/>
        </w:rPr>
        <w:t>tales</w:t>
      </w:r>
      <w:proofErr w:type="spellEnd"/>
      <w:r w:rsidRPr="005B5F27">
        <w:rPr>
          <w:rFonts w:ascii="Arial" w:hAnsi="Arial" w:cs="Arial"/>
          <w:sz w:val="24"/>
          <w:szCs w:val="24"/>
        </w:rPr>
        <w:t>.</w:t>
      </w:r>
    </w:p>
    <w:p w:rsidR="005B5F27" w:rsidRPr="005B5F27" w:rsidRDefault="005B5F27">
      <w:pPr>
        <w:rPr>
          <w:rFonts w:ascii="Arial" w:hAnsi="Arial" w:cs="Arial"/>
          <w:sz w:val="24"/>
          <w:szCs w:val="24"/>
        </w:rPr>
      </w:pPr>
    </w:p>
    <w:p w:rsidR="005B5F27" w:rsidRPr="005B5F27" w:rsidRDefault="005B5F27">
      <w:pPr>
        <w:rPr>
          <w:rFonts w:ascii="Arial" w:hAnsi="Arial" w:cs="Arial"/>
          <w:sz w:val="24"/>
          <w:szCs w:val="24"/>
        </w:rPr>
      </w:pPr>
      <w:r w:rsidRPr="005B5F27">
        <w:rPr>
          <w:rFonts w:ascii="Arial" w:hAnsi="Arial" w:cs="Arial"/>
          <w:sz w:val="24"/>
          <w:szCs w:val="24"/>
        </w:rPr>
        <w:t>FUNCIONES:</w:t>
      </w:r>
    </w:p>
    <w:p w:rsidR="005B5F27" w:rsidRPr="005B5F27" w:rsidRDefault="005B5F27">
      <w:pPr>
        <w:rPr>
          <w:rFonts w:ascii="Arial" w:hAnsi="Arial" w:cs="Arial"/>
          <w:sz w:val="24"/>
          <w:szCs w:val="24"/>
        </w:rPr>
      </w:pPr>
      <w:r w:rsidRPr="005B5F27">
        <w:rPr>
          <w:rFonts w:ascii="Arial" w:hAnsi="Arial" w:cs="Arial"/>
          <w:sz w:val="24"/>
          <w:szCs w:val="24"/>
        </w:rPr>
        <w:t>Software abdomen, ginecológica y obstétricas, tiroides, partes blandas/ músculos esquelético, vascular /</w:t>
      </w:r>
      <w:proofErr w:type="spellStart"/>
      <w:r w:rsidRPr="005B5F27">
        <w:rPr>
          <w:rFonts w:ascii="Arial" w:hAnsi="Arial" w:cs="Arial"/>
          <w:sz w:val="24"/>
          <w:szCs w:val="24"/>
        </w:rPr>
        <w:t>Doppler</w:t>
      </w:r>
      <w:proofErr w:type="spellEnd"/>
      <w:r w:rsidRPr="005B5F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5F27">
        <w:rPr>
          <w:rFonts w:ascii="Arial" w:hAnsi="Arial" w:cs="Arial"/>
          <w:sz w:val="24"/>
          <w:szCs w:val="24"/>
        </w:rPr>
        <w:t>Cardio</w:t>
      </w:r>
      <w:proofErr w:type="spellEnd"/>
      <w:r w:rsidRPr="005B5F27">
        <w:rPr>
          <w:rFonts w:ascii="Arial" w:hAnsi="Arial" w:cs="Arial"/>
          <w:sz w:val="24"/>
          <w:szCs w:val="24"/>
        </w:rPr>
        <w:t>.</w:t>
      </w:r>
    </w:p>
    <w:sectPr w:rsidR="005B5F27" w:rsidRPr="005B5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7"/>
    <w:rsid w:val="005B5F27"/>
    <w:rsid w:val="00B705A3"/>
    <w:rsid w:val="00C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370E7B-3350-417E-9E6C-9C9C355C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2020-05-22T11:45:00Z</dcterms:created>
  <dcterms:modified xsi:type="dcterms:W3CDTF">2020-05-22T11:56:00Z</dcterms:modified>
</cp:coreProperties>
</file>