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40"/>
          <w:tab w:val="center" w:pos="4252"/>
        </w:tabs>
        <w:spacing w:after="20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914400" cy="1133061"/>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14400" cy="113306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114300</wp:posOffset>
            </wp:positionV>
            <wp:extent cx="1481727" cy="9810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81727" cy="98107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1167765</wp:posOffset>
            </wp:positionH>
            <wp:positionV relativeFrom="paragraph">
              <wp:posOffset>229870</wp:posOffset>
            </wp:positionV>
            <wp:extent cx="914400" cy="971550"/>
            <wp:effectExtent b="0" l="0" r="0" t="0"/>
            <wp:wrapNone/>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14400" cy="9715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40"/>
          <w:tab w:val="center" w:pos="4252"/>
        </w:tabs>
        <w:spacing w:after="20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 xml:space="preserve">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COMANDO GENERAL DE LA ARMADA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PLIEGO DE CONDICIONES PARTICULARES PARA LICITACIÓN ABRE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VIADA Nº 29/2020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“ADQUISICIÓN DE REPUESTOS DE AERONAVE”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 OBJETO DE LA LICITACIÓN.-</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ab/>
        <w:tab/>
        <w:tab/>
        <w:tab/>
        <w:t xml:space="preserve">                     El Comando General de la Armada llama a Licitación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Abreviada N° 29/2020 “Adquisición de repuestos de aeronave”,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las especificaciones de los objetos solicitados se hallan descriptas en el Anexo Único adjunto a este Pliego integrándolo.-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2.- ADQUISICIÓN DE PLIEGOS.-</w:t>
        <w:tab/>
        <w:tab/>
        <w:tab/>
        <w:tab/>
        <w:tab/>
        <w:tab/>
        <w:tab/>
        <w:tab/>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Los Pliegos se pondrán de manifiesto en la página web de Compras Estatales: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www.comprasestatales.red.uy</w:t>
        </w:r>
      </w:hyperlink>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3.- RECEPCIÓN Y APERTURA DE LAS OFERTAS.-</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ab/>
        <w:tab/>
        <w:t xml:space="preserve">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apertura de ofertas será exclusivamente electrónica el día 1</w:t>
      </w:r>
      <w:r w:rsidDel="00000000" w:rsidR="00000000" w:rsidRPr="00000000">
        <w:rPr>
          <w:rFonts w:ascii="Calibri" w:cs="Calibri" w:eastAsia="Calibri" w:hAnsi="Calibri"/>
          <w:color w:val="000000"/>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Abril de 2020 a la hora 10:00.</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ofertas serán exclusivamente ingresadas en línea a través de la plataforma de la Agencia de Compras y Contrataciones del Estado (ACCE), según las características requeridas para cada producto.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podrá presentar una propuesta que contendrá la oferta general y la oferta particular (por separado o en conjunto) con todo los datos que se detallan en los numerales 4 y 5 del presente pliego.-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Además se podrá adjuntar fotos, folletos catálogos o establecer sitio web donde surjan las características del objeto cotizado, en formatos PDF, TXT, RTF, DOC, DOCX, XLS, XLSX, ODT, ODS, ZIP o RAR.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caso de no especificarse algún punto mencionado en el Art. 4 y 5 que proceden, se entenderá que se acepta el presente Pliego en su totalidad.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archivos adjuntos deberán estar debidamente escaneados en formato DOCUMENTO y NO como FOTO.</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EN CASO DE EXISTIR DISCREPANCIA ENTRE LA COTIZACIÓN EN LÍNEA Y EL ARCHIVO ADJUNTO SE TENDRÁ EN CUENTA LA COTIZACIÓN EN LÍNEA.-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3.3.-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Abierto el acto de apertura no podrá introducirse modificación alguna en las propuestas.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OFERTA GENERAL.- Contenido:</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datos individualizantes del oferente.-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expresa constancia de que está capacitado para contratar con la Administración (artículo 46 TOCAF), en caso de omisión se entenderá que ajusta el pliego en su totalidad.-</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COTIZACIÓN: de acuerdo a lo establecido en el artículo 12.-</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PLAZO DE ENTREGA: de acuerdo a lo establecido en el artículo 16.-</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MANTENIMIENTO DE OFERTA: de acuerdo  a lo establecido en el artículo 13.-</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 DE PAGO: de acuerdo a lo establecido en el artículo 21.-</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GARANTÍA: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ítems Nº 2, 13, 16, 21, 22, 25, 33, 60, 66 y 157 deberán contar con garantía mínima de 6 meses por parte del fabricante o en su defecto, del proveedor (en especial con aquel material que ha sido recorrido, reparado o es serviciable)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 resto de los ítems no es necesario especificar la garantía.-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OFERTA PARTICULAR.- Contenido:</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ítems cotizados.-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monto total de la oferta.-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condiciones específicas de la oferta: precio unitario, marca y  origen.-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NORMAS APLICABLES.-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http://www.comprasestatales.gub.uy/ModelosPliegos/Condiciones/PliegoUnico.rtf</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adelante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“Pliego General” (Decreto Nº 131/2014)</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7.- CONSULTAS Y ACLARACIONES.-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 xml:space="preserve">               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uccar_compras5@armada.mil.uy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uccar_sice06@armada.mil.uy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vía fax.-</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consultas serán contestadas por escrito y se subirá a la página web.-</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8.- SOLICITUDES DE PRÓRROGA.-</w:t>
        <w:tab/>
        <w:tab/>
        <w:tab/>
        <w:tab/>
        <w:tab/>
        <w:tab/>
        <w:t xml:space="preserve">                                8.1.-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8.3.-</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8.4.-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el caso de acceder al pedido de prórroga del plazo para la presentación de ofertas, todos los interesados que hubieren estado sujetos al plazo original lo estarán en lo sucesivo al nuevo plazo estipulado.-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9.-  DEL OFERENTE Y DE LA REPRESENTACIÓN.-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 xml:space="preserve">                  9.1.-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No podrán contratar con la Administración las personas establecidas en el artículo 46 TOCAF.-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9.2.-</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Las firmas extranjeras que no tengan casa comercial establecida dentro del territorio nacional deberán actuar por medio de representante local, quien tendrá las mismas responsabilidades que sus representados.-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Toda la información referente a la representación deberá surgir del RUPE.-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10.- INSCRIPCIÓN EN LOS REGISTROS.-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 xml:space="preserve">                            10.1.-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adjudicatarios deberán acreditar estar ACTIVOS en el Registro Único de Proveedores del Estado (RUPE).-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FORMA Y CONTENIDO DE LA PRESENTACIÓN DE LAS OFERTAS.-</w:t>
        <w:tab/>
        <w:tab/>
        <w:tab/>
        <w:t xml:space="preserve">          11.1.-</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 oferta deberá ser claramente redactada en </w:t>
      </w:r>
      <w:r w:rsidDel="00000000" w:rsidR="00000000" w:rsidRPr="00000000">
        <w:rPr>
          <w:rFonts w:ascii="Calibri" w:cs="Calibri" w:eastAsia="Calibri" w:hAnsi="Calibri"/>
          <w:b w:val="0"/>
          <w:i w:val="0"/>
          <w:smallCaps w:val="0"/>
          <w:strike w:val="0"/>
          <w:color w:val="00000a"/>
          <w:sz w:val="22"/>
          <w:szCs w:val="22"/>
          <w:u w:val="single"/>
          <w:shd w:fill="auto" w:val="clear"/>
          <w:vertAlign w:val="baseline"/>
          <w:rtl w:val="0"/>
        </w:rPr>
        <w:t xml:space="preserve">idioma español</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11.2.-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 presentación de las propuestas implica el compromiso liso y llano de la ejecución de la adquisición licitada.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11.3.-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11.4.-</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Las ofertas no podrán ser vagas, ni confusas, ni podrán presentar redacciones tales que den lugar a distintas interpretaciones.-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11.5.-</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Las propuestas no podrán estar condicionadas a su confirmación por el oferente, o por un tercero, ni estar supeditadas a otros factores que no sean los previstos en los Pliegos, que rigen la presente Licitación.-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En la cotización </w:t>
      </w:r>
      <w:r w:rsidDel="00000000" w:rsidR="00000000" w:rsidRPr="00000000">
        <w:rPr>
          <w:rFonts w:ascii="Calibri" w:cs="Calibri" w:eastAsia="Calibri" w:hAnsi="Calibri"/>
          <w:b w:val="0"/>
          <w:i w:val="0"/>
          <w:smallCaps w:val="0"/>
          <w:strike w:val="0"/>
          <w:color w:val="00000a"/>
          <w:sz w:val="22"/>
          <w:szCs w:val="22"/>
          <w:u w:val="single"/>
          <w:shd w:fill="auto" w:val="clear"/>
          <w:vertAlign w:val="baseline"/>
          <w:rtl w:val="0"/>
        </w:rPr>
        <w:t xml:space="preserve">se deberá hacer referencia a la marca y el origen del artículo ofertado</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 Administración se reserva el derecho de no tener en cuenta aquellas ofertas que no lo señalaren. No bastara citar solamente la región para indicar el origen del objeto licitado.-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11.7.- Asimismo el oferente deberá ingresar sus ofertas en el sitio Web: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www.comprasestatales.gub.uy</w:t>
        </w:r>
      </w:hyperlink>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Las consultas al respecto deberán formularse al teléfono 2903.11.11 internos 1902 al 1905 de la Presidencia de la República.-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El ingreso de las ofertas en el sitio Web no sustituye la obligación de subir la oferta antes del acto de apertura electrónica.- </w:t>
      </w:r>
    </w:p>
    <w:p w:rsidR="00000000" w:rsidDel="00000000" w:rsidP="00000000" w:rsidRDefault="00000000" w:rsidRPr="00000000" w14:paraId="0000003B">
      <w:pPr>
        <w:keepNext w:val="0"/>
        <w:keepLines w:val="0"/>
        <w:widowControl w:val="1"/>
        <w:pBdr>
          <w:top w:color="000080" w:space="0" w:sz="4" w:val="single"/>
          <w:left w:color="000080" w:space="0" w:sz="4" w:val="single"/>
          <w:bottom w:color="000080" w:space="0" w:sz="4" w:val="single"/>
          <w:right w:color="000080" w:space="0" w:sz="4" w:val="single"/>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Dicho requisito es considerado por la Administración ESENCIAL por lo que aquellas ofertas que no sean publicadas en el referido sitio con anterioridad al acto de apertura, serán consideradas inadmisibles y en consecuencia desestimadas sin más trámite.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12.- DE LAS COTIZACIONES.-</w:t>
        <w:tab/>
        <w:tab/>
        <w:tab/>
        <w:tab/>
        <w:tab/>
        <w:tab/>
        <w:tab/>
        <w:tab/>
        <w:t xml:space="preserve">           12.1.-</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Se podrá cotizar 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pesos uruguayos y/o en dólares estadounidenses (pizarra vendedor)</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y el pago se realizará conforme a lo establecido en el numeral 21 de este pliego.-</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12.2.- Se podrá cotizar bajo dos modalidades: Precio plaza y/o bajo el régimen de Trasbordo y/o Reembarco, conforme a lo establecido en el Artículo 34 numeral 3) del Decreto Nº 220/98 (Mantenimiento de Buques y Aeronaves), en la redacción dada por el Artículo 4º del Decreto 207/007 del 18/VI/2007. Ninguno de los dos regímenes será excluyente.-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12.3.- Para la cotización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bajo la modalidad precio plaza</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se deberá cotizar con todos los impuestos incluidos y en caso de omisión se entenderá que los mismos están incluidos en el precio.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El precio que se cotice deberá incluir además costos de flete y todo otro costo que lo integre hasta su efectiva entrega en</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Ruta 93 Km 111, Base Aeronaval Nº 2 “Capitán Curbelo”, Laguna del Sauce, Maldonado</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En caso que no se especifiquen, se entenderá que están incluidos, no pudiendo aclararlo luego.-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12.4.-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En caso que la cotización presentada no sea en plaza,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la empresa deberá realizar un trámite de trasbordo y/o reembarco</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haciéndose cargo de todos los trámites aduaneros, así como también los costos asociados,  hasta su entrega definitiva en la Ruta 93 Km 111, Base Aeronaval Nº 2 “Capitán Curbelo”, Laguna del Sauce, Maldonado.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12.5.-</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12.6.-</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 desecharán las ofertas que incluyan intereses por mora en los pagos que efectúe la Administración.-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MANTENIMIENTO DE OFERTA.-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                                 El plazo de mantenimiento de oferta  se expresará en la propuesta,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cual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podrá ser inferior a ciento veinte (120) días corridos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contar a partir del día siguiente a la apertura de ofertas.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omisión se deberá entender que el plazo durante el cual se mantienen las ofertas y los precios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será de ciento veinte (120) días corridos.-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salvedad a que se refiere el inciso anterior, será válida únicamente cuando no se le haya notificado la resolución de adjudicación.-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EVALUACIÓN ANTERIOR A LA ADJUDICACIÓN.-</w:t>
        <w:tab/>
        <w:tab/>
        <w:tab/>
        <w:tab/>
        <w:tab/>
        <w:t xml:space="preserve">           14.1.-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Luego de la hora de apertura, las ofertas serán evaluadas por la Comisión Asesora de Adjudicaciones de la Armada Nacional (CAAAN). La administración podrá solicitar a los oferentes que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presenten muestras y/o información aclaratoria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los ítems cotizados que requiera para su estudio, a efectos de apreciar las características y dictaminar si cumplen con los requerimientos según pliego.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procedimiento pertinente podrá continuar con aquellas ofertas que no se hallen comprendidas en las causas reseñadas.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es necesaria la notificación en esta etapa de los procedimientos en virtud de que se trata de aspectos que conforman el dictamen o informe del asesoramiento 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Ordenador competente, quién examinará estas circunstancias y será el que resolverá en definitiva.-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DE LA ADJUDICACIÓN.-</w:t>
        <w:tab/>
        <w:tab/>
        <w:tab/>
        <w:tab/>
        <w:tab/>
        <w:tab/>
        <w:t xml:space="preserve">                                         15.1.-</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15.2.-</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Para evaluar las ofertas se tendrán en cuenta los siguientes FACTORES, así como la ponderación de cada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uno de ellos acorde a lo previsto en el art. 48 del T.O.C.A.F:</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FACTORES DE EVALUACIÓN Y PONDERACIÓN</w:t>
      </w:r>
      <w:r w:rsidDel="00000000" w:rsidR="00000000" w:rsidRPr="00000000">
        <w:rPr>
          <w:rtl w:val="0"/>
        </w:rPr>
      </w:r>
    </w:p>
    <w:tbl>
      <w:tblPr>
        <w:tblStyle w:val="Table1"/>
        <w:tblW w:w="5635.0" w:type="dxa"/>
        <w:jc w:val="left"/>
        <w:tblInd w:w="2049.0" w:type="dxa"/>
        <w:tblLayout w:type="fixed"/>
        <w:tblLook w:val="0000"/>
      </w:tblPr>
      <w:tblGrid>
        <w:gridCol w:w="1382"/>
        <w:gridCol w:w="4253"/>
        <w:tblGridChange w:id="0">
          <w:tblGrid>
            <w:gridCol w:w="1382"/>
            <w:gridCol w:w="4253"/>
          </w:tblGrid>
        </w:tblGridChange>
      </w:tblGrid>
      <w:tr>
        <w:trPr>
          <w:trHeight w:val="780"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PRECIO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ANTECEDENTES NEGATIVOS DEL OFERENTE EN CONTRATACIONES CON EL ESTADO</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80%</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170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2421"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referencia a los factores de ponderación cabe destacar que el factor PRECIO Y ANTECEDENTES NEGATIVOS se evaluaran de la siguiente manera: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429"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80% PRECIO: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evaluará otorgando mayor valor al menor precio ofertado de acuerdo a la siguiente fórmula: precio menor/precio mayor x 80 (en este caso).</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 ANTECEDENTES  NEGATIVOS DEL OFERENTE EN CONTRATACIONES CON EL ESTADO: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valorará la información disponible en el RUPE, obteniendo el total del 20% si no existen incumplimientos, 10% si existe uno, en caso de poseer más de uno se le otorgará puntaje 0.-</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SE PODRÁ CONTRATAR CON AQUELLOS PROVEEDORES QUE REGISTREN SANCIÓN DE SUSPENSIÓN DURANTE EL PERÍODO QUE ABARQUE LA MISMA.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15.3.-</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Una vez realizado la ponderación total de los  factores de ponderación establecidos nos arrojará el resultado final.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15.4.-</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En caso de haberse presentado ofertas similares y, aún después de haberse optado por el pedido de mejora de oferta, la Administración podrá adjudicar proporcionalmente a las cotizaciones efectuadas.-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15.5.-</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Si las ofertas presentadas son iguales, aun si se utilizó la mejora de oferta, la adjudicación podrá dividirse en las partes igualitarias correspondientes.-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15.6.-</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Si el fraccionamiento del objeto contractual, o la división en los casos anteriormente no es posible, la adjudicación se hará por sorteo de todo el ítem cuyas cotizaciones fueron iguales.-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15.7.-</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 DE LA ENTREGA  Y  EJECUCIÓN DEL CONTRATO.-</w:t>
        <w:tab/>
        <w:tab/>
        <w:tab/>
        <w:tab/>
        <w:tab/>
        <w:t xml:space="preserve">            16.1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plazo de entrega de los artículos solicitados, se establecerá en la propuesta y no podrá ser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superior a veinte (20) días calendario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contados desde el día siguiente a aquel en que se procediera a la apertura de la Carta de Crédito.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omisión, se entenderá que el plazo será el máximo mencionado precedentemente.-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Armada se reserva el derecho de hacer inspeccionar los suministros aún antes de su entrega efectiva, aplicando en lo pertinente lo dispuesto en el Art. 24 del Pliego de Condiciones Generales.-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Si el proveedor no hubiese hecho la sustitución correspondiente, ni justificado a satisfacción de la Administración la demora originada, se le podrán aplicar las sanciones pertinentes.-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GARANTÍA DE CUMPLIMIENTO CONTRACTUAL.-</w:t>
        <w:tab/>
        <w:tab/>
        <w:tab/>
        <w:tab/>
        <w:tab/>
        <w:t xml:space="preserve">          17.1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será necesario garantía de mantenimiento de oferta por tratarse de un llamado a Licitación Abreviada, aún cuando la oferta presentada supere el monto de la misma.-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garantía podrá consistir en Valores de Caja de Ahorro Reajustables o Certificados de Depósitos Reajustables que emita el Banco Hipotecario del Uruguay, Fianza o Aval Bancario o dinero en efectivo.-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depósitos de garantía deberán canjearse en el Servicio de Hacienda y Contabilidad de la Armada (SECON), sito en Misiones 1435, en días hábiles en el horario de 08:00 a 12:00.-</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Cuando se trate de depósitos en efectivo deberán efectuarse en el Banco de la República Oriental del Uruguay (BROU), en la Cuenta Corriente en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U$S Nº 001560329/00038 y en $ Nº 001560329/00036 a nombre de la Armada Nacional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 vez efectuado el depósito se deberá canjear en la Unidad  mencionada  por el recibo correspondiente.-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garantías estarán incondicionalmente a la disposición de la Armada Nacional  y no deberán demandar ningún trámite especial para hacer efectivo su cobro dentro de las 24 horas que éste fuera solicitado.-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garantía a que se refieren los numerales anteriores será devuelta al proveedor una vez efectuada la recepción definitiva conforme.-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NOTIFICACIONES.-</w:t>
        <w:tab/>
        <w:tab/>
        <w:tab/>
        <w:tab/>
        <w:tab/>
        <w:tab/>
        <w:tab/>
        <w:tab/>
        <w:t xml:space="preserve">                            18.1.-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Podrá efectuarse por medio de telegrama colacionado con copia con copia de recibo (TCCPC), carta certificada con aviso de retorno, fax, vía mail o por funcionario comisionado al efecto.-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incumplimiento a que se refiere el numeral anterior  y sus consecuencias, se entiende producirse antes de que se formalice el vínculo contractual correspondiente.-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 INCUMPLIMIENTOS.-</w:t>
        <w:tab/>
        <w:tab/>
        <w:tab/>
        <w:tab/>
        <w:tab/>
        <w:tab/>
        <w:tab/>
        <w:tab/>
        <w:t xml:space="preserve">             19.1.- SANCIONES EN CASO DE INCUMPLIMIENTO: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Administración contratante podrá encomendar la realización del objeto de este Contrato total o parcialmente, por cuenta del vendedor, en caso de incumplimiento de éste.—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19.2.- MORA.-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PAGO DE LAS MULTAS.-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multas impuestas deberán ser abonadas en el Servicio de Hacienda y Contabilidad de la Armada dentro de un plazo de 10 (diez) días a partir de la notificación de la Resolución respectiva.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Armada podrá efectuar la adquisición a otra firma total o parcialmente, por cuenta de la empresa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adjudicataria, en caso de incumplimiento de esta última.-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EXENCIÓN DE RESPONSABILIDAD.-</w:t>
        <w:tab/>
        <w:tab/>
        <w:tab/>
        <w:tab/>
        <w:tab/>
        <w:tab/>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La Administración podrá desistir del llamado en cualquier etapa de su realización, o podrá desestimar todas las ofertas. Ninguna de estas decisiones generará derecho alguno de los participantes a reclamar por gastos, honorarios o indemnizaciones por daños y perjuicios.-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DEL PAGO.-</w:t>
        <w:tab/>
        <w:tab/>
        <w:tab/>
        <w:tab/>
        <w:tab/>
        <w:tab/>
        <w:tab/>
        <w:tab/>
        <w:tab/>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21.1.- La forma de pago será en dólares estadounidense,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mediante apertura de Carta de Crédito (IRREVOCABLE Y NO TRANSFERIBLE) y pagadera a la vista contra presentación de la documentación requerida, ante el Banco de la República Oriental del Uruguay (BROU).-</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tendrá en cuenta el valor de la moneda estadounidense según cotización del Banco República del Uruguay (BROU), al tipo de vendedor del día anterior al pago.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 de hacer efectivo el cobro, los adjudicatarios deberán estar activos en el RUPE con todos los certificados al día.-</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INTERVENCIÓN DEL TRIBUNAL DE CUENTAS.-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 tendrá por aprobado el gasto una vez cumplida la intervención previa sin observaciones del  Auditor del Tribunal de Cuentas de la República Oriental del Uruguay destacado ante el Ministerio de Defensa Nacional.-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23.-ANEXO.-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 adjunta Anexo Único con la descripción de lo solicitado, cantidades a licitar y especificaciones de los mismos.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5040" w:right="0" w:firstLine="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Montevideo, Marzo 2020.-</w:t>
      </w:r>
      <w:r w:rsidDel="00000000" w:rsidR="00000000" w:rsidRPr="00000000">
        <w:br w:type="page"/>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1295400</wp:posOffset>
            </wp:positionH>
            <wp:positionV relativeFrom="paragraph">
              <wp:posOffset>48895</wp:posOffset>
            </wp:positionV>
            <wp:extent cx="914400" cy="971550"/>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14400" cy="9715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243840</wp:posOffset>
            </wp:positionH>
            <wp:positionV relativeFrom="paragraph">
              <wp:posOffset>-55879</wp:posOffset>
            </wp:positionV>
            <wp:extent cx="876300" cy="1085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876300" cy="10858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4644390</wp:posOffset>
            </wp:positionH>
            <wp:positionV relativeFrom="paragraph">
              <wp:posOffset>48896</wp:posOffset>
            </wp:positionV>
            <wp:extent cx="1485900" cy="9810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485900" cy="981075"/>
                    </a:xfrm>
                    <a:prstGeom prst="rect"/>
                    <a:ln/>
                  </pic:spPr>
                </pic:pic>
              </a:graphicData>
            </a:graphic>
          </wp:anchor>
        </w:drawing>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20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COMANDO GENERAL DE LA ARMADA</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PLIEGO DE CONDICIONES PARTICULARES</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DE LA LICITACIÓN ABREVIADA Nº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29/2020</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“ADQUISICIÓN DE REPUESTOS DE AERONAVE”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“ANEXO ÚNICO”</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67"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700"/>
        </w:tabs>
        <w:spacing w:after="200" w:before="0" w:line="240" w:lineRule="auto"/>
        <w:ind w:left="0" w:right="0" w:firstLine="0"/>
        <w:jc w:val="both"/>
        <w:rPr>
          <w:rFonts w:ascii="Calibri" w:cs="Calibri" w:eastAsia="Calibri" w:hAnsi="Calibri"/>
          <w:b w:val="0"/>
          <w:i w:val="0"/>
          <w:smallCaps w:val="0"/>
          <w:strike w:val="0"/>
          <w:color w:val="00000a"/>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a"/>
          <w:sz w:val="32"/>
          <w:szCs w:val="32"/>
          <w:u w:val="none"/>
          <w:shd w:fill="auto" w:val="clear"/>
          <w:vertAlign w:val="baseline"/>
          <w:rtl w:val="0"/>
        </w:rPr>
        <w:t xml:space="preserve">BELL OH58</w:t>
      </w:r>
    </w:p>
    <w:tbl>
      <w:tblPr>
        <w:tblStyle w:val="Table2"/>
        <w:tblW w:w="960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984"/>
        <w:gridCol w:w="1560"/>
        <w:gridCol w:w="1439"/>
        <w:gridCol w:w="970"/>
        <w:gridCol w:w="1276"/>
        <w:gridCol w:w="1384"/>
        <w:tblGridChange w:id="0">
          <w:tblGrid>
            <w:gridCol w:w="993"/>
            <w:gridCol w:w="1984"/>
            <w:gridCol w:w="1560"/>
            <w:gridCol w:w="1439"/>
            <w:gridCol w:w="970"/>
            <w:gridCol w:w="1276"/>
            <w:gridCol w:w="1384"/>
          </w:tblGrid>
        </w:tblGridChange>
      </w:tblGrid>
      <w:tr>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ITEM</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ARTICULOS</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DESCRIPCIÓN</w:t>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NP</w:t>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UNIDAD</w:t>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CANTIDAD</w:t>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COD.SICE</w:t>
            </w:r>
          </w:p>
        </w:tc>
      </w:tr>
      <w:tr>
        <w:tc>
          <w:tcPr>
            <w:vAlign w:val="center"/>
          </w:tcPr>
          <w:p w:rsidR="00000000" w:rsidDel="00000000" w:rsidP="00000000" w:rsidRDefault="00000000" w:rsidRPr="00000000" w14:paraId="000000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center"/>
          </w:tcPr>
          <w:p w:rsidR="00000000" w:rsidDel="00000000" w:rsidP="00000000" w:rsidRDefault="00000000" w:rsidRPr="00000000" w14:paraId="000000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HERRAMIENTA DE SALIDA DE EMERGENCIA</w:t>
            </w:r>
          </w:p>
        </w:tc>
        <w:tc>
          <w:tcPr>
            <w:vAlign w:val="center"/>
          </w:tcPr>
          <w:p w:rsidR="00000000" w:rsidDel="00000000" w:rsidP="00000000" w:rsidRDefault="00000000" w:rsidRPr="00000000" w14:paraId="000000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EMERGENCY EGRESS TOOL</w:t>
            </w:r>
          </w:p>
        </w:tc>
        <w:tc>
          <w:tcPr>
            <w:vAlign w:val="center"/>
          </w:tcPr>
          <w:p w:rsidR="00000000" w:rsidDel="00000000" w:rsidP="00000000" w:rsidRDefault="00000000" w:rsidRPr="00000000" w14:paraId="000000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099-845-001</w:t>
            </w:r>
          </w:p>
        </w:tc>
        <w:tc>
          <w:tcPr>
            <w:vAlign w:val="center"/>
          </w:tcPr>
          <w:p w:rsidR="00000000" w:rsidDel="00000000" w:rsidP="00000000" w:rsidRDefault="00000000" w:rsidRPr="00000000" w14:paraId="000000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0A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77784</w:t>
            </w:r>
          </w:p>
        </w:tc>
      </w:tr>
      <w:tr>
        <w:tc>
          <w:tcPr>
            <w:vAlign w:val="center"/>
          </w:tcPr>
          <w:p w:rsidR="00000000" w:rsidDel="00000000" w:rsidP="00000000" w:rsidRDefault="00000000" w:rsidRPr="00000000" w14:paraId="000000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center"/>
          </w:tcPr>
          <w:p w:rsidR="00000000" w:rsidDel="00000000" w:rsidP="00000000" w:rsidRDefault="00000000" w:rsidRPr="00000000" w14:paraId="000000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RADIO ALTIMÉTRO</w:t>
            </w:r>
          </w:p>
        </w:tc>
        <w:tc>
          <w:tcPr>
            <w:vAlign w:val="center"/>
          </w:tcPr>
          <w:p w:rsidR="00000000" w:rsidDel="00000000" w:rsidP="00000000" w:rsidRDefault="00000000" w:rsidRPr="00000000" w14:paraId="000000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FREEFLIGHT SYSTEMS RA-4500</w:t>
            </w:r>
          </w:p>
        </w:tc>
        <w:tc>
          <w:tcPr>
            <w:vAlign w:val="center"/>
          </w:tcPr>
          <w:p w:rsidR="00000000" w:rsidDel="00000000" w:rsidP="00000000" w:rsidRDefault="00000000" w:rsidRPr="00000000" w14:paraId="000000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84560-12-300A</w:t>
            </w:r>
          </w:p>
        </w:tc>
        <w:tc>
          <w:tcPr>
            <w:vAlign w:val="center"/>
          </w:tcPr>
          <w:p w:rsidR="00000000" w:rsidDel="00000000" w:rsidP="00000000" w:rsidRDefault="00000000" w:rsidRPr="00000000" w14:paraId="000000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0B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77783</w:t>
            </w:r>
          </w:p>
        </w:tc>
      </w:tr>
      <w:tr>
        <w:tc>
          <w:tcPr>
            <w:vAlign w:val="center"/>
          </w:tcPr>
          <w:p w:rsidR="00000000" w:rsidDel="00000000" w:rsidP="00000000" w:rsidRDefault="00000000" w:rsidRPr="00000000" w14:paraId="000000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center"/>
          </w:tcPr>
          <w:p w:rsidR="00000000" w:rsidDel="00000000" w:rsidP="00000000" w:rsidRDefault="00000000" w:rsidRPr="00000000" w14:paraId="000000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CR3212-5-02</w:t>
            </w:r>
          </w:p>
        </w:tc>
        <w:tc>
          <w:tcPr>
            <w:vAlign w:val="center"/>
          </w:tcPr>
          <w:p w:rsidR="00000000" w:rsidDel="00000000" w:rsidP="00000000" w:rsidRDefault="00000000" w:rsidRPr="00000000" w14:paraId="000000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B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center"/>
          </w:tcPr>
          <w:p w:rsidR="00000000" w:rsidDel="00000000" w:rsidP="00000000" w:rsidRDefault="00000000" w:rsidRPr="00000000" w14:paraId="000000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CR3212-5-03</w:t>
            </w:r>
          </w:p>
        </w:tc>
        <w:tc>
          <w:tcPr>
            <w:vAlign w:val="center"/>
          </w:tcPr>
          <w:p w:rsidR="00000000" w:rsidDel="00000000" w:rsidP="00000000" w:rsidRDefault="00000000" w:rsidRPr="00000000" w14:paraId="000000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C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vAlign w:val="center"/>
          </w:tcPr>
          <w:p w:rsidR="00000000" w:rsidDel="00000000" w:rsidP="00000000" w:rsidRDefault="00000000" w:rsidRPr="00000000" w14:paraId="000000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CR3212-5-04</w:t>
            </w:r>
          </w:p>
        </w:tc>
        <w:tc>
          <w:tcPr>
            <w:vAlign w:val="center"/>
          </w:tcPr>
          <w:p w:rsidR="00000000" w:rsidDel="00000000" w:rsidP="00000000" w:rsidRDefault="00000000" w:rsidRPr="00000000" w14:paraId="000000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C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center"/>
          </w:tcPr>
          <w:p w:rsidR="00000000" w:rsidDel="00000000" w:rsidP="00000000" w:rsidRDefault="00000000" w:rsidRPr="00000000" w14:paraId="000000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CR3212-6-02</w:t>
            </w:r>
          </w:p>
        </w:tc>
        <w:tc>
          <w:tcPr>
            <w:vAlign w:val="center"/>
          </w:tcPr>
          <w:p w:rsidR="00000000" w:rsidDel="00000000" w:rsidP="00000000" w:rsidRDefault="00000000" w:rsidRPr="00000000" w14:paraId="000000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D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vAlign w:val="center"/>
          </w:tcPr>
          <w:p w:rsidR="00000000" w:rsidDel="00000000" w:rsidP="00000000" w:rsidRDefault="00000000" w:rsidRPr="00000000" w14:paraId="000000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CR3212-6-03</w:t>
            </w:r>
          </w:p>
        </w:tc>
        <w:tc>
          <w:tcPr>
            <w:vAlign w:val="center"/>
          </w:tcPr>
          <w:p w:rsidR="00000000" w:rsidDel="00000000" w:rsidP="00000000" w:rsidRDefault="00000000" w:rsidRPr="00000000" w14:paraId="000000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D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vAlign w:val="center"/>
          </w:tcPr>
          <w:p w:rsidR="00000000" w:rsidDel="00000000" w:rsidP="00000000" w:rsidRDefault="00000000" w:rsidRPr="00000000" w14:paraId="000000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CR3212-6-04</w:t>
            </w:r>
          </w:p>
        </w:tc>
        <w:tc>
          <w:tcPr>
            <w:vAlign w:val="center"/>
          </w:tcPr>
          <w:p w:rsidR="00000000" w:rsidDel="00000000" w:rsidP="00000000" w:rsidRDefault="00000000" w:rsidRPr="00000000" w14:paraId="000000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D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vAlign w:val="center"/>
          </w:tcPr>
          <w:p w:rsidR="00000000" w:rsidDel="00000000" w:rsidP="00000000" w:rsidRDefault="00000000" w:rsidRPr="00000000" w14:paraId="000000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CR3213-3-02</w:t>
            </w:r>
          </w:p>
        </w:tc>
        <w:tc>
          <w:tcPr>
            <w:vAlign w:val="center"/>
          </w:tcPr>
          <w:p w:rsidR="00000000" w:rsidDel="00000000" w:rsidP="00000000" w:rsidRDefault="00000000" w:rsidRPr="00000000" w14:paraId="000000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E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vAlign w:val="center"/>
          </w:tcPr>
          <w:p w:rsidR="00000000" w:rsidDel="00000000" w:rsidP="00000000" w:rsidRDefault="00000000" w:rsidRPr="00000000" w14:paraId="000000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CR3213-3-03</w:t>
            </w:r>
          </w:p>
        </w:tc>
        <w:tc>
          <w:tcPr>
            <w:vAlign w:val="center"/>
          </w:tcPr>
          <w:p w:rsidR="00000000" w:rsidDel="00000000" w:rsidP="00000000" w:rsidRDefault="00000000" w:rsidRPr="00000000" w14:paraId="000000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E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vAlign w:val="center"/>
          </w:tcPr>
          <w:p w:rsidR="00000000" w:rsidDel="00000000" w:rsidP="00000000" w:rsidRDefault="00000000" w:rsidRPr="00000000" w14:paraId="000000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F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CR3213-3-04</w:t>
            </w:r>
          </w:p>
        </w:tc>
        <w:tc>
          <w:tcPr>
            <w:vAlign w:val="center"/>
          </w:tcPr>
          <w:p w:rsidR="00000000" w:rsidDel="00000000" w:rsidP="00000000" w:rsidRDefault="00000000" w:rsidRPr="00000000" w14:paraId="000000F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F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0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vAlign w:val="center"/>
          </w:tcPr>
          <w:p w:rsidR="00000000" w:rsidDel="00000000" w:rsidP="00000000" w:rsidRDefault="00000000" w:rsidRPr="00000000" w14:paraId="000000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0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0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CR3213-3-05</w:t>
            </w:r>
          </w:p>
        </w:tc>
        <w:tc>
          <w:tcPr>
            <w:vAlign w:val="center"/>
          </w:tcPr>
          <w:p w:rsidR="00000000" w:rsidDel="00000000" w:rsidP="00000000" w:rsidRDefault="00000000" w:rsidRPr="00000000" w14:paraId="000000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0F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0F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72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2"/>
          <w:szCs w:val="32"/>
          <w:u w:val="none"/>
          <w:shd w:fill="auto" w:val="clear"/>
          <w:vertAlign w:val="baseline"/>
          <w:rtl w:val="0"/>
        </w:rPr>
        <w:t xml:space="preserve">BECHCRAFT T34C</w:t>
      </w:r>
      <w:r w:rsidDel="00000000" w:rsidR="00000000" w:rsidRPr="00000000">
        <w:rPr>
          <w:rtl w:val="0"/>
        </w:rPr>
      </w:r>
    </w:p>
    <w:tbl>
      <w:tblPr>
        <w:tblStyle w:val="Table3"/>
        <w:tblW w:w="960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135"/>
        <w:gridCol w:w="1590"/>
        <w:gridCol w:w="1536"/>
        <w:gridCol w:w="1063"/>
        <w:gridCol w:w="1231"/>
        <w:gridCol w:w="1058"/>
        <w:tblGridChange w:id="0">
          <w:tblGrid>
            <w:gridCol w:w="993"/>
            <w:gridCol w:w="2135"/>
            <w:gridCol w:w="1590"/>
            <w:gridCol w:w="1536"/>
            <w:gridCol w:w="1063"/>
            <w:gridCol w:w="1231"/>
            <w:gridCol w:w="1058"/>
          </w:tblGrid>
        </w:tblGridChange>
      </w:tblGrid>
      <w:tr>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ITEM</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ARTICULOS</w:t>
            </w:r>
          </w:p>
        </w:tc>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DESCRIPCIÓN</w:t>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NP</w:t>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UNIDAD</w:t>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CANTIDAD</w:t>
            </w:r>
          </w:p>
        </w:tc>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COD.SICE</w:t>
            </w:r>
          </w:p>
        </w:tc>
      </w:tr>
      <w:tr>
        <w:tc>
          <w:tcPr>
            <w:vAlign w:val="center"/>
          </w:tcPr>
          <w:p w:rsidR="00000000" w:rsidDel="00000000" w:rsidP="00000000" w:rsidRDefault="00000000" w:rsidRPr="00000000" w14:paraId="000001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vAlign w:val="center"/>
          </w:tcPr>
          <w:p w:rsidR="00000000" w:rsidDel="00000000" w:rsidP="00000000" w:rsidRDefault="00000000" w:rsidRPr="00000000" w14:paraId="000001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ANTENA DEL LOCALIZADOR</w:t>
            </w:r>
          </w:p>
        </w:tc>
        <w:tc>
          <w:tcPr>
            <w:vAlign w:val="center"/>
          </w:tcPr>
          <w:p w:rsidR="00000000" w:rsidDel="00000000" w:rsidP="00000000" w:rsidRDefault="00000000" w:rsidRPr="00000000" w14:paraId="000001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ANNTENA - GLIDE SLOPE</w:t>
            </w:r>
          </w:p>
        </w:tc>
        <w:tc>
          <w:tcPr>
            <w:vAlign w:val="center"/>
          </w:tcPr>
          <w:p w:rsidR="00000000" w:rsidDel="00000000" w:rsidP="00000000" w:rsidRDefault="00000000" w:rsidRPr="00000000" w14:paraId="000001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CI104</w:t>
            </w:r>
          </w:p>
        </w:tc>
        <w:tc>
          <w:tcPr>
            <w:vAlign w:val="center"/>
          </w:tcPr>
          <w:p w:rsidR="00000000" w:rsidDel="00000000" w:rsidP="00000000" w:rsidRDefault="00000000" w:rsidRPr="00000000" w14:paraId="000001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0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77778</w:t>
            </w:r>
          </w:p>
        </w:tc>
      </w:tr>
      <w:tr>
        <w:tc>
          <w:tcPr>
            <w:vAlign w:val="center"/>
          </w:tcPr>
          <w:p w:rsidR="00000000" w:rsidDel="00000000" w:rsidP="00000000" w:rsidRDefault="00000000" w:rsidRPr="00000000" w14:paraId="000001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vAlign w:val="center"/>
          </w:tcPr>
          <w:p w:rsidR="00000000" w:rsidDel="00000000" w:rsidP="00000000" w:rsidRDefault="00000000" w:rsidRPr="00000000" w14:paraId="000001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ARMADURA</w:t>
            </w:r>
          </w:p>
        </w:tc>
        <w:tc>
          <w:tcPr>
            <w:vAlign w:val="center"/>
          </w:tcPr>
          <w:p w:rsidR="00000000" w:rsidDel="00000000" w:rsidP="00000000" w:rsidRDefault="00000000" w:rsidRPr="00000000" w14:paraId="000001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ARMATURE</w:t>
            </w:r>
          </w:p>
        </w:tc>
        <w:tc>
          <w:tcPr>
            <w:vAlign w:val="center"/>
          </w:tcPr>
          <w:p w:rsidR="00000000" w:rsidDel="00000000" w:rsidP="00000000" w:rsidRDefault="00000000" w:rsidRPr="00000000" w14:paraId="000001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23046-1030</w:t>
            </w:r>
          </w:p>
        </w:tc>
        <w:tc>
          <w:tcPr>
            <w:vAlign w:val="center"/>
          </w:tcPr>
          <w:p w:rsidR="00000000" w:rsidDel="00000000" w:rsidP="00000000" w:rsidRDefault="00000000" w:rsidRPr="00000000" w14:paraId="000001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1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77792</w:t>
            </w:r>
          </w:p>
        </w:tc>
      </w:tr>
      <w:tr>
        <w:tc>
          <w:tcPr>
            <w:vAlign w:val="center"/>
          </w:tcPr>
          <w:p w:rsidR="00000000" w:rsidDel="00000000" w:rsidP="00000000" w:rsidRDefault="00000000" w:rsidRPr="00000000" w14:paraId="000001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vAlign w:val="center"/>
          </w:tcPr>
          <w:p w:rsidR="00000000" w:rsidDel="00000000" w:rsidP="00000000" w:rsidRDefault="00000000" w:rsidRPr="00000000" w14:paraId="000001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BOLA DE ACERO</w:t>
            </w:r>
          </w:p>
        </w:tc>
        <w:tc>
          <w:tcPr>
            <w:vAlign w:val="center"/>
          </w:tcPr>
          <w:p w:rsidR="00000000" w:rsidDel="00000000" w:rsidP="00000000" w:rsidRDefault="00000000" w:rsidRPr="00000000" w14:paraId="000001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BALL, STEEL</w:t>
            </w:r>
          </w:p>
        </w:tc>
        <w:tc>
          <w:tcPr>
            <w:vAlign w:val="center"/>
          </w:tcPr>
          <w:p w:rsidR="00000000" w:rsidDel="00000000" w:rsidP="00000000" w:rsidRDefault="00000000" w:rsidRPr="00000000" w14:paraId="000001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vAlign w:val="center"/>
          </w:tcPr>
          <w:p w:rsidR="00000000" w:rsidDel="00000000" w:rsidP="00000000" w:rsidRDefault="00000000" w:rsidRPr="00000000" w14:paraId="000001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1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77793</w:t>
            </w:r>
          </w:p>
        </w:tc>
      </w:tr>
      <w:tr>
        <w:tc>
          <w:tcPr>
            <w:vAlign w:val="center"/>
          </w:tcPr>
          <w:p w:rsidR="00000000" w:rsidDel="00000000" w:rsidP="00000000" w:rsidRDefault="00000000" w:rsidRPr="00000000" w14:paraId="000001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vAlign w:val="center"/>
          </w:tcPr>
          <w:p w:rsidR="00000000" w:rsidDel="00000000" w:rsidP="00000000" w:rsidRDefault="00000000" w:rsidRPr="00000000" w14:paraId="000001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BATERIA</w:t>
            </w:r>
          </w:p>
        </w:tc>
        <w:tc>
          <w:tcPr>
            <w:vAlign w:val="center"/>
          </w:tcPr>
          <w:p w:rsidR="00000000" w:rsidDel="00000000" w:rsidP="00000000" w:rsidRDefault="00000000" w:rsidRPr="00000000" w14:paraId="0000011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BATERRY PACK LiSO2 FOR ARTEX ELT 1000</w:t>
            </w:r>
          </w:p>
        </w:tc>
        <w:tc>
          <w:tcPr>
            <w:vAlign w:val="center"/>
          </w:tcPr>
          <w:p w:rsidR="00000000" w:rsidDel="00000000" w:rsidP="00000000" w:rsidRDefault="00000000" w:rsidRPr="00000000" w14:paraId="000001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452-6504-1</w:t>
            </w:r>
          </w:p>
        </w:tc>
        <w:tc>
          <w:tcPr>
            <w:vAlign w:val="center"/>
          </w:tcPr>
          <w:p w:rsidR="00000000" w:rsidDel="00000000" w:rsidP="00000000" w:rsidRDefault="00000000" w:rsidRPr="00000000" w14:paraId="000001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2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29855</w:t>
            </w:r>
          </w:p>
        </w:tc>
      </w:tr>
      <w:tr>
        <w:tc>
          <w:tcPr>
            <w:vAlign w:val="center"/>
          </w:tcPr>
          <w:p w:rsidR="00000000" w:rsidDel="00000000" w:rsidP="00000000" w:rsidRDefault="00000000" w:rsidRPr="00000000" w14:paraId="000001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1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1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BEARING</w:t>
            </w:r>
          </w:p>
        </w:tc>
        <w:tc>
          <w:tcPr>
            <w:vAlign w:val="center"/>
          </w:tcPr>
          <w:p w:rsidR="00000000" w:rsidDel="00000000" w:rsidP="00000000" w:rsidRDefault="00000000" w:rsidRPr="00000000" w14:paraId="000001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MS27645-3A</w:t>
            </w:r>
          </w:p>
        </w:tc>
        <w:tc>
          <w:tcPr>
            <w:vAlign w:val="center"/>
          </w:tcPr>
          <w:p w:rsidR="00000000" w:rsidDel="00000000" w:rsidP="00000000" w:rsidRDefault="00000000" w:rsidRPr="00000000" w14:paraId="000001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12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1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vAlign w:val="center"/>
          </w:tcPr>
          <w:p w:rsidR="00000000" w:rsidDel="00000000" w:rsidP="00000000" w:rsidRDefault="00000000" w:rsidRPr="00000000" w14:paraId="000001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1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BEARING</w:t>
            </w:r>
          </w:p>
        </w:tc>
        <w:tc>
          <w:tcPr>
            <w:vAlign w:val="center"/>
          </w:tcPr>
          <w:p w:rsidR="00000000" w:rsidDel="00000000" w:rsidP="00000000" w:rsidRDefault="00000000" w:rsidRPr="00000000" w14:paraId="000001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9000-8</w:t>
            </w:r>
          </w:p>
        </w:tc>
        <w:tc>
          <w:tcPr>
            <w:vAlign w:val="center"/>
          </w:tcPr>
          <w:p w:rsidR="00000000" w:rsidDel="00000000" w:rsidP="00000000" w:rsidRDefault="00000000" w:rsidRPr="00000000" w14:paraId="000001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2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1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vAlign w:val="center"/>
          </w:tcPr>
          <w:p w:rsidR="00000000" w:rsidDel="00000000" w:rsidP="00000000" w:rsidRDefault="00000000" w:rsidRPr="00000000" w14:paraId="000001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CARBÓN</w:t>
            </w:r>
          </w:p>
        </w:tc>
        <w:tc>
          <w:tcPr>
            <w:vAlign w:val="center"/>
          </w:tcPr>
          <w:p w:rsidR="00000000" w:rsidDel="00000000" w:rsidP="00000000" w:rsidRDefault="00000000" w:rsidRPr="00000000" w14:paraId="000001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BRUSH/SPRING ASSY</w:t>
            </w:r>
          </w:p>
        </w:tc>
        <w:tc>
          <w:tcPr>
            <w:vAlign w:val="center"/>
          </w:tcPr>
          <w:p w:rsidR="00000000" w:rsidDel="00000000" w:rsidP="00000000" w:rsidRDefault="00000000" w:rsidRPr="00000000" w14:paraId="000001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27-8-3002-1</w:t>
            </w:r>
          </w:p>
        </w:tc>
        <w:tc>
          <w:tcPr>
            <w:vAlign w:val="center"/>
          </w:tcPr>
          <w:p w:rsidR="00000000" w:rsidDel="00000000" w:rsidP="00000000" w:rsidRDefault="00000000" w:rsidRPr="00000000" w14:paraId="000001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3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66954</w:t>
            </w:r>
          </w:p>
        </w:tc>
      </w:tr>
      <w:tr>
        <w:tc>
          <w:tcPr>
            <w:vAlign w:val="center"/>
          </w:tcPr>
          <w:p w:rsidR="00000000" w:rsidDel="00000000" w:rsidP="00000000" w:rsidRDefault="00000000" w:rsidRPr="00000000" w14:paraId="000001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vAlign w:val="center"/>
          </w:tcPr>
          <w:p w:rsidR="00000000" w:rsidDel="00000000" w:rsidP="00000000" w:rsidRDefault="00000000" w:rsidRPr="00000000" w14:paraId="000001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w:t>
            </w:r>
          </w:p>
        </w:tc>
        <w:tc>
          <w:tcPr>
            <w:vAlign w:val="center"/>
          </w:tcPr>
          <w:p w:rsidR="00000000" w:rsidDel="00000000" w:rsidP="00000000" w:rsidRDefault="00000000" w:rsidRPr="00000000" w14:paraId="000001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 ASSEMBLY</w:t>
            </w:r>
          </w:p>
        </w:tc>
        <w:tc>
          <w:tcPr>
            <w:vAlign w:val="center"/>
          </w:tcPr>
          <w:p w:rsidR="00000000" w:rsidDel="00000000" w:rsidP="00000000" w:rsidRDefault="00000000" w:rsidRPr="00000000" w14:paraId="000001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106-810011-1</w:t>
            </w:r>
          </w:p>
        </w:tc>
        <w:tc>
          <w:tcPr>
            <w:vAlign w:val="center"/>
          </w:tcPr>
          <w:p w:rsidR="00000000" w:rsidDel="00000000" w:rsidP="00000000" w:rsidRDefault="00000000" w:rsidRPr="00000000" w14:paraId="000001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3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77794</w:t>
            </w:r>
          </w:p>
        </w:tc>
      </w:tr>
      <w:tr>
        <w:tc>
          <w:tcPr>
            <w:vAlign w:val="center"/>
          </w:tcPr>
          <w:p w:rsidR="00000000" w:rsidDel="00000000" w:rsidP="00000000" w:rsidRDefault="00000000" w:rsidRPr="00000000" w14:paraId="000001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vAlign w:val="center"/>
          </w:tcPr>
          <w:p w:rsidR="00000000" w:rsidDel="00000000" w:rsidP="00000000" w:rsidRDefault="00000000" w:rsidRPr="00000000" w14:paraId="000001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CAJA DE CONTROL VHF</w:t>
            </w:r>
          </w:p>
        </w:tc>
        <w:tc>
          <w:tcPr>
            <w:vAlign w:val="center"/>
          </w:tcPr>
          <w:p w:rsidR="00000000" w:rsidDel="00000000" w:rsidP="00000000" w:rsidRDefault="00000000" w:rsidRPr="00000000" w14:paraId="000001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Caja de control VHF2</w:t>
            </w:r>
          </w:p>
        </w:tc>
        <w:tc>
          <w:tcPr>
            <w:vAlign w:val="center"/>
          </w:tcPr>
          <w:p w:rsidR="00000000" w:rsidDel="00000000" w:rsidP="00000000" w:rsidRDefault="00000000" w:rsidRPr="00000000" w14:paraId="000001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5104-1-2</w:t>
            </w:r>
          </w:p>
        </w:tc>
        <w:tc>
          <w:tcPr>
            <w:vAlign w:val="center"/>
          </w:tcPr>
          <w:p w:rsidR="00000000" w:rsidDel="00000000" w:rsidP="00000000" w:rsidRDefault="00000000" w:rsidRPr="00000000" w14:paraId="000001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4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68011</w:t>
            </w:r>
          </w:p>
        </w:tc>
      </w:tr>
      <w:tr>
        <w:tc>
          <w:tcPr>
            <w:vAlign w:val="center"/>
          </w:tcPr>
          <w:p w:rsidR="00000000" w:rsidDel="00000000" w:rsidP="00000000" w:rsidRDefault="00000000" w:rsidRPr="00000000" w14:paraId="000001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vAlign w:val="center"/>
          </w:tcPr>
          <w:p w:rsidR="00000000" w:rsidDel="00000000" w:rsidP="00000000" w:rsidRDefault="00000000" w:rsidRPr="00000000" w14:paraId="000001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CAJA DE CONTROL VHF</w:t>
            </w:r>
          </w:p>
        </w:tc>
        <w:tc>
          <w:tcPr>
            <w:vAlign w:val="center"/>
          </w:tcPr>
          <w:p w:rsidR="00000000" w:rsidDel="00000000" w:rsidP="00000000" w:rsidRDefault="00000000" w:rsidRPr="00000000" w14:paraId="000001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Caja VHF1</w:t>
            </w:r>
          </w:p>
        </w:tc>
        <w:tc>
          <w:tcPr>
            <w:vAlign w:val="center"/>
          </w:tcPr>
          <w:p w:rsidR="00000000" w:rsidDel="00000000" w:rsidP="00000000" w:rsidRDefault="00000000" w:rsidRPr="00000000" w14:paraId="000001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5104-1-1</w:t>
            </w:r>
          </w:p>
        </w:tc>
        <w:tc>
          <w:tcPr>
            <w:vAlign w:val="center"/>
          </w:tcPr>
          <w:p w:rsidR="00000000" w:rsidDel="00000000" w:rsidP="00000000" w:rsidRDefault="00000000" w:rsidRPr="00000000" w14:paraId="000001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4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68011</w:t>
            </w:r>
          </w:p>
        </w:tc>
      </w:tr>
      <w:tr>
        <w:tc>
          <w:tcPr>
            <w:vAlign w:val="center"/>
          </w:tcPr>
          <w:p w:rsidR="00000000" w:rsidDel="00000000" w:rsidP="00000000" w:rsidRDefault="00000000" w:rsidRPr="00000000" w14:paraId="000001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c>
          <w:tcPr>
            <w:vAlign w:val="center"/>
          </w:tcPr>
          <w:p w:rsidR="00000000" w:rsidDel="00000000" w:rsidP="00000000" w:rsidRDefault="00000000" w:rsidRPr="00000000" w14:paraId="000001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NUCLEO</w:t>
            </w:r>
          </w:p>
        </w:tc>
        <w:tc>
          <w:tcPr>
            <w:vAlign w:val="center"/>
          </w:tcPr>
          <w:p w:rsidR="00000000" w:rsidDel="00000000" w:rsidP="00000000" w:rsidRDefault="00000000" w:rsidRPr="00000000" w14:paraId="000001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CORE</w:t>
            </w:r>
          </w:p>
        </w:tc>
        <w:tc>
          <w:tcPr>
            <w:vAlign w:val="center"/>
          </w:tcPr>
          <w:p w:rsidR="00000000" w:rsidDel="00000000" w:rsidP="00000000" w:rsidRDefault="00000000" w:rsidRPr="00000000" w14:paraId="000001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R20700-1</w:t>
            </w:r>
          </w:p>
        </w:tc>
        <w:tc>
          <w:tcPr>
            <w:vAlign w:val="center"/>
          </w:tcPr>
          <w:p w:rsidR="00000000" w:rsidDel="00000000" w:rsidP="00000000" w:rsidRDefault="00000000" w:rsidRPr="00000000" w14:paraId="000001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vAlign w:val="bottom"/>
          </w:tcPr>
          <w:p w:rsidR="00000000" w:rsidDel="00000000" w:rsidP="00000000" w:rsidRDefault="00000000" w:rsidRPr="00000000" w14:paraId="0000015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77795</w:t>
            </w:r>
          </w:p>
        </w:tc>
      </w:tr>
      <w:tr>
        <w:tc>
          <w:tcPr>
            <w:vAlign w:val="center"/>
          </w:tcPr>
          <w:p w:rsidR="00000000" w:rsidDel="00000000" w:rsidP="00000000" w:rsidRDefault="00000000" w:rsidRPr="00000000" w14:paraId="000001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vAlign w:val="center"/>
          </w:tcPr>
          <w:p w:rsidR="00000000" w:rsidDel="00000000" w:rsidP="00000000" w:rsidRDefault="00000000" w:rsidRPr="00000000" w14:paraId="000001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CONJUNTO DE TRANSMISIÓN PARA ALTERNADOR</w:t>
            </w:r>
          </w:p>
        </w:tc>
        <w:tc>
          <w:tcPr>
            <w:vAlign w:val="center"/>
          </w:tcPr>
          <w:p w:rsidR="00000000" w:rsidDel="00000000" w:rsidP="00000000" w:rsidRDefault="00000000" w:rsidRPr="00000000" w14:paraId="000001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DRIVE ASSEMBLY-ALTERNATOR</w:t>
            </w:r>
          </w:p>
        </w:tc>
        <w:tc>
          <w:tcPr>
            <w:vAlign w:val="center"/>
          </w:tcPr>
          <w:p w:rsidR="00000000" w:rsidDel="00000000" w:rsidP="00000000" w:rsidRDefault="00000000" w:rsidRPr="00000000" w14:paraId="000001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635796</w:t>
            </w:r>
          </w:p>
        </w:tc>
        <w:tc>
          <w:tcPr>
            <w:vAlign w:val="center"/>
          </w:tcPr>
          <w:p w:rsidR="00000000" w:rsidDel="00000000" w:rsidP="00000000" w:rsidRDefault="00000000" w:rsidRPr="00000000" w14:paraId="000001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15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77779</w:t>
            </w:r>
          </w:p>
        </w:tc>
      </w:tr>
      <w:tr>
        <w:tc>
          <w:tcPr>
            <w:vAlign w:val="center"/>
          </w:tcPr>
          <w:p w:rsidR="00000000" w:rsidDel="00000000" w:rsidP="00000000" w:rsidRDefault="00000000" w:rsidRPr="00000000" w14:paraId="000001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vAlign w:val="center"/>
          </w:tcPr>
          <w:p w:rsidR="00000000" w:rsidDel="00000000" w:rsidP="00000000" w:rsidRDefault="00000000" w:rsidRPr="00000000" w14:paraId="000001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LOCALIZADOR DE EMERGENCIA TRANSMISOR CON ANTENA</w:t>
            </w:r>
          </w:p>
        </w:tc>
        <w:tc>
          <w:tcPr>
            <w:vAlign w:val="center"/>
          </w:tcPr>
          <w:p w:rsidR="00000000" w:rsidDel="00000000" w:rsidP="00000000" w:rsidRDefault="00000000" w:rsidRPr="00000000" w14:paraId="000001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EMERGENCY LOCATOR TRANSMITER WITH ANTENNA, SWITCH AND TRAY</w:t>
            </w:r>
          </w:p>
        </w:tc>
        <w:tc>
          <w:tcPr>
            <w:vAlign w:val="center"/>
          </w:tcPr>
          <w:p w:rsidR="00000000" w:rsidDel="00000000" w:rsidP="00000000" w:rsidRDefault="00000000" w:rsidRPr="00000000" w14:paraId="000001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A3-06-2749-1</w:t>
            </w:r>
          </w:p>
        </w:tc>
        <w:tc>
          <w:tcPr>
            <w:vAlign w:val="center"/>
          </w:tcPr>
          <w:p w:rsidR="00000000" w:rsidDel="00000000" w:rsidP="00000000" w:rsidRDefault="00000000" w:rsidRPr="00000000" w14:paraId="000001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15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77796</w:t>
            </w:r>
          </w:p>
        </w:tc>
      </w:tr>
      <w:tr>
        <w:tc>
          <w:tcPr>
            <w:vAlign w:val="center"/>
          </w:tcPr>
          <w:p w:rsidR="00000000" w:rsidDel="00000000" w:rsidP="00000000" w:rsidRDefault="00000000" w:rsidRPr="00000000" w14:paraId="000001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w:t>
            </w:r>
          </w:p>
        </w:tc>
        <w:tc>
          <w:tcPr>
            <w:vAlign w:val="center"/>
          </w:tcPr>
          <w:p w:rsidR="00000000" w:rsidDel="00000000" w:rsidP="00000000" w:rsidRDefault="00000000" w:rsidRPr="00000000" w14:paraId="000001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JUNTA</w:t>
            </w:r>
          </w:p>
        </w:tc>
        <w:tc>
          <w:tcPr>
            <w:vAlign w:val="center"/>
          </w:tcPr>
          <w:p w:rsidR="00000000" w:rsidDel="00000000" w:rsidP="00000000" w:rsidRDefault="00000000" w:rsidRPr="00000000" w14:paraId="000001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GASKET</w:t>
            </w:r>
          </w:p>
        </w:tc>
        <w:tc>
          <w:tcPr>
            <w:vAlign w:val="center"/>
          </w:tcPr>
          <w:p w:rsidR="00000000" w:rsidDel="00000000" w:rsidP="00000000" w:rsidRDefault="00000000" w:rsidRPr="00000000" w14:paraId="000001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3010880</w:t>
            </w:r>
          </w:p>
        </w:tc>
        <w:tc>
          <w:tcPr>
            <w:vAlign w:val="center"/>
          </w:tcPr>
          <w:p w:rsidR="00000000" w:rsidDel="00000000" w:rsidP="00000000" w:rsidRDefault="00000000" w:rsidRPr="00000000" w14:paraId="000001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16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29888</w:t>
            </w:r>
          </w:p>
        </w:tc>
      </w:tr>
      <w:tr>
        <w:tc>
          <w:tcPr>
            <w:vAlign w:val="center"/>
          </w:tcPr>
          <w:p w:rsidR="00000000" w:rsidDel="00000000" w:rsidP="00000000" w:rsidRDefault="00000000" w:rsidRPr="00000000" w14:paraId="000001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vAlign w:val="center"/>
          </w:tcPr>
          <w:p w:rsidR="00000000" w:rsidDel="00000000" w:rsidP="00000000" w:rsidRDefault="00000000" w:rsidRPr="00000000" w14:paraId="000001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1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1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MS28741-4-0134</w:t>
            </w:r>
          </w:p>
        </w:tc>
        <w:tc>
          <w:tcPr>
            <w:vAlign w:val="center"/>
          </w:tcPr>
          <w:p w:rsidR="00000000" w:rsidDel="00000000" w:rsidP="00000000" w:rsidRDefault="00000000" w:rsidRPr="00000000" w14:paraId="000001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6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29897</w:t>
            </w:r>
          </w:p>
        </w:tc>
      </w:tr>
      <w:tr>
        <w:tc>
          <w:tcPr>
            <w:vAlign w:val="center"/>
          </w:tcPr>
          <w:p w:rsidR="00000000" w:rsidDel="00000000" w:rsidP="00000000" w:rsidRDefault="00000000" w:rsidRPr="00000000" w14:paraId="000001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w:t>
            </w:r>
          </w:p>
        </w:tc>
        <w:tc>
          <w:tcPr>
            <w:vAlign w:val="center"/>
          </w:tcPr>
          <w:p w:rsidR="00000000" w:rsidDel="00000000" w:rsidP="00000000" w:rsidRDefault="00000000" w:rsidRPr="00000000" w14:paraId="000001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1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1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MS28741-4-0142</w:t>
            </w:r>
          </w:p>
        </w:tc>
        <w:tc>
          <w:tcPr>
            <w:vAlign w:val="center"/>
          </w:tcPr>
          <w:p w:rsidR="00000000" w:rsidDel="00000000" w:rsidP="00000000" w:rsidRDefault="00000000" w:rsidRPr="00000000" w14:paraId="000001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7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29897</w:t>
            </w:r>
          </w:p>
        </w:tc>
      </w:tr>
      <w:tr>
        <w:tc>
          <w:tcPr>
            <w:vAlign w:val="center"/>
          </w:tcPr>
          <w:p w:rsidR="00000000" w:rsidDel="00000000" w:rsidP="00000000" w:rsidRDefault="00000000" w:rsidRPr="00000000" w14:paraId="000001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w:t>
            </w:r>
          </w:p>
        </w:tc>
        <w:tc>
          <w:tcPr>
            <w:vAlign w:val="center"/>
          </w:tcPr>
          <w:p w:rsidR="00000000" w:rsidDel="00000000" w:rsidP="00000000" w:rsidRDefault="00000000" w:rsidRPr="00000000" w14:paraId="000001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PIERNA RETRACTIL DEL TREN PRINCIPAL</w:t>
            </w:r>
          </w:p>
        </w:tc>
        <w:tc>
          <w:tcPr>
            <w:vAlign w:val="center"/>
          </w:tcPr>
          <w:p w:rsidR="00000000" w:rsidDel="00000000" w:rsidP="00000000" w:rsidRDefault="00000000" w:rsidRPr="00000000" w14:paraId="000001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LEG MLG RETRACT</w:t>
            </w:r>
          </w:p>
        </w:tc>
        <w:tc>
          <w:tcPr>
            <w:vAlign w:val="center"/>
          </w:tcPr>
          <w:p w:rsidR="00000000" w:rsidDel="00000000" w:rsidP="00000000" w:rsidRDefault="00000000" w:rsidRPr="00000000" w14:paraId="000001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60-810028-17</w:t>
            </w:r>
          </w:p>
        </w:tc>
        <w:tc>
          <w:tcPr>
            <w:vAlign w:val="center"/>
          </w:tcPr>
          <w:p w:rsidR="00000000" w:rsidDel="00000000" w:rsidP="00000000" w:rsidRDefault="00000000" w:rsidRPr="00000000" w14:paraId="000001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7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77780</w:t>
            </w:r>
          </w:p>
        </w:tc>
      </w:tr>
      <w:tr>
        <w:tc>
          <w:tcPr>
            <w:vAlign w:val="center"/>
          </w:tcPr>
          <w:p w:rsidR="00000000" w:rsidDel="00000000" w:rsidP="00000000" w:rsidRDefault="00000000" w:rsidRPr="00000000" w14:paraId="000001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vAlign w:val="center"/>
          </w:tcPr>
          <w:p w:rsidR="00000000" w:rsidDel="00000000" w:rsidP="00000000" w:rsidRDefault="00000000" w:rsidRPr="00000000" w14:paraId="000001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REVESTIMIENTO</w:t>
            </w:r>
          </w:p>
        </w:tc>
        <w:tc>
          <w:tcPr>
            <w:vAlign w:val="center"/>
          </w:tcPr>
          <w:p w:rsidR="00000000" w:rsidDel="00000000" w:rsidP="00000000" w:rsidRDefault="00000000" w:rsidRPr="00000000" w14:paraId="000001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LINING</w:t>
            </w:r>
          </w:p>
        </w:tc>
        <w:tc>
          <w:tcPr>
            <w:vAlign w:val="center"/>
          </w:tcPr>
          <w:p w:rsidR="00000000" w:rsidDel="00000000" w:rsidP="00000000" w:rsidRDefault="00000000" w:rsidRPr="00000000" w14:paraId="000001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066-06700</w:t>
            </w:r>
          </w:p>
        </w:tc>
        <w:tc>
          <w:tcPr>
            <w:vAlign w:val="center"/>
          </w:tcPr>
          <w:p w:rsidR="00000000" w:rsidDel="00000000" w:rsidP="00000000" w:rsidRDefault="00000000" w:rsidRPr="00000000" w14:paraId="000001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vAlign w:val="bottom"/>
          </w:tcPr>
          <w:p w:rsidR="00000000" w:rsidDel="00000000" w:rsidP="00000000" w:rsidRDefault="00000000" w:rsidRPr="00000000" w14:paraId="0000018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65998</w:t>
            </w:r>
          </w:p>
        </w:tc>
      </w:tr>
      <w:tr>
        <w:tc>
          <w:tcPr>
            <w:vAlign w:val="center"/>
          </w:tcPr>
          <w:p w:rsidR="00000000" w:rsidDel="00000000" w:rsidP="00000000" w:rsidRDefault="00000000" w:rsidRPr="00000000" w14:paraId="000001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w:t>
            </w:r>
          </w:p>
        </w:tc>
        <w:tc>
          <w:tcPr>
            <w:vAlign w:val="center"/>
          </w:tcPr>
          <w:p w:rsidR="00000000" w:rsidDel="00000000" w:rsidP="00000000" w:rsidRDefault="00000000" w:rsidRPr="00000000" w14:paraId="000001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 DE NEOPRENO</w:t>
            </w:r>
          </w:p>
        </w:tc>
        <w:tc>
          <w:tcPr>
            <w:vAlign w:val="center"/>
          </w:tcPr>
          <w:p w:rsidR="00000000" w:rsidDel="00000000" w:rsidP="00000000" w:rsidRDefault="00000000" w:rsidRPr="00000000" w14:paraId="000001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NEOPRENE SEAL</w:t>
            </w:r>
          </w:p>
        </w:tc>
        <w:tc>
          <w:tcPr>
            <w:vAlign w:val="center"/>
          </w:tcPr>
          <w:p w:rsidR="00000000" w:rsidDel="00000000" w:rsidP="00000000" w:rsidRDefault="00000000" w:rsidRPr="00000000" w14:paraId="000001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101-420126-1</w:t>
            </w:r>
          </w:p>
        </w:tc>
        <w:tc>
          <w:tcPr>
            <w:vAlign w:val="center"/>
          </w:tcPr>
          <w:p w:rsidR="00000000" w:rsidDel="00000000" w:rsidP="00000000" w:rsidRDefault="00000000" w:rsidRPr="00000000" w14:paraId="000001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8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1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w:t>
            </w:r>
          </w:p>
        </w:tc>
        <w:tc>
          <w:tcPr>
            <w:vAlign w:val="center"/>
          </w:tcPr>
          <w:p w:rsidR="00000000" w:rsidDel="00000000" w:rsidP="00000000" w:rsidRDefault="00000000" w:rsidRPr="00000000" w14:paraId="000001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PORRÓN DE NITRÓGENO</w:t>
            </w:r>
          </w:p>
        </w:tc>
        <w:tc>
          <w:tcPr>
            <w:vAlign w:val="center"/>
          </w:tcPr>
          <w:p w:rsidR="00000000" w:rsidDel="00000000" w:rsidP="00000000" w:rsidRDefault="00000000" w:rsidRPr="00000000" w14:paraId="000001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NITROGEN BOTTLE EMPTY NRA</w:t>
            </w:r>
          </w:p>
        </w:tc>
        <w:tc>
          <w:tcPr>
            <w:vAlign w:val="center"/>
          </w:tcPr>
          <w:p w:rsidR="00000000" w:rsidDel="00000000" w:rsidP="00000000" w:rsidRDefault="00000000" w:rsidRPr="00000000" w14:paraId="000001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104-384003-5</w:t>
            </w:r>
          </w:p>
        </w:tc>
        <w:tc>
          <w:tcPr>
            <w:vAlign w:val="center"/>
          </w:tcPr>
          <w:p w:rsidR="00000000" w:rsidDel="00000000" w:rsidP="00000000" w:rsidRDefault="00000000" w:rsidRPr="00000000" w14:paraId="000001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9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77781</w:t>
            </w:r>
          </w:p>
        </w:tc>
      </w:tr>
      <w:tr>
        <w:tc>
          <w:tcPr>
            <w:vAlign w:val="center"/>
          </w:tcPr>
          <w:p w:rsidR="00000000" w:rsidDel="00000000" w:rsidP="00000000" w:rsidRDefault="00000000" w:rsidRPr="00000000" w14:paraId="000001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w:t>
            </w:r>
          </w:p>
        </w:tc>
        <w:tc>
          <w:tcPr>
            <w:vAlign w:val="center"/>
          </w:tcPr>
          <w:p w:rsidR="00000000" w:rsidDel="00000000" w:rsidP="00000000" w:rsidRDefault="00000000" w:rsidRPr="00000000" w14:paraId="000001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REGULADOR DE OXÍGENO</w:t>
            </w:r>
          </w:p>
        </w:tc>
        <w:tc>
          <w:tcPr>
            <w:vAlign w:val="center"/>
          </w:tcPr>
          <w:p w:rsidR="00000000" w:rsidDel="00000000" w:rsidP="00000000" w:rsidRDefault="00000000" w:rsidRPr="00000000" w14:paraId="000001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OXYGEN REGULATOR</w:t>
            </w:r>
          </w:p>
        </w:tc>
        <w:tc>
          <w:tcPr>
            <w:vAlign w:val="center"/>
          </w:tcPr>
          <w:p w:rsidR="00000000" w:rsidDel="00000000" w:rsidP="00000000" w:rsidRDefault="00000000" w:rsidRPr="00000000" w14:paraId="000001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29270-10AAI</w:t>
            </w:r>
          </w:p>
        </w:tc>
        <w:tc>
          <w:tcPr>
            <w:vAlign w:val="center"/>
          </w:tcPr>
          <w:p w:rsidR="00000000" w:rsidDel="00000000" w:rsidP="00000000" w:rsidRDefault="00000000" w:rsidRPr="00000000" w14:paraId="000001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19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77782</w:t>
            </w:r>
          </w:p>
        </w:tc>
      </w:tr>
      <w:tr>
        <w:tc>
          <w:tcPr>
            <w:vAlign w:val="center"/>
          </w:tcPr>
          <w:p w:rsidR="00000000" w:rsidDel="00000000" w:rsidP="00000000" w:rsidRDefault="00000000" w:rsidRPr="00000000" w14:paraId="000001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vAlign w:val="center"/>
          </w:tcPr>
          <w:p w:rsidR="00000000" w:rsidDel="00000000" w:rsidP="00000000" w:rsidRDefault="00000000" w:rsidRPr="00000000" w14:paraId="000001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1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1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ST3001-009</w:t>
            </w:r>
          </w:p>
        </w:tc>
        <w:tc>
          <w:tcPr>
            <w:vAlign w:val="center"/>
          </w:tcPr>
          <w:p w:rsidR="00000000" w:rsidDel="00000000" w:rsidP="00000000" w:rsidRDefault="00000000" w:rsidRPr="00000000" w14:paraId="000001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vAlign w:val="bottom"/>
          </w:tcPr>
          <w:p w:rsidR="00000000" w:rsidDel="00000000" w:rsidP="00000000" w:rsidRDefault="00000000" w:rsidRPr="00000000" w14:paraId="0000019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1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vAlign w:val="center"/>
          </w:tcPr>
          <w:p w:rsidR="00000000" w:rsidDel="00000000" w:rsidP="00000000" w:rsidRDefault="00000000" w:rsidRPr="00000000" w14:paraId="000001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1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ROD END</w:t>
            </w:r>
          </w:p>
        </w:tc>
        <w:tc>
          <w:tcPr>
            <w:vAlign w:val="center"/>
          </w:tcPr>
          <w:p w:rsidR="00000000" w:rsidDel="00000000" w:rsidP="00000000" w:rsidRDefault="00000000" w:rsidRPr="00000000" w14:paraId="000001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131553-6M</w:t>
            </w:r>
          </w:p>
        </w:tc>
        <w:tc>
          <w:tcPr>
            <w:vAlign w:val="center"/>
          </w:tcPr>
          <w:p w:rsidR="00000000" w:rsidDel="00000000" w:rsidP="00000000" w:rsidRDefault="00000000" w:rsidRPr="00000000" w14:paraId="000001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A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1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w:t>
            </w:r>
          </w:p>
        </w:tc>
        <w:tc>
          <w:tcPr>
            <w:vAlign w:val="center"/>
          </w:tcPr>
          <w:p w:rsidR="00000000" w:rsidDel="00000000" w:rsidP="00000000" w:rsidRDefault="00000000" w:rsidRPr="00000000" w14:paraId="000001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1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RUBBER SEAL</w:t>
            </w:r>
          </w:p>
        </w:tc>
        <w:tc>
          <w:tcPr>
            <w:vAlign w:val="center"/>
          </w:tcPr>
          <w:p w:rsidR="00000000" w:rsidDel="00000000" w:rsidP="00000000" w:rsidRDefault="00000000" w:rsidRPr="00000000" w14:paraId="000001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101-420209-0003</w:t>
            </w:r>
          </w:p>
        </w:tc>
        <w:tc>
          <w:tcPr>
            <w:vAlign w:val="center"/>
          </w:tcPr>
          <w:p w:rsidR="00000000" w:rsidDel="00000000" w:rsidP="00000000" w:rsidRDefault="00000000" w:rsidRPr="00000000" w14:paraId="000001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A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1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w:t>
            </w:r>
          </w:p>
        </w:tc>
        <w:tc>
          <w:tcPr>
            <w:vAlign w:val="center"/>
          </w:tcPr>
          <w:p w:rsidR="00000000" w:rsidDel="00000000" w:rsidP="00000000" w:rsidRDefault="00000000" w:rsidRPr="00000000" w14:paraId="000001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1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SCREW-CANOPY ASSEM</w:t>
            </w:r>
          </w:p>
        </w:tc>
        <w:tc>
          <w:tcPr>
            <w:vAlign w:val="center"/>
          </w:tcPr>
          <w:p w:rsidR="00000000" w:rsidDel="00000000" w:rsidP="00000000" w:rsidRDefault="00000000" w:rsidRPr="00000000" w14:paraId="000001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45-410296</w:t>
            </w:r>
          </w:p>
        </w:tc>
        <w:tc>
          <w:tcPr>
            <w:vAlign w:val="center"/>
          </w:tcPr>
          <w:p w:rsidR="00000000" w:rsidDel="00000000" w:rsidP="00000000" w:rsidRDefault="00000000" w:rsidRPr="00000000" w14:paraId="000001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B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29922</w:t>
            </w:r>
          </w:p>
        </w:tc>
      </w:tr>
      <w:tr>
        <w:tc>
          <w:tcPr>
            <w:vAlign w:val="center"/>
          </w:tcPr>
          <w:p w:rsidR="00000000" w:rsidDel="00000000" w:rsidP="00000000" w:rsidRDefault="00000000" w:rsidRPr="00000000" w14:paraId="000001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w:t>
            </w:r>
          </w:p>
        </w:tc>
        <w:tc>
          <w:tcPr>
            <w:vAlign w:val="center"/>
          </w:tcPr>
          <w:p w:rsidR="00000000" w:rsidDel="00000000" w:rsidP="00000000" w:rsidRDefault="00000000" w:rsidRPr="00000000" w14:paraId="000001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RESORTE</w:t>
            </w:r>
          </w:p>
        </w:tc>
        <w:tc>
          <w:tcPr>
            <w:vAlign w:val="center"/>
          </w:tcPr>
          <w:p w:rsidR="00000000" w:rsidDel="00000000" w:rsidP="00000000" w:rsidRDefault="00000000" w:rsidRPr="00000000" w14:paraId="000001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SPRING, COMPRESSION</w:t>
            </w:r>
          </w:p>
        </w:tc>
        <w:tc>
          <w:tcPr>
            <w:vAlign w:val="center"/>
          </w:tcPr>
          <w:p w:rsidR="00000000" w:rsidDel="00000000" w:rsidP="00000000" w:rsidRDefault="00000000" w:rsidRPr="00000000" w14:paraId="000001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100943ZC014J</w:t>
            </w:r>
          </w:p>
        </w:tc>
        <w:tc>
          <w:tcPr>
            <w:vAlign w:val="center"/>
          </w:tcPr>
          <w:p w:rsidR="00000000" w:rsidDel="00000000" w:rsidP="00000000" w:rsidRDefault="00000000" w:rsidRPr="00000000" w14:paraId="000001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B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29908</w:t>
            </w:r>
          </w:p>
        </w:tc>
      </w:tr>
      <w:tr>
        <w:tc>
          <w:tcPr>
            <w:vAlign w:val="center"/>
          </w:tcPr>
          <w:p w:rsidR="00000000" w:rsidDel="00000000" w:rsidP="00000000" w:rsidRDefault="00000000" w:rsidRPr="00000000" w14:paraId="000001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w:t>
            </w:r>
          </w:p>
        </w:tc>
        <w:tc>
          <w:tcPr>
            <w:vAlign w:val="center"/>
          </w:tcPr>
          <w:p w:rsidR="00000000" w:rsidDel="00000000" w:rsidP="00000000" w:rsidRDefault="00000000" w:rsidRPr="00000000" w14:paraId="000001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RESORTE</w:t>
            </w:r>
          </w:p>
        </w:tc>
        <w:tc>
          <w:tcPr>
            <w:vAlign w:val="center"/>
          </w:tcPr>
          <w:p w:rsidR="00000000" w:rsidDel="00000000" w:rsidP="00000000" w:rsidRDefault="00000000" w:rsidRPr="00000000" w14:paraId="000001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SPRING, EXTENSION</w:t>
            </w:r>
          </w:p>
        </w:tc>
        <w:tc>
          <w:tcPr>
            <w:vAlign w:val="center"/>
          </w:tcPr>
          <w:p w:rsidR="00000000" w:rsidDel="00000000" w:rsidP="00000000" w:rsidRDefault="00000000" w:rsidRPr="00000000" w14:paraId="000001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100942H0012-11</w:t>
            </w:r>
          </w:p>
        </w:tc>
        <w:tc>
          <w:tcPr>
            <w:vAlign w:val="center"/>
          </w:tcPr>
          <w:p w:rsidR="00000000" w:rsidDel="00000000" w:rsidP="00000000" w:rsidRDefault="00000000" w:rsidRPr="00000000" w14:paraId="000001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vAlign w:val="bottom"/>
          </w:tcPr>
          <w:p w:rsidR="00000000" w:rsidDel="00000000" w:rsidP="00000000" w:rsidRDefault="00000000" w:rsidRPr="00000000" w14:paraId="000001C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29908</w:t>
            </w:r>
          </w:p>
        </w:tc>
      </w:tr>
      <w:tr>
        <w:tc>
          <w:tcPr>
            <w:vAlign w:val="center"/>
          </w:tcPr>
          <w:p w:rsidR="00000000" w:rsidDel="00000000" w:rsidP="00000000" w:rsidRDefault="00000000" w:rsidRPr="00000000" w14:paraId="000001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vAlign w:val="center"/>
          </w:tcPr>
          <w:p w:rsidR="00000000" w:rsidDel="00000000" w:rsidP="00000000" w:rsidRDefault="00000000" w:rsidRPr="00000000" w14:paraId="000001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 DE FREANADO</w:t>
            </w:r>
          </w:p>
        </w:tc>
        <w:tc>
          <w:tcPr>
            <w:vAlign w:val="center"/>
          </w:tcPr>
          <w:p w:rsidR="00000000" w:rsidDel="00000000" w:rsidP="00000000" w:rsidRDefault="00000000" w:rsidRPr="00000000" w14:paraId="000001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STAINLESS STEEL LOCKWIRE 0.020"</w:t>
            </w:r>
          </w:p>
        </w:tc>
        <w:tc>
          <w:tcPr>
            <w:vAlign w:val="center"/>
          </w:tcPr>
          <w:p w:rsidR="00000000" w:rsidDel="00000000" w:rsidP="00000000" w:rsidRDefault="00000000" w:rsidRPr="00000000" w14:paraId="000001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MS20995020</w:t>
            </w:r>
          </w:p>
        </w:tc>
        <w:tc>
          <w:tcPr>
            <w:vAlign w:val="center"/>
          </w:tcPr>
          <w:p w:rsidR="00000000" w:rsidDel="00000000" w:rsidP="00000000" w:rsidRDefault="00000000" w:rsidRPr="00000000" w14:paraId="000001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1C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77797</w:t>
            </w:r>
          </w:p>
        </w:tc>
      </w:tr>
      <w:tr>
        <w:tc>
          <w:tcPr>
            <w:vAlign w:val="center"/>
          </w:tcPr>
          <w:p w:rsidR="00000000" w:rsidDel="00000000" w:rsidP="00000000" w:rsidRDefault="00000000" w:rsidRPr="00000000" w14:paraId="000001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w:t>
            </w:r>
          </w:p>
        </w:tc>
        <w:tc>
          <w:tcPr>
            <w:vAlign w:val="center"/>
          </w:tcPr>
          <w:p w:rsidR="00000000" w:rsidDel="00000000" w:rsidP="00000000" w:rsidRDefault="00000000" w:rsidRPr="00000000" w14:paraId="000001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 DE FREANADO</w:t>
            </w:r>
          </w:p>
        </w:tc>
        <w:tc>
          <w:tcPr>
            <w:vAlign w:val="center"/>
          </w:tcPr>
          <w:p w:rsidR="00000000" w:rsidDel="00000000" w:rsidP="00000000" w:rsidRDefault="00000000" w:rsidRPr="00000000" w14:paraId="000001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STAINLESS STEEL LOCKWIRE 0.025"</w:t>
            </w:r>
          </w:p>
        </w:tc>
        <w:tc>
          <w:tcPr>
            <w:vAlign w:val="center"/>
          </w:tcPr>
          <w:p w:rsidR="00000000" w:rsidDel="00000000" w:rsidP="00000000" w:rsidRDefault="00000000" w:rsidRPr="00000000" w14:paraId="000001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MS20995025</w:t>
            </w:r>
          </w:p>
        </w:tc>
        <w:tc>
          <w:tcPr>
            <w:vAlign w:val="center"/>
          </w:tcPr>
          <w:p w:rsidR="00000000" w:rsidDel="00000000" w:rsidP="00000000" w:rsidRDefault="00000000" w:rsidRPr="00000000" w14:paraId="000001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1C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77797</w:t>
            </w:r>
          </w:p>
        </w:tc>
      </w:tr>
      <w:tr>
        <w:tc>
          <w:tcPr>
            <w:vAlign w:val="center"/>
          </w:tcPr>
          <w:p w:rsidR="00000000" w:rsidDel="00000000" w:rsidP="00000000" w:rsidRDefault="00000000" w:rsidRPr="00000000" w14:paraId="000001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vAlign w:val="center"/>
          </w:tcPr>
          <w:p w:rsidR="00000000" w:rsidDel="00000000" w:rsidP="00000000" w:rsidRDefault="00000000" w:rsidRPr="00000000" w14:paraId="000001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 DE FREANADO</w:t>
            </w:r>
          </w:p>
        </w:tc>
        <w:tc>
          <w:tcPr>
            <w:vAlign w:val="center"/>
          </w:tcPr>
          <w:p w:rsidR="00000000" w:rsidDel="00000000" w:rsidP="00000000" w:rsidRDefault="00000000" w:rsidRPr="00000000" w14:paraId="000001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STAINLESS STEEL LOCKWIRE 0.032"</w:t>
            </w:r>
          </w:p>
        </w:tc>
        <w:tc>
          <w:tcPr>
            <w:vAlign w:val="center"/>
          </w:tcPr>
          <w:p w:rsidR="00000000" w:rsidDel="00000000" w:rsidP="00000000" w:rsidRDefault="00000000" w:rsidRPr="00000000" w14:paraId="000001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MS20995032</w:t>
            </w:r>
          </w:p>
        </w:tc>
        <w:tc>
          <w:tcPr>
            <w:vAlign w:val="center"/>
          </w:tcPr>
          <w:p w:rsidR="00000000" w:rsidDel="00000000" w:rsidP="00000000" w:rsidRDefault="00000000" w:rsidRPr="00000000" w14:paraId="000001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vAlign w:val="bottom"/>
          </w:tcPr>
          <w:p w:rsidR="00000000" w:rsidDel="00000000" w:rsidP="00000000" w:rsidRDefault="00000000" w:rsidRPr="00000000" w14:paraId="000001D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77797</w:t>
            </w:r>
          </w:p>
        </w:tc>
      </w:tr>
      <w:tr>
        <w:tc>
          <w:tcPr>
            <w:vAlign w:val="center"/>
          </w:tcPr>
          <w:p w:rsidR="00000000" w:rsidDel="00000000" w:rsidP="00000000" w:rsidRDefault="00000000" w:rsidRPr="00000000" w14:paraId="000001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w:t>
            </w:r>
          </w:p>
        </w:tc>
        <w:tc>
          <w:tcPr>
            <w:vAlign w:val="center"/>
          </w:tcPr>
          <w:p w:rsidR="00000000" w:rsidDel="00000000" w:rsidP="00000000" w:rsidRDefault="00000000" w:rsidRPr="00000000" w14:paraId="000001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INTERRUPTOR</w:t>
            </w:r>
          </w:p>
        </w:tc>
        <w:tc>
          <w:tcPr>
            <w:vAlign w:val="center"/>
          </w:tcPr>
          <w:p w:rsidR="00000000" w:rsidDel="00000000" w:rsidP="00000000" w:rsidRDefault="00000000" w:rsidRPr="00000000" w14:paraId="000001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SWITCH INSTALL INDICATOR LH</w:t>
            </w:r>
          </w:p>
        </w:tc>
        <w:tc>
          <w:tcPr>
            <w:vAlign w:val="center"/>
          </w:tcPr>
          <w:p w:rsidR="00000000" w:rsidDel="00000000" w:rsidP="00000000" w:rsidRDefault="00000000" w:rsidRPr="00000000" w14:paraId="000001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60-361013-3</w:t>
            </w:r>
          </w:p>
        </w:tc>
        <w:tc>
          <w:tcPr>
            <w:vAlign w:val="center"/>
          </w:tcPr>
          <w:p w:rsidR="00000000" w:rsidDel="00000000" w:rsidP="00000000" w:rsidRDefault="00000000" w:rsidRPr="00000000" w14:paraId="000001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D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77798</w:t>
            </w:r>
          </w:p>
        </w:tc>
      </w:tr>
      <w:tr>
        <w:tc>
          <w:tcPr>
            <w:vAlign w:val="center"/>
          </w:tcPr>
          <w:p w:rsidR="00000000" w:rsidDel="00000000" w:rsidP="00000000" w:rsidRDefault="00000000" w:rsidRPr="00000000" w14:paraId="000001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vAlign w:val="center"/>
          </w:tcPr>
          <w:p w:rsidR="00000000" w:rsidDel="00000000" w:rsidP="00000000" w:rsidRDefault="00000000" w:rsidRPr="00000000" w14:paraId="000001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INTERRUPTOR</w:t>
            </w:r>
          </w:p>
        </w:tc>
        <w:tc>
          <w:tcPr>
            <w:vAlign w:val="center"/>
          </w:tcPr>
          <w:p w:rsidR="00000000" w:rsidDel="00000000" w:rsidP="00000000" w:rsidRDefault="00000000" w:rsidRPr="00000000" w14:paraId="000001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SWITCH INSTALL INDICATOR RH</w:t>
            </w:r>
          </w:p>
        </w:tc>
        <w:tc>
          <w:tcPr>
            <w:vAlign w:val="center"/>
          </w:tcPr>
          <w:p w:rsidR="00000000" w:rsidDel="00000000" w:rsidP="00000000" w:rsidRDefault="00000000" w:rsidRPr="00000000" w14:paraId="000001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60-361013-4</w:t>
            </w:r>
          </w:p>
        </w:tc>
        <w:tc>
          <w:tcPr>
            <w:vAlign w:val="center"/>
          </w:tcPr>
          <w:p w:rsidR="00000000" w:rsidDel="00000000" w:rsidP="00000000" w:rsidRDefault="00000000" w:rsidRPr="00000000" w14:paraId="000001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1E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77799</w:t>
            </w:r>
          </w:p>
        </w:tc>
      </w:tr>
      <w:tr>
        <w:tc>
          <w:tcPr>
            <w:vAlign w:val="center"/>
          </w:tcPr>
          <w:p w:rsidR="00000000" w:rsidDel="00000000" w:rsidP="00000000" w:rsidRDefault="00000000" w:rsidRPr="00000000" w14:paraId="000001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w:t>
            </w:r>
          </w:p>
        </w:tc>
        <w:tc>
          <w:tcPr>
            <w:vAlign w:val="center"/>
          </w:tcPr>
          <w:p w:rsidR="00000000" w:rsidDel="00000000" w:rsidP="00000000" w:rsidRDefault="00000000" w:rsidRPr="00000000" w14:paraId="000001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CUBIERTA</w:t>
            </w:r>
          </w:p>
        </w:tc>
        <w:tc>
          <w:tcPr>
            <w:vAlign w:val="center"/>
          </w:tcPr>
          <w:p w:rsidR="00000000" w:rsidDel="00000000" w:rsidP="00000000" w:rsidRDefault="00000000" w:rsidRPr="00000000" w14:paraId="000001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TIRE 19X6,75-8</w:t>
            </w:r>
          </w:p>
        </w:tc>
        <w:tc>
          <w:tcPr>
            <w:vAlign w:val="center"/>
          </w:tcPr>
          <w:p w:rsidR="00000000" w:rsidDel="00000000" w:rsidP="00000000" w:rsidRDefault="00000000" w:rsidRPr="00000000" w14:paraId="000001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301-361-311</w:t>
            </w:r>
          </w:p>
        </w:tc>
        <w:tc>
          <w:tcPr>
            <w:vAlign w:val="center"/>
          </w:tcPr>
          <w:p w:rsidR="00000000" w:rsidDel="00000000" w:rsidP="00000000" w:rsidRDefault="00000000" w:rsidRPr="00000000" w14:paraId="000001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1E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46807</w:t>
            </w:r>
          </w:p>
        </w:tc>
      </w:tr>
      <w:tr>
        <w:tc>
          <w:tcPr>
            <w:vAlign w:val="center"/>
          </w:tcPr>
          <w:p w:rsidR="00000000" w:rsidDel="00000000" w:rsidP="00000000" w:rsidRDefault="00000000" w:rsidRPr="00000000" w14:paraId="000001E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w:t>
            </w:r>
          </w:p>
        </w:tc>
        <w:tc>
          <w:tcPr>
            <w:vAlign w:val="center"/>
          </w:tcPr>
          <w:p w:rsidR="00000000" w:rsidDel="00000000" w:rsidP="00000000" w:rsidRDefault="00000000" w:rsidRPr="00000000" w14:paraId="000001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1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1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CR3212-3-02</w:t>
            </w:r>
          </w:p>
        </w:tc>
        <w:tc>
          <w:tcPr>
            <w:vAlign w:val="center"/>
          </w:tcPr>
          <w:p w:rsidR="00000000" w:rsidDel="00000000" w:rsidP="00000000" w:rsidRDefault="00000000" w:rsidRPr="00000000" w14:paraId="000001F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F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1F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1F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w:t>
            </w:r>
          </w:p>
        </w:tc>
        <w:tc>
          <w:tcPr>
            <w:vAlign w:val="center"/>
          </w:tcPr>
          <w:p w:rsidR="00000000" w:rsidDel="00000000" w:rsidP="00000000" w:rsidRDefault="00000000" w:rsidRPr="00000000" w14:paraId="000001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1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1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CR3212-3-03</w:t>
            </w:r>
          </w:p>
        </w:tc>
        <w:tc>
          <w:tcPr>
            <w:vAlign w:val="center"/>
          </w:tcPr>
          <w:p w:rsidR="00000000" w:rsidDel="00000000" w:rsidP="00000000" w:rsidRDefault="00000000" w:rsidRPr="00000000" w14:paraId="000001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1F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1F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w:t>
            </w:r>
          </w:p>
        </w:tc>
        <w:tc>
          <w:tcPr>
            <w:vAlign w:val="center"/>
          </w:tcPr>
          <w:p w:rsidR="00000000" w:rsidDel="00000000" w:rsidP="00000000" w:rsidRDefault="00000000" w:rsidRPr="00000000" w14:paraId="000001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1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1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CR3212-3-04</w:t>
            </w:r>
          </w:p>
        </w:tc>
        <w:tc>
          <w:tcPr>
            <w:vAlign w:val="center"/>
          </w:tcPr>
          <w:p w:rsidR="00000000" w:rsidDel="00000000" w:rsidP="00000000" w:rsidRDefault="00000000" w:rsidRPr="00000000" w14:paraId="000001F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1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20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0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w:t>
            </w:r>
          </w:p>
        </w:tc>
        <w:tc>
          <w:tcPr>
            <w:vAlign w:val="center"/>
          </w:tcPr>
          <w:p w:rsidR="00000000" w:rsidDel="00000000" w:rsidP="00000000" w:rsidRDefault="00000000" w:rsidRPr="00000000" w14:paraId="000002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CR3212-3-05</w:t>
            </w:r>
          </w:p>
        </w:tc>
        <w:tc>
          <w:tcPr>
            <w:vAlign w:val="center"/>
          </w:tcPr>
          <w:p w:rsidR="00000000" w:rsidDel="00000000" w:rsidP="00000000" w:rsidRDefault="00000000" w:rsidRPr="00000000" w14:paraId="000002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20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vAlign w:val="center"/>
          </w:tcPr>
          <w:p w:rsidR="00000000" w:rsidDel="00000000" w:rsidP="00000000" w:rsidRDefault="00000000" w:rsidRPr="00000000" w14:paraId="000002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CR3212-3-06</w:t>
            </w:r>
          </w:p>
        </w:tc>
        <w:tc>
          <w:tcPr>
            <w:vAlign w:val="center"/>
          </w:tcPr>
          <w:p w:rsidR="00000000" w:rsidDel="00000000" w:rsidP="00000000" w:rsidRDefault="00000000" w:rsidRPr="00000000" w14:paraId="000002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0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w:t>
            </w:r>
          </w:p>
        </w:tc>
        <w:tc>
          <w:tcPr>
            <w:vAlign w:val="center"/>
          </w:tcPr>
          <w:p w:rsidR="00000000" w:rsidDel="00000000" w:rsidP="00000000" w:rsidRDefault="00000000" w:rsidRPr="00000000" w14:paraId="000002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CR3212-4-02</w:t>
            </w:r>
          </w:p>
        </w:tc>
        <w:tc>
          <w:tcPr>
            <w:vAlign w:val="center"/>
          </w:tcPr>
          <w:p w:rsidR="00000000" w:rsidDel="00000000" w:rsidP="00000000" w:rsidRDefault="00000000" w:rsidRPr="00000000" w14:paraId="000002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21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w:t>
            </w:r>
          </w:p>
        </w:tc>
        <w:tc>
          <w:tcPr>
            <w:vAlign w:val="center"/>
          </w:tcPr>
          <w:p w:rsidR="00000000" w:rsidDel="00000000" w:rsidP="00000000" w:rsidRDefault="00000000" w:rsidRPr="00000000" w14:paraId="000002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CR3212-4-03</w:t>
            </w:r>
          </w:p>
        </w:tc>
        <w:tc>
          <w:tcPr>
            <w:vAlign w:val="center"/>
          </w:tcPr>
          <w:p w:rsidR="00000000" w:rsidDel="00000000" w:rsidP="00000000" w:rsidRDefault="00000000" w:rsidRPr="00000000" w14:paraId="000002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21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53</w:t>
            </w:r>
          </w:p>
        </w:tc>
        <w:tc>
          <w:tcPr>
            <w:vAlign w:val="center"/>
          </w:tcPr>
          <w:p w:rsidR="00000000" w:rsidDel="00000000" w:rsidP="00000000" w:rsidRDefault="00000000" w:rsidRPr="00000000" w14:paraId="000002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CR3212-4-04</w:t>
            </w:r>
          </w:p>
        </w:tc>
        <w:tc>
          <w:tcPr>
            <w:vAlign w:val="center"/>
          </w:tcPr>
          <w:p w:rsidR="00000000" w:rsidDel="00000000" w:rsidP="00000000" w:rsidRDefault="00000000" w:rsidRPr="00000000" w14:paraId="000002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w:t>
            </w:r>
          </w:p>
        </w:tc>
        <w:tc>
          <w:tcPr>
            <w:vAlign w:val="bottom"/>
          </w:tcPr>
          <w:p w:rsidR="00000000" w:rsidDel="00000000" w:rsidP="00000000" w:rsidRDefault="00000000" w:rsidRPr="00000000" w14:paraId="0000022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b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72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2"/>
          <w:szCs w:val="32"/>
          <w:u w:val="none"/>
          <w:shd w:fill="auto" w:val="clear"/>
          <w:vertAlign w:val="baseline"/>
          <w:rtl w:val="0"/>
        </w:rPr>
        <w:t xml:space="preserve">BECHCRAFT B200 Y 200</w:t>
      </w:r>
      <w:r w:rsidDel="00000000" w:rsidR="00000000" w:rsidRPr="00000000">
        <w:rPr>
          <w:rtl w:val="0"/>
        </w:rPr>
      </w:r>
    </w:p>
    <w:tbl>
      <w:tblPr>
        <w:tblStyle w:val="Table4"/>
        <w:tblW w:w="960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832"/>
        <w:gridCol w:w="1451"/>
        <w:gridCol w:w="2134"/>
        <w:gridCol w:w="969"/>
        <w:gridCol w:w="1174"/>
        <w:gridCol w:w="1053"/>
        <w:tblGridChange w:id="0">
          <w:tblGrid>
            <w:gridCol w:w="993"/>
            <w:gridCol w:w="1832"/>
            <w:gridCol w:w="1451"/>
            <w:gridCol w:w="2134"/>
            <w:gridCol w:w="969"/>
            <w:gridCol w:w="1174"/>
            <w:gridCol w:w="1053"/>
          </w:tblGrid>
        </w:tblGridChange>
      </w:tblGrid>
      <w:tr>
        <w:tc>
          <w:tcP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ITEM</w:t>
            </w:r>
          </w:p>
        </w:tc>
        <w:tc>
          <w:tcP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ARTICULOS</w:t>
            </w:r>
          </w:p>
        </w:tc>
        <w:tc>
          <w:tcP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DESCRIPCIÓN</w:t>
            </w:r>
          </w:p>
        </w:tc>
        <w:tc>
          <w:tcP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NP</w:t>
            </w:r>
          </w:p>
        </w:tc>
        <w:tc>
          <w:tcP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UNIDAD</w:t>
            </w:r>
          </w:p>
        </w:tc>
        <w:tc>
          <w:tcP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CANTIDAD</w:t>
            </w:r>
          </w:p>
        </w:tc>
        <w:tc>
          <w:tcP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COD.SICE</w:t>
            </w:r>
          </w:p>
        </w:tc>
      </w:tr>
      <w:tr>
        <w:tc>
          <w:tcPr>
            <w:vAlign w:val="center"/>
          </w:tcPr>
          <w:p w:rsidR="00000000" w:rsidDel="00000000" w:rsidP="00000000" w:rsidRDefault="00000000" w:rsidRPr="00000000" w14:paraId="000002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w:t>
            </w:r>
          </w:p>
        </w:tc>
        <w:tc>
          <w:tcPr>
            <w:vAlign w:val="center"/>
          </w:tcPr>
          <w:p w:rsidR="00000000" w:rsidDel="00000000" w:rsidP="00000000" w:rsidRDefault="00000000" w:rsidRPr="00000000" w14:paraId="000002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2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BEARING</w:t>
            </w:r>
          </w:p>
        </w:tc>
        <w:tc>
          <w:tcPr>
            <w:vAlign w:val="center"/>
          </w:tcPr>
          <w:p w:rsidR="00000000" w:rsidDel="00000000" w:rsidP="00000000" w:rsidRDefault="00000000" w:rsidRPr="00000000" w14:paraId="000002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SSR14ZZHA3P25LG39</w:t>
            </w:r>
          </w:p>
        </w:tc>
        <w:tc>
          <w:tcPr>
            <w:vAlign w:val="center"/>
          </w:tcPr>
          <w:p w:rsidR="00000000" w:rsidDel="00000000" w:rsidP="00000000" w:rsidRDefault="00000000" w:rsidRPr="00000000" w14:paraId="000002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3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2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w:t>
            </w:r>
          </w:p>
        </w:tc>
        <w:tc>
          <w:tcPr>
            <w:vAlign w:val="center"/>
          </w:tcPr>
          <w:p w:rsidR="00000000" w:rsidDel="00000000" w:rsidP="00000000" w:rsidRDefault="00000000" w:rsidRPr="00000000" w14:paraId="000002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CARBÓN</w:t>
            </w:r>
          </w:p>
        </w:tc>
        <w:tc>
          <w:tcPr>
            <w:vAlign w:val="center"/>
          </w:tcPr>
          <w:p w:rsidR="00000000" w:rsidDel="00000000" w:rsidP="00000000" w:rsidRDefault="00000000" w:rsidRPr="00000000" w14:paraId="000002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BRUSH ASSY-BLOCK</w:t>
            </w:r>
          </w:p>
        </w:tc>
        <w:tc>
          <w:tcPr>
            <w:vAlign w:val="center"/>
          </w:tcPr>
          <w:p w:rsidR="00000000" w:rsidDel="00000000" w:rsidP="00000000" w:rsidRDefault="00000000" w:rsidRPr="00000000" w14:paraId="000002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3E2090-1</w:t>
            </w:r>
          </w:p>
        </w:tc>
        <w:tc>
          <w:tcPr>
            <w:vAlign w:val="center"/>
          </w:tcPr>
          <w:p w:rsidR="00000000" w:rsidDel="00000000" w:rsidP="00000000" w:rsidRDefault="00000000" w:rsidRPr="00000000" w14:paraId="000002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3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66954</w:t>
            </w:r>
          </w:p>
        </w:tc>
      </w:tr>
      <w:tr>
        <w:tc>
          <w:tcPr>
            <w:vAlign w:val="center"/>
          </w:tcPr>
          <w:p w:rsidR="00000000" w:rsidDel="00000000" w:rsidP="00000000" w:rsidRDefault="00000000" w:rsidRPr="00000000" w14:paraId="000002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w:t>
            </w:r>
          </w:p>
        </w:tc>
        <w:tc>
          <w:tcPr>
            <w:vAlign w:val="center"/>
          </w:tcPr>
          <w:p w:rsidR="00000000" w:rsidDel="00000000" w:rsidP="00000000" w:rsidRDefault="00000000" w:rsidRPr="00000000" w14:paraId="000002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2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BUSHING MAIN GEAR</w:t>
            </w:r>
          </w:p>
        </w:tc>
        <w:tc>
          <w:tcPr>
            <w:vAlign w:val="center"/>
          </w:tcPr>
          <w:p w:rsidR="00000000" w:rsidDel="00000000" w:rsidP="00000000" w:rsidRDefault="00000000" w:rsidRPr="00000000" w14:paraId="000002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115-810064-1</w:t>
            </w:r>
          </w:p>
        </w:tc>
        <w:tc>
          <w:tcPr>
            <w:vAlign w:val="center"/>
          </w:tcPr>
          <w:p w:rsidR="00000000" w:rsidDel="00000000" w:rsidP="00000000" w:rsidRDefault="00000000" w:rsidRPr="00000000" w14:paraId="000002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24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2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57</w:t>
            </w:r>
          </w:p>
        </w:tc>
        <w:tc>
          <w:tcPr>
            <w:vAlign w:val="center"/>
          </w:tcPr>
          <w:p w:rsidR="00000000" w:rsidDel="00000000" w:rsidP="00000000" w:rsidRDefault="00000000" w:rsidRPr="00000000" w14:paraId="000002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w:t>
            </w:r>
          </w:p>
        </w:tc>
        <w:tc>
          <w:tcPr>
            <w:vAlign w:val="center"/>
          </w:tcPr>
          <w:p w:rsidR="00000000" w:rsidDel="00000000" w:rsidP="00000000" w:rsidRDefault="00000000" w:rsidRPr="00000000" w14:paraId="000002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CABLE ASSEMBLY</w:t>
            </w:r>
          </w:p>
        </w:tc>
        <w:tc>
          <w:tcPr>
            <w:vAlign w:val="center"/>
          </w:tcPr>
          <w:p w:rsidR="00000000" w:rsidDel="00000000" w:rsidP="00000000" w:rsidRDefault="00000000" w:rsidRPr="00000000" w14:paraId="000002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101-380000-6</w:t>
            </w:r>
          </w:p>
        </w:tc>
        <w:tc>
          <w:tcPr>
            <w:vAlign w:val="center"/>
          </w:tcPr>
          <w:p w:rsidR="00000000" w:rsidDel="00000000" w:rsidP="00000000" w:rsidRDefault="00000000" w:rsidRPr="00000000" w14:paraId="000002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4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77800</w:t>
            </w:r>
          </w:p>
        </w:tc>
      </w:tr>
      <w:tr>
        <w:tc>
          <w:tcPr>
            <w:vAlign w:val="center"/>
          </w:tcPr>
          <w:p w:rsidR="00000000" w:rsidDel="00000000" w:rsidP="00000000" w:rsidRDefault="00000000" w:rsidRPr="00000000" w14:paraId="000002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w:t>
            </w:r>
          </w:p>
        </w:tc>
        <w:tc>
          <w:tcPr>
            <w:vAlign w:val="center"/>
          </w:tcPr>
          <w:p w:rsidR="00000000" w:rsidDel="00000000" w:rsidP="00000000" w:rsidRDefault="00000000" w:rsidRPr="00000000" w14:paraId="000002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CARTUCHO</w:t>
            </w:r>
          </w:p>
        </w:tc>
        <w:tc>
          <w:tcPr>
            <w:vAlign w:val="center"/>
          </w:tcPr>
          <w:p w:rsidR="00000000" w:rsidDel="00000000" w:rsidP="00000000" w:rsidRDefault="00000000" w:rsidRPr="00000000" w14:paraId="000002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CARTRIDGE-BOTTLE SQUIB</w:t>
            </w:r>
          </w:p>
        </w:tc>
        <w:tc>
          <w:tcPr>
            <w:vAlign w:val="center"/>
          </w:tcPr>
          <w:p w:rsidR="00000000" w:rsidDel="00000000" w:rsidP="00000000" w:rsidRDefault="00000000" w:rsidRPr="00000000" w14:paraId="000002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13083-5</w:t>
            </w:r>
          </w:p>
        </w:tc>
        <w:tc>
          <w:tcPr>
            <w:vAlign w:val="center"/>
          </w:tcPr>
          <w:p w:rsidR="00000000" w:rsidDel="00000000" w:rsidP="00000000" w:rsidRDefault="00000000" w:rsidRPr="00000000" w14:paraId="000002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25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77785</w:t>
            </w:r>
          </w:p>
        </w:tc>
      </w:tr>
      <w:tr>
        <w:tc>
          <w:tcPr>
            <w:vAlign w:val="center"/>
          </w:tcPr>
          <w:p w:rsidR="00000000" w:rsidDel="00000000" w:rsidP="00000000" w:rsidRDefault="00000000" w:rsidRPr="00000000" w14:paraId="000002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w:t>
            </w:r>
          </w:p>
        </w:tc>
        <w:tc>
          <w:tcPr>
            <w:vAlign w:val="center"/>
          </w:tcPr>
          <w:p w:rsidR="00000000" w:rsidDel="00000000" w:rsidP="00000000" w:rsidRDefault="00000000" w:rsidRPr="00000000" w14:paraId="000002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FIJADORES</w:t>
            </w:r>
          </w:p>
        </w:tc>
        <w:tc>
          <w:tcPr>
            <w:vAlign w:val="center"/>
          </w:tcPr>
          <w:p w:rsidR="00000000" w:rsidDel="00000000" w:rsidP="00000000" w:rsidRDefault="00000000" w:rsidRPr="00000000" w14:paraId="000002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CLECOS FASTENERS 1/8"</w:t>
            </w:r>
          </w:p>
        </w:tc>
        <w:tc>
          <w:tcPr>
            <w:vAlign w:val="center"/>
          </w:tcPr>
          <w:p w:rsidR="00000000" w:rsidDel="00000000" w:rsidP="00000000" w:rsidRDefault="00000000" w:rsidRPr="00000000" w14:paraId="000002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20-102HD</w:t>
            </w:r>
          </w:p>
        </w:tc>
        <w:tc>
          <w:tcPr>
            <w:vAlign w:val="center"/>
          </w:tcPr>
          <w:p w:rsidR="00000000" w:rsidDel="00000000" w:rsidP="00000000" w:rsidRDefault="00000000" w:rsidRPr="00000000" w14:paraId="000002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5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77803</w:t>
            </w:r>
          </w:p>
        </w:tc>
      </w:tr>
      <w:tr>
        <w:tc>
          <w:tcPr>
            <w:vAlign w:val="center"/>
          </w:tcPr>
          <w:p w:rsidR="00000000" w:rsidDel="00000000" w:rsidP="00000000" w:rsidRDefault="00000000" w:rsidRPr="00000000" w14:paraId="000002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w:t>
            </w:r>
          </w:p>
        </w:tc>
        <w:tc>
          <w:tcPr>
            <w:vAlign w:val="center"/>
          </w:tcPr>
          <w:p w:rsidR="00000000" w:rsidDel="00000000" w:rsidP="00000000" w:rsidRDefault="00000000" w:rsidRPr="00000000" w14:paraId="000002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ANTENA DE DME</w:t>
            </w:r>
          </w:p>
        </w:tc>
        <w:tc>
          <w:tcPr>
            <w:vAlign w:val="center"/>
          </w:tcPr>
          <w:p w:rsidR="00000000" w:rsidDel="00000000" w:rsidP="00000000" w:rsidRDefault="00000000" w:rsidRPr="00000000" w14:paraId="000002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DME ANTENNA 237Z1</w:t>
            </w:r>
          </w:p>
        </w:tc>
        <w:tc>
          <w:tcPr>
            <w:vAlign w:val="center"/>
          </w:tcPr>
          <w:p w:rsidR="00000000" w:rsidDel="00000000" w:rsidP="00000000" w:rsidRDefault="00000000" w:rsidRPr="00000000" w14:paraId="000002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DMNI50-4-2</w:t>
            </w:r>
          </w:p>
        </w:tc>
        <w:tc>
          <w:tcPr>
            <w:vAlign w:val="center"/>
          </w:tcPr>
          <w:p w:rsidR="00000000" w:rsidDel="00000000" w:rsidP="00000000" w:rsidRDefault="00000000" w:rsidRPr="00000000" w14:paraId="000002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5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77804</w:t>
            </w:r>
          </w:p>
        </w:tc>
      </w:tr>
      <w:tr>
        <w:tc>
          <w:tcPr>
            <w:vAlign w:val="center"/>
          </w:tcPr>
          <w:p w:rsidR="00000000" w:rsidDel="00000000" w:rsidP="00000000" w:rsidRDefault="00000000" w:rsidRPr="00000000" w14:paraId="000002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w:t>
            </w:r>
          </w:p>
        </w:tc>
        <w:tc>
          <w:tcPr>
            <w:vAlign w:val="center"/>
          </w:tcPr>
          <w:p w:rsidR="00000000" w:rsidDel="00000000" w:rsidP="00000000" w:rsidRDefault="00000000" w:rsidRPr="00000000" w14:paraId="000002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FILTRO</w:t>
            </w:r>
          </w:p>
        </w:tc>
        <w:tc>
          <w:tcPr>
            <w:vAlign w:val="center"/>
          </w:tcPr>
          <w:p w:rsidR="00000000" w:rsidDel="00000000" w:rsidP="00000000" w:rsidRDefault="00000000" w:rsidRPr="00000000" w14:paraId="000002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FILTER</w:t>
            </w:r>
          </w:p>
        </w:tc>
        <w:tc>
          <w:tcPr>
            <w:vAlign w:val="center"/>
          </w:tcPr>
          <w:p w:rsidR="00000000" w:rsidDel="00000000" w:rsidP="00000000" w:rsidRDefault="00000000" w:rsidRPr="00000000" w14:paraId="000002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EBG03-0015</w:t>
            </w:r>
          </w:p>
        </w:tc>
        <w:tc>
          <w:tcPr>
            <w:vAlign w:val="center"/>
          </w:tcPr>
          <w:p w:rsidR="00000000" w:rsidDel="00000000" w:rsidP="00000000" w:rsidRDefault="00000000" w:rsidRPr="00000000" w14:paraId="000002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6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29883</w:t>
            </w:r>
          </w:p>
        </w:tc>
      </w:tr>
      <w:tr>
        <w:tc>
          <w:tcPr>
            <w:vAlign w:val="center"/>
          </w:tcPr>
          <w:p w:rsidR="00000000" w:rsidDel="00000000" w:rsidP="00000000" w:rsidRDefault="00000000" w:rsidRPr="00000000" w14:paraId="000002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w:t>
            </w:r>
          </w:p>
        </w:tc>
        <w:tc>
          <w:tcPr>
            <w:vAlign w:val="center"/>
          </w:tcPr>
          <w:p w:rsidR="00000000" w:rsidDel="00000000" w:rsidP="00000000" w:rsidRDefault="00000000" w:rsidRPr="00000000" w14:paraId="000002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FILTRO</w:t>
            </w:r>
          </w:p>
        </w:tc>
        <w:tc>
          <w:tcPr>
            <w:vAlign w:val="center"/>
          </w:tcPr>
          <w:p w:rsidR="00000000" w:rsidDel="00000000" w:rsidP="00000000" w:rsidRDefault="00000000" w:rsidRPr="00000000" w14:paraId="000002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FILTER</w:t>
            </w:r>
          </w:p>
        </w:tc>
        <w:tc>
          <w:tcPr>
            <w:vAlign w:val="center"/>
          </w:tcPr>
          <w:p w:rsidR="00000000" w:rsidDel="00000000" w:rsidP="00000000" w:rsidRDefault="00000000" w:rsidRPr="00000000" w14:paraId="000002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4210T-4TT</w:t>
            </w:r>
          </w:p>
        </w:tc>
        <w:tc>
          <w:tcPr>
            <w:vAlign w:val="center"/>
          </w:tcPr>
          <w:p w:rsidR="00000000" w:rsidDel="00000000" w:rsidP="00000000" w:rsidRDefault="00000000" w:rsidRPr="00000000" w14:paraId="000002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26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29883</w:t>
            </w:r>
          </w:p>
        </w:tc>
      </w:tr>
      <w:tr>
        <w:tc>
          <w:tcPr>
            <w:vAlign w:val="center"/>
          </w:tcPr>
          <w:p w:rsidR="00000000" w:rsidDel="00000000" w:rsidP="00000000" w:rsidRDefault="00000000" w:rsidRPr="00000000" w14:paraId="000002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w:t>
            </w:r>
          </w:p>
        </w:tc>
        <w:tc>
          <w:tcPr>
            <w:vAlign w:val="center"/>
          </w:tcPr>
          <w:p w:rsidR="00000000" w:rsidDel="00000000" w:rsidP="00000000" w:rsidRDefault="00000000" w:rsidRPr="00000000" w14:paraId="000002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 BOLA</w:t>
            </w:r>
          </w:p>
        </w:tc>
        <w:tc>
          <w:tcPr>
            <w:vAlign w:val="center"/>
          </w:tcPr>
          <w:p w:rsidR="00000000" w:rsidDel="00000000" w:rsidP="00000000" w:rsidRDefault="00000000" w:rsidRPr="00000000" w14:paraId="000002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HALF-BALL</w:t>
            </w:r>
          </w:p>
        </w:tc>
        <w:tc>
          <w:tcPr>
            <w:vAlign w:val="center"/>
          </w:tcPr>
          <w:p w:rsidR="00000000" w:rsidDel="00000000" w:rsidP="00000000" w:rsidRDefault="00000000" w:rsidRPr="00000000" w14:paraId="000002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112413-4</w:t>
            </w:r>
          </w:p>
        </w:tc>
        <w:tc>
          <w:tcPr>
            <w:vAlign w:val="center"/>
          </w:tcPr>
          <w:p w:rsidR="00000000" w:rsidDel="00000000" w:rsidP="00000000" w:rsidRDefault="00000000" w:rsidRPr="00000000" w14:paraId="000002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27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77801</w:t>
            </w:r>
          </w:p>
        </w:tc>
      </w:tr>
      <w:tr>
        <w:tc>
          <w:tcPr>
            <w:vAlign w:val="center"/>
          </w:tcPr>
          <w:p w:rsidR="00000000" w:rsidDel="00000000" w:rsidP="00000000" w:rsidRDefault="00000000" w:rsidRPr="00000000" w14:paraId="000002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w:t>
            </w:r>
          </w:p>
        </w:tc>
        <w:tc>
          <w:tcPr>
            <w:vAlign w:val="center"/>
          </w:tcPr>
          <w:p w:rsidR="00000000" w:rsidDel="00000000" w:rsidP="00000000" w:rsidRDefault="00000000" w:rsidRPr="00000000" w14:paraId="000002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2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O-RING, PREFORMED</w:t>
            </w:r>
          </w:p>
        </w:tc>
        <w:tc>
          <w:tcPr>
            <w:vAlign w:val="center"/>
          </w:tcPr>
          <w:p w:rsidR="00000000" w:rsidDel="00000000" w:rsidP="00000000" w:rsidRDefault="00000000" w:rsidRPr="00000000" w14:paraId="000002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AN6227B38</w:t>
            </w:r>
          </w:p>
        </w:tc>
        <w:tc>
          <w:tcPr>
            <w:vAlign w:val="center"/>
          </w:tcPr>
          <w:p w:rsidR="00000000" w:rsidDel="00000000" w:rsidP="00000000" w:rsidRDefault="00000000" w:rsidRPr="00000000" w14:paraId="000002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27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2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w:t>
            </w:r>
          </w:p>
        </w:tc>
        <w:tc>
          <w:tcPr>
            <w:vAlign w:val="center"/>
          </w:tcPr>
          <w:p w:rsidR="00000000" w:rsidDel="00000000" w:rsidP="00000000" w:rsidRDefault="00000000" w:rsidRPr="00000000" w14:paraId="000002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CHAVETA</w:t>
            </w:r>
          </w:p>
        </w:tc>
        <w:tc>
          <w:tcPr>
            <w:vAlign w:val="center"/>
          </w:tcPr>
          <w:p w:rsidR="00000000" w:rsidDel="00000000" w:rsidP="00000000" w:rsidRDefault="00000000" w:rsidRPr="00000000" w14:paraId="000002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PIN COTTER</w:t>
            </w:r>
          </w:p>
        </w:tc>
        <w:tc>
          <w:tcPr>
            <w:vAlign w:val="center"/>
          </w:tcPr>
          <w:p w:rsidR="00000000" w:rsidDel="00000000" w:rsidP="00000000" w:rsidRDefault="00000000" w:rsidRPr="00000000" w14:paraId="000002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AN380-2-3</w:t>
            </w:r>
          </w:p>
        </w:tc>
        <w:tc>
          <w:tcPr>
            <w:vAlign w:val="center"/>
          </w:tcPr>
          <w:p w:rsidR="00000000" w:rsidDel="00000000" w:rsidP="00000000" w:rsidRDefault="00000000" w:rsidRPr="00000000" w14:paraId="000002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vAlign w:val="bottom"/>
          </w:tcPr>
          <w:p w:rsidR="00000000" w:rsidDel="00000000" w:rsidP="00000000" w:rsidRDefault="00000000" w:rsidRPr="00000000" w14:paraId="0000028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46340</w:t>
            </w:r>
          </w:p>
        </w:tc>
      </w:tr>
      <w:tr>
        <w:tc>
          <w:tcPr>
            <w:vAlign w:val="center"/>
          </w:tcPr>
          <w:p w:rsidR="00000000" w:rsidDel="00000000" w:rsidP="00000000" w:rsidRDefault="00000000" w:rsidRPr="00000000" w14:paraId="000002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w:t>
            </w:r>
          </w:p>
        </w:tc>
        <w:tc>
          <w:tcPr>
            <w:vAlign w:val="center"/>
          </w:tcPr>
          <w:p w:rsidR="00000000" w:rsidDel="00000000" w:rsidP="00000000" w:rsidRDefault="00000000" w:rsidRPr="00000000" w14:paraId="000002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SUMINISTRO DE PODER</w:t>
            </w:r>
          </w:p>
        </w:tc>
        <w:tc>
          <w:tcPr>
            <w:vAlign w:val="center"/>
          </w:tcPr>
          <w:p w:rsidR="00000000" w:rsidDel="00000000" w:rsidP="00000000" w:rsidRDefault="00000000" w:rsidRPr="00000000" w14:paraId="000002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 SUPPLY</w:t>
            </w:r>
          </w:p>
        </w:tc>
        <w:tc>
          <w:tcPr>
            <w:vAlign w:val="center"/>
          </w:tcPr>
          <w:p w:rsidR="00000000" w:rsidDel="00000000" w:rsidP="00000000" w:rsidRDefault="00000000" w:rsidRPr="00000000" w14:paraId="000002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60-1750-3</w:t>
            </w:r>
          </w:p>
        </w:tc>
        <w:tc>
          <w:tcPr>
            <w:vAlign w:val="center"/>
          </w:tcPr>
          <w:p w:rsidR="00000000" w:rsidDel="00000000" w:rsidP="00000000" w:rsidRDefault="00000000" w:rsidRPr="00000000" w14:paraId="000002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8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77802</w:t>
            </w:r>
          </w:p>
        </w:tc>
      </w:tr>
      <w:tr>
        <w:tc>
          <w:tcPr>
            <w:vAlign w:val="center"/>
          </w:tcPr>
          <w:p w:rsidR="00000000" w:rsidDel="00000000" w:rsidP="00000000" w:rsidRDefault="00000000" w:rsidRPr="00000000" w14:paraId="000002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w:t>
            </w:r>
          </w:p>
        </w:tc>
        <w:tc>
          <w:tcPr>
            <w:vAlign w:val="center"/>
          </w:tcPr>
          <w:p w:rsidR="00000000" w:rsidDel="00000000" w:rsidP="00000000" w:rsidRDefault="00000000" w:rsidRPr="00000000" w14:paraId="000002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w:t>
            </w:r>
          </w:p>
        </w:tc>
        <w:tc>
          <w:tcPr>
            <w:vAlign w:val="center"/>
          </w:tcPr>
          <w:p w:rsidR="00000000" w:rsidDel="00000000" w:rsidP="00000000" w:rsidRDefault="00000000" w:rsidRPr="00000000" w14:paraId="000002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GY18B7</w:t>
            </w:r>
          </w:p>
        </w:tc>
        <w:tc>
          <w:tcPr>
            <w:vAlign w:val="center"/>
          </w:tcPr>
          <w:p w:rsidR="00000000" w:rsidDel="00000000" w:rsidP="00000000" w:rsidRDefault="00000000" w:rsidRPr="00000000" w14:paraId="000002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vAlign w:val="bottom"/>
          </w:tcPr>
          <w:p w:rsidR="00000000" w:rsidDel="00000000" w:rsidP="00000000" w:rsidRDefault="00000000" w:rsidRPr="00000000" w14:paraId="0000028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68</w:t>
            </w:r>
          </w:p>
        </w:tc>
        <w:tc>
          <w:tcPr>
            <w:vAlign w:val="center"/>
          </w:tcPr>
          <w:p w:rsidR="00000000" w:rsidDel="00000000" w:rsidP="00000000" w:rsidRDefault="00000000" w:rsidRPr="00000000" w14:paraId="000002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w:t>
            </w:r>
          </w:p>
        </w:tc>
        <w:tc>
          <w:tcPr>
            <w:vAlign w:val="center"/>
          </w:tcPr>
          <w:p w:rsidR="00000000" w:rsidDel="00000000" w:rsidP="00000000" w:rsidRDefault="00000000" w:rsidRPr="00000000" w14:paraId="000002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AN470AD4-30</w:t>
            </w:r>
          </w:p>
        </w:tc>
        <w:tc>
          <w:tcPr>
            <w:vAlign w:val="center"/>
          </w:tcPr>
          <w:p w:rsidR="00000000" w:rsidDel="00000000" w:rsidP="00000000" w:rsidRDefault="00000000" w:rsidRPr="00000000" w14:paraId="000002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29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69</w:t>
            </w:r>
          </w:p>
        </w:tc>
        <w:tc>
          <w:tcPr>
            <w:vAlign w:val="center"/>
          </w:tcPr>
          <w:p w:rsidR="00000000" w:rsidDel="00000000" w:rsidP="00000000" w:rsidRDefault="00000000" w:rsidRPr="00000000" w14:paraId="000002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DISCO DE FRENO ROTATORIO</w:t>
            </w:r>
          </w:p>
        </w:tc>
        <w:tc>
          <w:tcPr>
            <w:vAlign w:val="center"/>
          </w:tcPr>
          <w:p w:rsidR="00000000" w:rsidDel="00000000" w:rsidP="00000000" w:rsidRDefault="00000000" w:rsidRPr="00000000" w14:paraId="000002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ROTATING DISK</w:t>
            </w:r>
          </w:p>
        </w:tc>
        <w:tc>
          <w:tcPr>
            <w:vAlign w:val="center"/>
          </w:tcPr>
          <w:p w:rsidR="00000000" w:rsidDel="00000000" w:rsidP="00000000" w:rsidRDefault="00000000" w:rsidRPr="00000000" w14:paraId="000002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101-8002-13</w:t>
            </w:r>
          </w:p>
        </w:tc>
        <w:tc>
          <w:tcPr>
            <w:vAlign w:val="center"/>
          </w:tcPr>
          <w:p w:rsidR="00000000" w:rsidDel="00000000" w:rsidP="00000000" w:rsidRDefault="00000000" w:rsidRPr="00000000" w14:paraId="000002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29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65990</w:t>
            </w:r>
          </w:p>
        </w:tc>
      </w:tr>
      <w:tr>
        <w:tc>
          <w:tcPr>
            <w:vAlign w:val="center"/>
          </w:tcPr>
          <w:p w:rsidR="00000000" w:rsidDel="00000000" w:rsidP="00000000" w:rsidRDefault="00000000" w:rsidRPr="00000000" w14:paraId="000002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w:t>
            </w:r>
          </w:p>
        </w:tc>
        <w:tc>
          <w:tcPr>
            <w:vAlign w:val="center"/>
          </w:tcPr>
          <w:p w:rsidR="00000000" w:rsidDel="00000000" w:rsidP="00000000" w:rsidRDefault="00000000" w:rsidRPr="00000000" w14:paraId="000002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2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w:t>
            </w:r>
          </w:p>
        </w:tc>
        <w:tc>
          <w:tcPr>
            <w:vAlign w:val="center"/>
          </w:tcPr>
          <w:p w:rsidR="00000000" w:rsidDel="00000000" w:rsidP="00000000" w:rsidRDefault="00000000" w:rsidRPr="00000000" w14:paraId="000002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HS49355-2</w:t>
            </w:r>
          </w:p>
        </w:tc>
        <w:tc>
          <w:tcPr>
            <w:vAlign w:val="center"/>
          </w:tcPr>
          <w:p w:rsidR="00000000" w:rsidDel="00000000" w:rsidP="00000000" w:rsidRDefault="00000000" w:rsidRPr="00000000" w14:paraId="000002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vAlign w:val="bottom"/>
          </w:tcPr>
          <w:p w:rsidR="00000000" w:rsidDel="00000000" w:rsidP="00000000" w:rsidRDefault="00000000" w:rsidRPr="00000000" w14:paraId="000002A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29922</w:t>
            </w:r>
          </w:p>
        </w:tc>
      </w:tr>
      <w:tr>
        <w:tc>
          <w:tcPr>
            <w:vAlign w:val="center"/>
          </w:tcPr>
          <w:p w:rsidR="00000000" w:rsidDel="00000000" w:rsidP="00000000" w:rsidRDefault="00000000" w:rsidRPr="00000000" w14:paraId="000002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w:t>
            </w:r>
          </w:p>
        </w:tc>
        <w:tc>
          <w:tcPr>
            <w:vAlign w:val="center"/>
          </w:tcPr>
          <w:p w:rsidR="00000000" w:rsidDel="00000000" w:rsidP="00000000" w:rsidRDefault="00000000" w:rsidRPr="00000000" w14:paraId="000002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INTERRUPTOR</w:t>
            </w:r>
          </w:p>
        </w:tc>
        <w:tc>
          <w:tcPr>
            <w:vAlign w:val="center"/>
          </w:tcPr>
          <w:p w:rsidR="00000000" w:rsidDel="00000000" w:rsidP="00000000" w:rsidRDefault="00000000" w:rsidRPr="00000000" w14:paraId="000002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SWITCH PRESSURE KIT</w:t>
            </w:r>
          </w:p>
        </w:tc>
        <w:tc>
          <w:tcPr>
            <w:vAlign w:val="center"/>
          </w:tcPr>
          <w:p w:rsidR="00000000" w:rsidDel="00000000" w:rsidP="00000000" w:rsidRDefault="00000000" w:rsidRPr="00000000" w14:paraId="000002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90-380002-3</w:t>
            </w:r>
          </w:p>
        </w:tc>
        <w:tc>
          <w:tcPr>
            <w:vAlign w:val="center"/>
          </w:tcPr>
          <w:p w:rsidR="00000000" w:rsidDel="00000000" w:rsidP="00000000" w:rsidRDefault="00000000" w:rsidRPr="00000000" w14:paraId="000002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2A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77798</w:t>
            </w:r>
          </w:p>
        </w:tc>
      </w:tr>
      <w:tr>
        <w:tc>
          <w:tcPr>
            <w:vAlign w:val="center"/>
          </w:tcPr>
          <w:p w:rsidR="00000000" w:rsidDel="00000000" w:rsidP="00000000" w:rsidRDefault="00000000" w:rsidRPr="00000000" w14:paraId="000002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72</w:t>
            </w:r>
          </w:p>
        </w:tc>
        <w:tc>
          <w:tcPr>
            <w:vAlign w:val="center"/>
          </w:tcPr>
          <w:p w:rsidR="00000000" w:rsidDel="00000000" w:rsidP="00000000" w:rsidRDefault="00000000" w:rsidRPr="00000000" w14:paraId="000002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CUBIERTA</w:t>
            </w:r>
          </w:p>
        </w:tc>
        <w:tc>
          <w:tcPr>
            <w:vAlign w:val="center"/>
          </w:tcPr>
          <w:p w:rsidR="00000000" w:rsidDel="00000000" w:rsidP="00000000" w:rsidRDefault="00000000" w:rsidRPr="00000000" w14:paraId="000002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TIRE 22X6,75-10</w:t>
            </w:r>
          </w:p>
        </w:tc>
        <w:tc>
          <w:tcPr>
            <w:vAlign w:val="center"/>
          </w:tcPr>
          <w:p w:rsidR="00000000" w:rsidDel="00000000" w:rsidP="00000000" w:rsidRDefault="00000000" w:rsidRPr="00000000" w14:paraId="000002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301-392-641</w:t>
            </w:r>
          </w:p>
        </w:tc>
        <w:tc>
          <w:tcPr>
            <w:vAlign w:val="center"/>
          </w:tcPr>
          <w:p w:rsidR="00000000" w:rsidDel="00000000" w:rsidP="00000000" w:rsidRDefault="00000000" w:rsidRPr="00000000" w14:paraId="000002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vAlign w:val="bottom"/>
          </w:tcPr>
          <w:p w:rsidR="00000000" w:rsidDel="00000000" w:rsidP="00000000" w:rsidRDefault="00000000" w:rsidRPr="00000000" w14:paraId="000002B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46807</w:t>
            </w:r>
          </w:p>
        </w:tc>
      </w:tr>
      <w:tr>
        <w:tc>
          <w:tcPr>
            <w:vAlign w:val="center"/>
          </w:tcPr>
          <w:p w:rsidR="00000000" w:rsidDel="00000000" w:rsidP="00000000" w:rsidRDefault="00000000" w:rsidRPr="00000000" w14:paraId="000002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w:t>
            </w:r>
          </w:p>
        </w:tc>
        <w:tc>
          <w:tcPr>
            <w:vAlign w:val="center"/>
          </w:tcPr>
          <w:p w:rsidR="00000000" w:rsidDel="00000000" w:rsidP="00000000" w:rsidRDefault="00000000" w:rsidRPr="00000000" w14:paraId="000002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ARANDELA</w:t>
            </w:r>
          </w:p>
        </w:tc>
        <w:tc>
          <w:tcPr>
            <w:vAlign w:val="center"/>
          </w:tcPr>
          <w:p w:rsidR="00000000" w:rsidDel="00000000" w:rsidP="00000000" w:rsidRDefault="00000000" w:rsidRPr="00000000" w14:paraId="000002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WASHER LOCK</w:t>
            </w:r>
          </w:p>
        </w:tc>
        <w:tc>
          <w:tcPr>
            <w:vAlign w:val="center"/>
          </w:tcPr>
          <w:p w:rsidR="00000000" w:rsidDel="00000000" w:rsidP="00000000" w:rsidRDefault="00000000" w:rsidRPr="00000000" w14:paraId="000002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AN936-A416</w:t>
            </w:r>
          </w:p>
        </w:tc>
        <w:tc>
          <w:tcPr>
            <w:vAlign w:val="center"/>
          </w:tcPr>
          <w:p w:rsidR="00000000" w:rsidDel="00000000" w:rsidP="00000000" w:rsidRDefault="00000000" w:rsidRPr="00000000" w14:paraId="000002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2B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32009</w:t>
            </w:r>
          </w:p>
        </w:tc>
      </w:tr>
      <w:tr>
        <w:tc>
          <w:tcPr>
            <w:vAlign w:val="center"/>
          </w:tcPr>
          <w:p w:rsidR="00000000" w:rsidDel="00000000" w:rsidP="00000000" w:rsidRDefault="00000000" w:rsidRPr="00000000" w14:paraId="000002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74</w:t>
            </w:r>
          </w:p>
        </w:tc>
        <w:tc>
          <w:tcPr>
            <w:vAlign w:val="center"/>
          </w:tcPr>
          <w:p w:rsidR="00000000" w:rsidDel="00000000" w:rsidP="00000000" w:rsidRDefault="00000000" w:rsidRPr="00000000" w14:paraId="000002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ALAMBRE</w:t>
            </w:r>
          </w:p>
        </w:tc>
        <w:tc>
          <w:tcPr>
            <w:vAlign w:val="center"/>
          </w:tcPr>
          <w:p w:rsidR="00000000" w:rsidDel="00000000" w:rsidP="00000000" w:rsidRDefault="00000000" w:rsidRPr="00000000" w14:paraId="000002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WIRESPLICE</w:t>
            </w:r>
          </w:p>
        </w:tc>
        <w:tc>
          <w:tcPr>
            <w:vAlign w:val="center"/>
          </w:tcPr>
          <w:p w:rsidR="00000000" w:rsidDel="00000000" w:rsidP="00000000" w:rsidRDefault="00000000" w:rsidRPr="00000000" w14:paraId="000002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MWS20E-2</w:t>
            </w:r>
          </w:p>
        </w:tc>
        <w:tc>
          <w:tcPr>
            <w:vAlign w:val="center"/>
          </w:tcPr>
          <w:p w:rsidR="00000000" w:rsidDel="00000000" w:rsidP="00000000" w:rsidRDefault="00000000" w:rsidRPr="00000000" w14:paraId="000002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2C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77805</w:t>
            </w:r>
          </w:p>
        </w:tc>
      </w:tr>
      <w:tr>
        <w:tc>
          <w:tcPr>
            <w:vAlign w:val="center"/>
          </w:tcPr>
          <w:p w:rsidR="00000000" w:rsidDel="00000000" w:rsidP="00000000" w:rsidRDefault="00000000" w:rsidRPr="00000000" w14:paraId="000002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w:t>
            </w:r>
          </w:p>
        </w:tc>
        <w:tc>
          <w:tcPr>
            <w:vAlign w:val="center"/>
          </w:tcPr>
          <w:p w:rsidR="00000000" w:rsidDel="00000000" w:rsidP="00000000" w:rsidRDefault="00000000" w:rsidRPr="00000000" w14:paraId="000002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CR3213-3-06</w:t>
            </w:r>
          </w:p>
        </w:tc>
        <w:tc>
          <w:tcPr>
            <w:vAlign w:val="center"/>
          </w:tcPr>
          <w:p w:rsidR="00000000" w:rsidDel="00000000" w:rsidP="00000000" w:rsidRDefault="00000000" w:rsidRPr="00000000" w14:paraId="000002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C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w:t>
            </w:r>
          </w:p>
        </w:tc>
        <w:tc>
          <w:tcPr>
            <w:vAlign w:val="center"/>
          </w:tcPr>
          <w:p w:rsidR="00000000" w:rsidDel="00000000" w:rsidP="00000000" w:rsidRDefault="00000000" w:rsidRPr="00000000" w14:paraId="000002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CR3213-4-02</w:t>
            </w:r>
          </w:p>
        </w:tc>
        <w:tc>
          <w:tcPr>
            <w:vAlign w:val="center"/>
          </w:tcPr>
          <w:p w:rsidR="00000000" w:rsidDel="00000000" w:rsidP="00000000" w:rsidRDefault="00000000" w:rsidRPr="00000000" w14:paraId="000002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C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w:t>
            </w:r>
          </w:p>
        </w:tc>
        <w:tc>
          <w:tcPr>
            <w:vAlign w:val="center"/>
          </w:tcPr>
          <w:p w:rsidR="00000000" w:rsidDel="00000000" w:rsidP="00000000" w:rsidRDefault="00000000" w:rsidRPr="00000000" w14:paraId="000002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CR3213-4-03</w:t>
            </w:r>
          </w:p>
        </w:tc>
        <w:tc>
          <w:tcPr>
            <w:vAlign w:val="center"/>
          </w:tcPr>
          <w:p w:rsidR="00000000" w:rsidDel="00000000" w:rsidP="00000000" w:rsidRDefault="00000000" w:rsidRPr="00000000" w14:paraId="000002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D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78</w:t>
            </w:r>
          </w:p>
        </w:tc>
        <w:tc>
          <w:tcPr>
            <w:vAlign w:val="center"/>
          </w:tcPr>
          <w:p w:rsidR="00000000" w:rsidDel="00000000" w:rsidP="00000000" w:rsidRDefault="00000000" w:rsidRPr="00000000" w14:paraId="000002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CR3213-4-04</w:t>
            </w:r>
          </w:p>
        </w:tc>
        <w:tc>
          <w:tcPr>
            <w:vAlign w:val="center"/>
          </w:tcPr>
          <w:p w:rsidR="00000000" w:rsidDel="00000000" w:rsidP="00000000" w:rsidRDefault="00000000" w:rsidRPr="00000000" w14:paraId="000002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D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w:t>
            </w:r>
          </w:p>
        </w:tc>
        <w:tc>
          <w:tcPr>
            <w:vAlign w:val="center"/>
          </w:tcPr>
          <w:p w:rsidR="00000000" w:rsidDel="00000000" w:rsidP="00000000" w:rsidRDefault="00000000" w:rsidRPr="00000000" w14:paraId="000002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CR3213-5-02</w:t>
            </w:r>
          </w:p>
        </w:tc>
        <w:tc>
          <w:tcPr>
            <w:vAlign w:val="center"/>
          </w:tcPr>
          <w:p w:rsidR="00000000" w:rsidDel="00000000" w:rsidP="00000000" w:rsidRDefault="00000000" w:rsidRPr="00000000" w14:paraId="000002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E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vAlign w:val="center"/>
          </w:tcPr>
          <w:p w:rsidR="00000000" w:rsidDel="00000000" w:rsidP="00000000" w:rsidRDefault="00000000" w:rsidRPr="00000000" w14:paraId="000002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CR3213-5-03</w:t>
            </w:r>
          </w:p>
        </w:tc>
        <w:tc>
          <w:tcPr>
            <w:vAlign w:val="center"/>
          </w:tcPr>
          <w:p w:rsidR="00000000" w:rsidDel="00000000" w:rsidP="00000000" w:rsidRDefault="00000000" w:rsidRPr="00000000" w14:paraId="000002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E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w:t>
            </w:r>
          </w:p>
        </w:tc>
        <w:tc>
          <w:tcPr>
            <w:vAlign w:val="center"/>
          </w:tcPr>
          <w:p w:rsidR="00000000" w:rsidDel="00000000" w:rsidP="00000000" w:rsidRDefault="00000000" w:rsidRPr="00000000" w14:paraId="000002E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CR3213-5-04</w:t>
            </w:r>
          </w:p>
        </w:tc>
        <w:tc>
          <w:tcPr>
            <w:vAlign w:val="center"/>
          </w:tcPr>
          <w:p w:rsidR="00000000" w:rsidDel="00000000" w:rsidP="00000000" w:rsidRDefault="00000000" w:rsidRPr="00000000" w14:paraId="000002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F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F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2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w:t>
            </w:r>
          </w:p>
        </w:tc>
        <w:tc>
          <w:tcPr>
            <w:vAlign w:val="center"/>
          </w:tcPr>
          <w:p w:rsidR="00000000" w:rsidDel="00000000" w:rsidP="00000000" w:rsidRDefault="00000000" w:rsidRPr="00000000" w14:paraId="000002F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2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2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CR3213-5-05</w:t>
            </w:r>
          </w:p>
        </w:tc>
        <w:tc>
          <w:tcPr>
            <w:vAlign w:val="center"/>
          </w:tcPr>
          <w:p w:rsidR="00000000" w:rsidDel="00000000" w:rsidP="00000000" w:rsidRDefault="00000000" w:rsidRPr="00000000" w14:paraId="000002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2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2F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bl>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72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32"/>
          <w:szCs w:val="32"/>
          <w:u w:val="none"/>
          <w:shd w:fill="auto" w:val="clear"/>
          <w:vertAlign w:val="baseline"/>
          <w:rtl w:val="0"/>
        </w:rPr>
        <w:t xml:space="preserve">CESSNA 02A</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tbl>
      <w:tblPr>
        <w:tblStyle w:val="Table5"/>
        <w:tblW w:w="960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807"/>
        <w:gridCol w:w="1840"/>
        <w:gridCol w:w="1797"/>
        <w:gridCol w:w="953"/>
        <w:gridCol w:w="1164"/>
        <w:gridCol w:w="1052"/>
        <w:tblGridChange w:id="0">
          <w:tblGrid>
            <w:gridCol w:w="993"/>
            <w:gridCol w:w="1807"/>
            <w:gridCol w:w="1840"/>
            <w:gridCol w:w="1797"/>
            <w:gridCol w:w="953"/>
            <w:gridCol w:w="1164"/>
            <w:gridCol w:w="1052"/>
          </w:tblGrid>
        </w:tblGridChange>
      </w:tblGrid>
      <w:tr>
        <w:tc>
          <w:tcP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ITEM</w:t>
            </w:r>
          </w:p>
        </w:tc>
        <w:tc>
          <w:tcP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ARTICULOS</w:t>
            </w:r>
          </w:p>
        </w:tc>
        <w:tc>
          <w:tcPr>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DESCRIPCIÓN</w:t>
            </w:r>
          </w:p>
        </w:tc>
        <w:tc>
          <w:tcPr>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NP</w:t>
            </w:r>
          </w:p>
        </w:tc>
        <w:tc>
          <w:tcPr>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UNIDAD</w:t>
            </w:r>
          </w:p>
        </w:tc>
        <w:tc>
          <w:tcPr>
            <w:vAlign w:val="cente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CANTIDAD</w:t>
            </w:r>
          </w:p>
        </w:tc>
        <w:tc>
          <w:tcPr>
            <w:vAlign w:val="cente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COD.SICE</w:t>
            </w:r>
          </w:p>
        </w:tc>
      </w:tr>
      <w:tr>
        <w:tc>
          <w:tcPr>
            <w:vAlign w:val="center"/>
          </w:tcPr>
          <w:p w:rsidR="00000000" w:rsidDel="00000000" w:rsidP="00000000" w:rsidRDefault="00000000" w:rsidRPr="00000000" w14:paraId="000003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w:t>
            </w:r>
          </w:p>
        </w:tc>
        <w:tc>
          <w:tcPr>
            <w:vAlign w:val="center"/>
          </w:tcPr>
          <w:p w:rsidR="00000000" w:rsidDel="00000000" w:rsidP="00000000" w:rsidRDefault="00000000" w:rsidRPr="00000000" w14:paraId="000003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3/16ID RUBBER HOSE</w:t>
            </w:r>
          </w:p>
        </w:tc>
        <w:tc>
          <w:tcPr>
            <w:vAlign w:val="center"/>
          </w:tcPr>
          <w:p w:rsidR="00000000" w:rsidDel="00000000" w:rsidP="00000000" w:rsidRDefault="00000000" w:rsidRPr="00000000" w14:paraId="000003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MIL-H-8794-4</w:t>
            </w:r>
          </w:p>
        </w:tc>
        <w:tc>
          <w:tcPr>
            <w:vAlign w:val="center"/>
          </w:tcPr>
          <w:p w:rsidR="00000000" w:rsidDel="00000000" w:rsidP="00000000" w:rsidRDefault="00000000" w:rsidRPr="00000000" w14:paraId="000003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MTS</w:t>
            </w:r>
          </w:p>
        </w:tc>
        <w:tc>
          <w:tcPr>
            <w:vAlign w:val="center"/>
          </w:tcPr>
          <w:p w:rsidR="00000000" w:rsidDel="00000000" w:rsidP="00000000" w:rsidRDefault="00000000" w:rsidRPr="00000000" w14:paraId="000003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vAlign w:val="bottom"/>
          </w:tcPr>
          <w:p w:rsidR="00000000" w:rsidDel="00000000" w:rsidP="00000000" w:rsidRDefault="00000000" w:rsidRPr="00000000" w14:paraId="0000030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29897</w:t>
            </w:r>
          </w:p>
        </w:tc>
      </w:tr>
      <w:tr>
        <w:tc>
          <w:tcPr>
            <w:vAlign w:val="center"/>
          </w:tcPr>
          <w:p w:rsidR="00000000" w:rsidDel="00000000" w:rsidP="00000000" w:rsidRDefault="00000000" w:rsidRPr="00000000" w14:paraId="000003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w:t>
            </w:r>
          </w:p>
        </w:tc>
        <w:tc>
          <w:tcPr>
            <w:vAlign w:val="center"/>
          </w:tcPr>
          <w:p w:rsidR="00000000" w:rsidDel="00000000" w:rsidP="00000000" w:rsidRDefault="00000000" w:rsidRPr="00000000" w14:paraId="000003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BACK-UP</w:t>
            </w:r>
          </w:p>
        </w:tc>
        <w:tc>
          <w:tcPr>
            <w:vAlign w:val="center"/>
          </w:tcPr>
          <w:p w:rsidR="00000000" w:rsidDel="00000000" w:rsidP="00000000" w:rsidRDefault="00000000" w:rsidRPr="00000000" w14:paraId="000003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MS28774-15</w:t>
            </w:r>
          </w:p>
        </w:tc>
        <w:tc>
          <w:tcPr>
            <w:vAlign w:val="center"/>
          </w:tcPr>
          <w:p w:rsidR="00000000" w:rsidDel="00000000" w:rsidP="00000000" w:rsidRDefault="00000000" w:rsidRPr="00000000" w14:paraId="000003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1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3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85</w:t>
            </w:r>
          </w:p>
        </w:tc>
        <w:tc>
          <w:tcPr>
            <w:vAlign w:val="center"/>
          </w:tcPr>
          <w:p w:rsidR="00000000" w:rsidDel="00000000" w:rsidP="00000000" w:rsidRDefault="00000000" w:rsidRPr="00000000" w14:paraId="000003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PERNO</w:t>
            </w:r>
          </w:p>
        </w:tc>
        <w:tc>
          <w:tcPr>
            <w:vAlign w:val="center"/>
          </w:tcPr>
          <w:p w:rsidR="00000000" w:rsidDel="00000000" w:rsidP="00000000" w:rsidRDefault="00000000" w:rsidRPr="00000000" w14:paraId="000003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BOLT</w:t>
            </w:r>
          </w:p>
        </w:tc>
        <w:tc>
          <w:tcPr>
            <w:vAlign w:val="center"/>
          </w:tcPr>
          <w:p w:rsidR="00000000" w:rsidDel="00000000" w:rsidP="00000000" w:rsidRDefault="00000000" w:rsidRPr="00000000" w14:paraId="000003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103-11800</w:t>
            </w:r>
          </w:p>
        </w:tc>
        <w:tc>
          <w:tcPr>
            <w:vAlign w:val="center"/>
          </w:tcPr>
          <w:p w:rsidR="00000000" w:rsidDel="00000000" w:rsidP="00000000" w:rsidRDefault="00000000" w:rsidRPr="00000000" w14:paraId="000003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vAlign w:val="bottom"/>
          </w:tcPr>
          <w:p w:rsidR="00000000" w:rsidDel="00000000" w:rsidP="00000000" w:rsidRDefault="00000000" w:rsidRPr="00000000" w14:paraId="0000031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46440</w:t>
            </w:r>
          </w:p>
        </w:tc>
      </w:tr>
      <w:tr>
        <w:tc>
          <w:tcPr>
            <w:vAlign w:val="center"/>
          </w:tcPr>
          <w:p w:rsidR="00000000" w:rsidDel="00000000" w:rsidP="00000000" w:rsidRDefault="00000000" w:rsidRPr="00000000" w14:paraId="000003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w:t>
            </w:r>
          </w:p>
        </w:tc>
        <w:tc>
          <w:tcPr>
            <w:vAlign w:val="center"/>
          </w:tcPr>
          <w:p w:rsidR="00000000" w:rsidDel="00000000" w:rsidP="00000000" w:rsidRDefault="00000000" w:rsidRPr="00000000" w14:paraId="000003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ACTUADOR</w:t>
            </w:r>
          </w:p>
        </w:tc>
        <w:tc>
          <w:tcPr>
            <w:vAlign w:val="center"/>
          </w:tcPr>
          <w:p w:rsidR="00000000" w:rsidDel="00000000" w:rsidP="00000000" w:rsidRDefault="00000000" w:rsidRPr="00000000" w14:paraId="000003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COLLAR ACTUATOR</w:t>
            </w:r>
          </w:p>
        </w:tc>
        <w:tc>
          <w:tcPr>
            <w:vAlign w:val="center"/>
          </w:tcPr>
          <w:p w:rsidR="00000000" w:rsidDel="00000000" w:rsidP="00000000" w:rsidRDefault="00000000" w:rsidRPr="00000000" w14:paraId="000003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0310295</w:t>
            </w:r>
          </w:p>
        </w:tc>
        <w:tc>
          <w:tcPr>
            <w:vAlign w:val="center"/>
          </w:tcPr>
          <w:p w:rsidR="00000000" w:rsidDel="00000000" w:rsidP="00000000" w:rsidRDefault="00000000" w:rsidRPr="00000000" w14:paraId="0000031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1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46648</w:t>
            </w:r>
          </w:p>
        </w:tc>
      </w:tr>
      <w:tr>
        <w:tc>
          <w:tcPr>
            <w:vAlign w:val="center"/>
          </w:tcPr>
          <w:p w:rsidR="00000000" w:rsidDel="00000000" w:rsidP="00000000" w:rsidRDefault="00000000" w:rsidRPr="00000000" w14:paraId="000003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87</w:t>
            </w:r>
          </w:p>
        </w:tc>
        <w:tc>
          <w:tcPr>
            <w:vAlign w:val="center"/>
          </w:tcPr>
          <w:p w:rsidR="00000000" w:rsidDel="00000000" w:rsidP="00000000" w:rsidRDefault="00000000" w:rsidRPr="00000000" w14:paraId="000003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DISCO DE FRENO</w:t>
            </w:r>
          </w:p>
        </w:tc>
        <w:tc>
          <w:tcPr>
            <w:vAlign w:val="center"/>
          </w:tcPr>
          <w:p w:rsidR="00000000" w:rsidDel="00000000" w:rsidP="00000000" w:rsidRDefault="00000000" w:rsidRPr="00000000" w14:paraId="000003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 BRAKE</w:t>
            </w:r>
          </w:p>
        </w:tc>
        <w:tc>
          <w:tcPr>
            <w:vAlign w:val="center"/>
          </w:tcPr>
          <w:p w:rsidR="00000000" w:rsidDel="00000000" w:rsidP="00000000" w:rsidRDefault="00000000" w:rsidRPr="00000000" w14:paraId="000003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164-02504</w:t>
            </w:r>
          </w:p>
        </w:tc>
        <w:tc>
          <w:tcPr>
            <w:vAlign w:val="center"/>
          </w:tcPr>
          <w:p w:rsidR="00000000" w:rsidDel="00000000" w:rsidP="00000000" w:rsidRDefault="00000000" w:rsidRPr="00000000" w14:paraId="000003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32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65990</w:t>
            </w:r>
          </w:p>
        </w:tc>
      </w:tr>
      <w:tr>
        <w:tc>
          <w:tcPr>
            <w:vAlign w:val="center"/>
          </w:tcPr>
          <w:p w:rsidR="00000000" w:rsidDel="00000000" w:rsidP="00000000" w:rsidRDefault="00000000" w:rsidRPr="00000000" w14:paraId="000003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88</w:t>
            </w:r>
          </w:p>
        </w:tc>
        <w:tc>
          <w:tcPr>
            <w:vAlign w:val="center"/>
          </w:tcPr>
          <w:p w:rsidR="00000000" w:rsidDel="00000000" w:rsidP="00000000" w:rsidRDefault="00000000" w:rsidRPr="00000000" w14:paraId="000003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DUCTO DE AIRE</w:t>
            </w:r>
          </w:p>
        </w:tc>
        <w:tc>
          <w:tcPr>
            <w:vAlign w:val="center"/>
          </w:tcPr>
          <w:p w:rsidR="00000000" w:rsidDel="00000000" w:rsidP="00000000" w:rsidRDefault="00000000" w:rsidRPr="00000000" w14:paraId="000003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DUCT AIR</w:t>
            </w:r>
          </w:p>
        </w:tc>
        <w:tc>
          <w:tcPr>
            <w:vAlign w:val="center"/>
          </w:tcPr>
          <w:p w:rsidR="00000000" w:rsidDel="00000000" w:rsidP="00000000" w:rsidRDefault="00000000" w:rsidRPr="00000000" w14:paraId="000003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S1053K24T</w:t>
            </w:r>
          </w:p>
        </w:tc>
        <w:tc>
          <w:tcPr>
            <w:vAlign w:val="center"/>
          </w:tcPr>
          <w:p w:rsidR="00000000" w:rsidDel="00000000" w:rsidP="00000000" w:rsidRDefault="00000000" w:rsidRPr="00000000" w14:paraId="000003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c>
          <w:tcPr>
            <w:vAlign w:val="center"/>
          </w:tcPr>
          <w:p w:rsidR="00000000" w:rsidDel="00000000" w:rsidP="00000000" w:rsidRDefault="00000000" w:rsidRPr="00000000" w14:paraId="000003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89</w:t>
            </w:r>
          </w:p>
        </w:tc>
        <w:tc>
          <w:tcPr>
            <w:vAlign w:val="center"/>
          </w:tcPr>
          <w:p w:rsidR="00000000" w:rsidDel="00000000" w:rsidP="00000000" w:rsidRDefault="00000000" w:rsidRPr="00000000" w14:paraId="000003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COJIENTE</w:t>
            </w:r>
          </w:p>
        </w:tc>
        <w:tc>
          <w:tcPr>
            <w:vAlign w:val="center"/>
          </w:tcPr>
          <w:p w:rsidR="00000000" w:rsidDel="00000000" w:rsidP="00000000" w:rsidRDefault="00000000" w:rsidRPr="00000000" w14:paraId="000003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END-ROD</w:t>
            </w:r>
          </w:p>
        </w:tc>
        <w:tc>
          <w:tcPr>
            <w:vAlign w:val="center"/>
          </w:tcPr>
          <w:p w:rsidR="00000000" w:rsidDel="00000000" w:rsidP="00000000" w:rsidRDefault="00000000" w:rsidRPr="00000000" w14:paraId="000003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HM4</w:t>
            </w:r>
          </w:p>
        </w:tc>
        <w:tc>
          <w:tcPr>
            <w:vAlign w:val="center"/>
          </w:tcPr>
          <w:p w:rsidR="00000000" w:rsidDel="00000000" w:rsidP="00000000" w:rsidRDefault="00000000" w:rsidRPr="00000000" w14:paraId="000003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3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65996</w:t>
            </w:r>
          </w:p>
        </w:tc>
      </w:tr>
      <w:tr>
        <w:tc>
          <w:tcPr>
            <w:vAlign w:val="center"/>
          </w:tcPr>
          <w:p w:rsidR="00000000" w:rsidDel="00000000" w:rsidP="00000000" w:rsidRDefault="00000000" w:rsidRPr="00000000" w14:paraId="000003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w:t>
            </w:r>
          </w:p>
        </w:tc>
        <w:tc>
          <w:tcPr>
            <w:vAlign w:val="center"/>
          </w:tcPr>
          <w:p w:rsidR="00000000" w:rsidDel="00000000" w:rsidP="00000000" w:rsidRDefault="00000000" w:rsidRPr="00000000" w14:paraId="000003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FILTRO</w:t>
            </w:r>
          </w:p>
        </w:tc>
        <w:tc>
          <w:tcPr>
            <w:vAlign w:val="center"/>
          </w:tcPr>
          <w:p w:rsidR="00000000" w:rsidDel="00000000" w:rsidP="00000000" w:rsidRDefault="00000000" w:rsidRPr="00000000" w14:paraId="000003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FUEL FILTER ASSY</w:t>
            </w:r>
          </w:p>
        </w:tc>
        <w:tc>
          <w:tcPr>
            <w:vAlign w:val="center"/>
          </w:tcPr>
          <w:p w:rsidR="00000000" w:rsidDel="00000000" w:rsidP="00000000" w:rsidRDefault="00000000" w:rsidRPr="00000000" w14:paraId="000003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0756009-7</w:t>
            </w:r>
          </w:p>
        </w:tc>
        <w:tc>
          <w:tcPr>
            <w:vAlign w:val="center"/>
          </w:tcPr>
          <w:p w:rsidR="00000000" w:rsidDel="00000000" w:rsidP="00000000" w:rsidRDefault="00000000" w:rsidRPr="00000000" w14:paraId="000003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vAlign w:val="bottom"/>
          </w:tcPr>
          <w:p w:rsidR="00000000" w:rsidDel="00000000" w:rsidP="00000000" w:rsidRDefault="00000000" w:rsidRPr="00000000" w14:paraId="0000033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29883</w:t>
            </w:r>
          </w:p>
        </w:tc>
      </w:tr>
      <w:tr>
        <w:tc>
          <w:tcPr>
            <w:vAlign w:val="center"/>
          </w:tcPr>
          <w:p w:rsidR="00000000" w:rsidDel="00000000" w:rsidP="00000000" w:rsidRDefault="00000000" w:rsidRPr="00000000" w14:paraId="000003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w:t>
            </w:r>
          </w:p>
        </w:tc>
        <w:tc>
          <w:tcPr>
            <w:vAlign w:val="center"/>
          </w:tcPr>
          <w:p w:rsidR="00000000" w:rsidDel="00000000" w:rsidP="00000000" w:rsidRDefault="00000000" w:rsidRPr="00000000" w14:paraId="000003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INYECTOR</w:t>
            </w:r>
          </w:p>
        </w:tc>
        <w:tc>
          <w:tcPr>
            <w:vAlign w:val="center"/>
          </w:tcPr>
          <w:p w:rsidR="00000000" w:rsidDel="00000000" w:rsidP="00000000" w:rsidRDefault="00000000" w:rsidRPr="00000000" w14:paraId="000003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FUEL NOZZLE</w:t>
            </w:r>
          </w:p>
        </w:tc>
        <w:tc>
          <w:tcPr>
            <w:vAlign w:val="center"/>
          </w:tcPr>
          <w:p w:rsidR="00000000" w:rsidDel="00000000" w:rsidP="00000000" w:rsidRDefault="00000000" w:rsidRPr="00000000" w14:paraId="000003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632147-10J</w:t>
            </w:r>
          </w:p>
        </w:tc>
        <w:tc>
          <w:tcPr>
            <w:vAlign w:val="center"/>
          </w:tcPr>
          <w:p w:rsidR="00000000" w:rsidDel="00000000" w:rsidP="00000000" w:rsidRDefault="00000000" w:rsidRPr="00000000" w14:paraId="000003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3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c>
          <w:tcPr>
            <w:vAlign w:val="center"/>
          </w:tcPr>
          <w:p w:rsidR="00000000" w:rsidDel="00000000" w:rsidP="00000000" w:rsidRDefault="00000000" w:rsidRPr="00000000" w14:paraId="000003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w:t>
            </w:r>
          </w:p>
        </w:tc>
        <w:tc>
          <w:tcPr>
            <w:vAlign w:val="center"/>
          </w:tcPr>
          <w:p w:rsidR="00000000" w:rsidDel="00000000" w:rsidP="00000000" w:rsidRDefault="00000000" w:rsidRPr="00000000" w14:paraId="000003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JUNTA</w:t>
            </w:r>
          </w:p>
        </w:tc>
        <w:tc>
          <w:tcPr>
            <w:vAlign w:val="center"/>
          </w:tcPr>
          <w:p w:rsidR="00000000" w:rsidDel="00000000" w:rsidP="00000000" w:rsidRDefault="00000000" w:rsidRPr="00000000" w14:paraId="000003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GASKET</w:t>
            </w:r>
          </w:p>
        </w:tc>
        <w:tc>
          <w:tcPr>
            <w:vAlign w:val="center"/>
          </w:tcPr>
          <w:p w:rsidR="00000000" w:rsidDel="00000000" w:rsidP="00000000" w:rsidRDefault="00000000" w:rsidRPr="00000000" w14:paraId="000003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632310</w:t>
            </w:r>
          </w:p>
        </w:tc>
        <w:tc>
          <w:tcPr>
            <w:vAlign w:val="center"/>
          </w:tcPr>
          <w:p w:rsidR="00000000" w:rsidDel="00000000" w:rsidP="00000000" w:rsidRDefault="00000000" w:rsidRPr="00000000" w14:paraId="000003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vAlign w:val="bottom"/>
          </w:tcPr>
          <w:p w:rsidR="00000000" w:rsidDel="00000000" w:rsidP="00000000" w:rsidRDefault="00000000" w:rsidRPr="00000000" w14:paraId="0000034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29888</w:t>
            </w:r>
          </w:p>
        </w:tc>
      </w:tr>
      <w:tr>
        <w:tc>
          <w:tcPr>
            <w:vAlign w:val="center"/>
          </w:tcPr>
          <w:p w:rsidR="00000000" w:rsidDel="00000000" w:rsidP="00000000" w:rsidRDefault="00000000" w:rsidRPr="00000000" w14:paraId="000003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w:t>
            </w:r>
          </w:p>
        </w:tc>
        <w:tc>
          <w:tcPr>
            <w:vAlign w:val="center"/>
          </w:tcPr>
          <w:p w:rsidR="00000000" w:rsidDel="00000000" w:rsidP="00000000" w:rsidRDefault="00000000" w:rsidRPr="00000000" w14:paraId="000003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JUNTA</w:t>
            </w:r>
          </w:p>
        </w:tc>
        <w:tc>
          <w:tcPr>
            <w:vAlign w:val="center"/>
          </w:tcPr>
          <w:p w:rsidR="00000000" w:rsidDel="00000000" w:rsidP="00000000" w:rsidRDefault="00000000" w:rsidRPr="00000000" w14:paraId="000003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GASKET</w:t>
            </w:r>
          </w:p>
        </w:tc>
        <w:tc>
          <w:tcPr>
            <w:vAlign w:val="center"/>
          </w:tcPr>
          <w:p w:rsidR="00000000" w:rsidDel="00000000" w:rsidP="00000000" w:rsidRDefault="00000000" w:rsidRPr="00000000" w14:paraId="000003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MS35769-48</w:t>
            </w:r>
          </w:p>
        </w:tc>
        <w:tc>
          <w:tcPr>
            <w:vAlign w:val="center"/>
          </w:tcPr>
          <w:p w:rsidR="00000000" w:rsidDel="00000000" w:rsidP="00000000" w:rsidRDefault="00000000" w:rsidRPr="00000000" w14:paraId="000003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vAlign w:val="bottom"/>
          </w:tcPr>
          <w:p w:rsidR="00000000" w:rsidDel="00000000" w:rsidP="00000000" w:rsidRDefault="00000000" w:rsidRPr="00000000" w14:paraId="0000034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29888</w:t>
            </w:r>
          </w:p>
        </w:tc>
      </w:tr>
      <w:tr>
        <w:tc>
          <w:tcPr>
            <w:vAlign w:val="center"/>
          </w:tcPr>
          <w:p w:rsidR="00000000" w:rsidDel="00000000" w:rsidP="00000000" w:rsidRDefault="00000000" w:rsidRPr="00000000" w14:paraId="000003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w:t>
            </w:r>
          </w:p>
        </w:tc>
        <w:tc>
          <w:tcPr>
            <w:vAlign w:val="center"/>
          </w:tcPr>
          <w:p w:rsidR="00000000" w:rsidDel="00000000" w:rsidP="00000000" w:rsidRDefault="00000000" w:rsidRPr="00000000" w14:paraId="000003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JUNTA</w:t>
            </w:r>
          </w:p>
        </w:tc>
        <w:tc>
          <w:tcPr>
            <w:vAlign w:val="center"/>
          </w:tcPr>
          <w:p w:rsidR="00000000" w:rsidDel="00000000" w:rsidP="00000000" w:rsidRDefault="00000000" w:rsidRPr="00000000" w14:paraId="000003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GASKET</w:t>
            </w:r>
          </w:p>
        </w:tc>
        <w:tc>
          <w:tcPr>
            <w:vAlign w:val="center"/>
          </w:tcPr>
          <w:p w:rsidR="00000000" w:rsidDel="00000000" w:rsidP="00000000" w:rsidRDefault="00000000" w:rsidRPr="00000000" w14:paraId="000003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654227</w:t>
            </w:r>
          </w:p>
        </w:tc>
        <w:tc>
          <w:tcPr>
            <w:vAlign w:val="center"/>
          </w:tcPr>
          <w:p w:rsidR="00000000" w:rsidDel="00000000" w:rsidP="00000000" w:rsidRDefault="00000000" w:rsidRPr="00000000" w14:paraId="000003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w:t>
            </w:r>
          </w:p>
        </w:tc>
        <w:tc>
          <w:tcPr>
            <w:vAlign w:val="bottom"/>
          </w:tcPr>
          <w:p w:rsidR="00000000" w:rsidDel="00000000" w:rsidP="00000000" w:rsidRDefault="00000000" w:rsidRPr="00000000" w14:paraId="0000035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29888</w:t>
            </w:r>
          </w:p>
        </w:tc>
      </w:tr>
      <w:tr>
        <w:tc>
          <w:tcPr>
            <w:vAlign w:val="center"/>
          </w:tcPr>
          <w:p w:rsidR="00000000" w:rsidDel="00000000" w:rsidP="00000000" w:rsidRDefault="00000000" w:rsidRPr="00000000" w14:paraId="000003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w:t>
            </w:r>
          </w:p>
        </w:tc>
        <w:tc>
          <w:tcPr>
            <w:vAlign w:val="center"/>
          </w:tcPr>
          <w:p w:rsidR="00000000" w:rsidDel="00000000" w:rsidP="00000000" w:rsidRDefault="00000000" w:rsidRPr="00000000" w14:paraId="000003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JUNTA</w:t>
            </w:r>
          </w:p>
        </w:tc>
        <w:tc>
          <w:tcPr>
            <w:vAlign w:val="center"/>
          </w:tcPr>
          <w:p w:rsidR="00000000" w:rsidDel="00000000" w:rsidP="00000000" w:rsidRDefault="00000000" w:rsidRPr="00000000" w14:paraId="000003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GASKET</w:t>
            </w:r>
          </w:p>
        </w:tc>
        <w:tc>
          <w:tcPr>
            <w:vAlign w:val="center"/>
          </w:tcPr>
          <w:p w:rsidR="00000000" w:rsidDel="00000000" w:rsidP="00000000" w:rsidRDefault="00000000" w:rsidRPr="00000000" w14:paraId="000003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MS35759-48</w:t>
            </w:r>
          </w:p>
        </w:tc>
        <w:tc>
          <w:tcPr>
            <w:vAlign w:val="center"/>
          </w:tcPr>
          <w:p w:rsidR="00000000" w:rsidDel="00000000" w:rsidP="00000000" w:rsidRDefault="00000000" w:rsidRPr="00000000" w14:paraId="000003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5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29888</w:t>
            </w:r>
          </w:p>
        </w:tc>
      </w:tr>
      <w:tr>
        <w:tc>
          <w:tcPr>
            <w:vAlign w:val="center"/>
          </w:tcPr>
          <w:p w:rsidR="00000000" w:rsidDel="00000000" w:rsidP="00000000" w:rsidRDefault="00000000" w:rsidRPr="00000000" w14:paraId="000003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w:t>
            </w:r>
          </w:p>
        </w:tc>
        <w:tc>
          <w:tcPr>
            <w:vAlign w:val="center"/>
          </w:tcPr>
          <w:p w:rsidR="00000000" w:rsidDel="00000000" w:rsidP="00000000" w:rsidRDefault="00000000" w:rsidRPr="00000000" w14:paraId="000003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646644S4S16.00</w:t>
            </w:r>
          </w:p>
        </w:tc>
        <w:tc>
          <w:tcPr>
            <w:vAlign w:val="center"/>
          </w:tcPr>
          <w:p w:rsidR="00000000" w:rsidDel="00000000" w:rsidP="00000000" w:rsidRDefault="00000000" w:rsidRPr="00000000" w14:paraId="000003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6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29897</w:t>
            </w:r>
          </w:p>
        </w:tc>
      </w:tr>
      <w:tr>
        <w:tc>
          <w:tcPr>
            <w:vAlign w:val="center"/>
          </w:tcPr>
          <w:p w:rsidR="00000000" w:rsidDel="00000000" w:rsidP="00000000" w:rsidRDefault="00000000" w:rsidRPr="00000000" w14:paraId="000003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97</w:t>
            </w:r>
          </w:p>
        </w:tc>
        <w:tc>
          <w:tcPr>
            <w:vAlign w:val="center"/>
          </w:tcPr>
          <w:p w:rsidR="00000000" w:rsidDel="00000000" w:rsidP="00000000" w:rsidRDefault="00000000" w:rsidRPr="00000000" w14:paraId="000003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646644S4S14.00</w:t>
            </w:r>
          </w:p>
        </w:tc>
        <w:tc>
          <w:tcPr>
            <w:vAlign w:val="center"/>
          </w:tcPr>
          <w:p w:rsidR="00000000" w:rsidDel="00000000" w:rsidP="00000000" w:rsidRDefault="00000000" w:rsidRPr="00000000" w14:paraId="000003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6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29898</w:t>
            </w:r>
          </w:p>
        </w:tc>
      </w:tr>
      <w:tr>
        <w:tc>
          <w:tcPr>
            <w:vAlign w:val="center"/>
          </w:tcPr>
          <w:p w:rsidR="00000000" w:rsidDel="00000000" w:rsidP="00000000" w:rsidRDefault="00000000" w:rsidRPr="00000000" w14:paraId="000003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98</w:t>
            </w:r>
          </w:p>
        </w:tc>
        <w:tc>
          <w:tcPr>
            <w:vAlign w:val="center"/>
          </w:tcPr>
          <w:p w:rsidR="00000000" w:rsidDel="00000000" w:rsidP="00000000" w:rsidRDefault="00000000" w:rsidRPr="00000000" w14:paraId="000003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S1236-4-0665</w:t>
            </w:r>
          </w:p>
        </w:tc>
        <w:tc>
          <w:tcPr>
            <w:vAlign w:val="center"/>
          </w:tcPr>
          <w:p w:rsidR="00000000" w:rsidDel="00000000" w:rsidP="00000000" w:rsidRDefault="00000000" w:rsidRPr="00000000" w14:paraId="000003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7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29899</w:t>
            </w:r>
          </w:p>
        </w:tc>
      </w:tr>
      <w:tr>
        <w:tc>
          <w:tcPr>
            <w:vAlign w:val="center"/>
          </w:tcPr>
          <w:p w:rsidR="00000000" w:rsidDel="00000000" w:rsidP="00000000" w:rsidRDefault="00000000" w:rsidRPr="00000000" w14:paraId="000003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99</w:t>
            </w:r>
          </w:p>
        </w:tc>
        <w:tc>
          <w:tcPr>
            <w:vAlign w:val="center"/>
          </w:tcPr>
          <w:p w:rsidR="00000000" w:rsidDel="00000000" w:rsidP="00000000" w:rsidRDefault="00000000" w:rsidRPr="00000000" w14:paraId="000003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S1167-6-0490</w:t>
            </w:r>
          </w:p>
        </w:tc>
        <w:tc>
          <w:tcPr>
            <w:vAlign w:val="center"/>
          </w:tcPr>
          <w:p w:rsidR="00000000" w:rsidDel="00000000" w:rsidP="00000000" w:rsidRDefault="00000000" w:rsidRPr="00000000" w14:paraId="000003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7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29900</w:t>
            </w:r>
          </w:p>
        </w:tc>
      </w:tr>
      <w:tr>
        <w:tc>
          <w:tcPr>
            <w:vAlign w:val="center"/>
          </w:tcPr>
          <w:p w:rsidR="00000000" w:rsidDel="00000000" w:rsidP="00000000" w:rsidRDefault="00000000" w:rsidRPr="00000000" w14:paraId="000003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center"/>
          </w:tcPr>
          <w:p w:rsidR="00000000" w:rsidDel="00000000" w:rsidP="00000000" w:rsidRDefault="00000000" w:rsidRPr="00000000" w14:paraId="000003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S1167-6-0450</w:t>
            </w:r>
          </w:p>
        </w:tc>
        <w:tc>
          <w:tcPr>
            <w:vAlign w:val="center"/>
          </w:tcPr>
          <w:p w:rsidR="00000000" w:rsidDel="00000000" w:rsidP="00000000" w:rsidRDefault="00000000" w:rsidRPr="00000000" w14:paraId="000003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8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29901</w:t>
            </w:r>
          </w:p>
        </w:tc>
      </w:tr>
      <w:tr>
        <w:tc>
          <w:tcPr>
            <w:vAlign w:val="center"/>
          </w:tcPr>
          <w:p w:rsidR="00000000" w:rsidDel="00000000" w:rsidP="00000000" w:rsidRDefault="00000000" w:rsidRPr="00000000" w14:paraId="000003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w:t>
            </w:r>
          </w:p>
        </w:tc>
        <w:tc>
          <w:tcPr>
            <w:vAlign w:val="center"/>
          </w:tcPr>
          <w:p w:rsidR="00000000" w:rsidDel="00000000" w:rsidP="00000000" w:rsidRDefault="00000000" w:rsidRPr="00000000" w14:paraId="000003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S1236-4-0580</w:t>
            </w:r>
          </w:p>
        </w:tc>
        <w:tc>
          <w:tcPr>
            <w:vAlign w:val="center"/>
          </w:tcPr>
          <w:p w:rsidR="00000000" w:rsidDel="00000000" w:rsidP="00000000" w:rsidRDefault="00000000" w:rsidRPr="00000000" w14:paraId="000003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8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29902</w:t>
            </w:r>
          </w:p>
        </w:tc>
      </w:tr>
      <w:tr>
        <w:tc>
          <w:tcPr>
            <w:vAlign w:val="center"/>
          </w:tcPr>
          <w:p w:rsidR="00000000" w:rsidDel="00000000" w:rsidP="00000000" w:rsidRDefault="00000000" w:rsidRPr="00000000" w14:paraId="000003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w:t>
            </w:r>
          </w:p>
        </w:tc>
        <w:tc>
          <w:tcPr>
            <w:vAlign w:val="center"/>
          </w:tcPr>
          <w:p w:rsidR="00000000" w:rsidDel="00000000" w:rsidP="00000000" w:rsidRDefault="00000000" w:rsidRPr="00000000" w14:paraId="000003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S1167-8-0260</w:t>
            </w:r>
          </w:p>
        </w:tc>
        <w:tc>
          <w:tcPr>
            <w:vAlign w:val="center"/>
          </w:tcPr>
          <w:p w:rsidR="00000000" w:rsidDel="00000000" w:rsidP="00000000" w:rsidRDefault="00000000" w:rsidRPr="00000000" w14:paraId="000003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8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29903</w:t>
            </w:r>
          </w:p>
        </w:tc>
      </w:tr>
      <w:tr>
        <w:tc>
          <w:tcPr>
            <w:vAlign w:val="center"/>
          </w:tcPr>
          <w:p w:rsidR="00000000" w:rsidDel="00000000" w:rsidP="00000000" w:rsidRDefault="00000000" w:rsidRPr="00000000" w14:paraId="000003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103</w:t>
            </w:r>
          </w:p>
        </w:tc>
        <w:tc>
          <w:tcPr>
            <w:vAlign w:val="center"/>
          </w:tcPr>
          <w:p w:rsidR="00000000" w:rsidDel="00000000" w:rsidP="00000000" w:rsidRDefault="00000000" w:rsidRPr="00000000" w14:paraId="000003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S1236-4-0280</w:t>
            </w:r>
          </w:p>
        </w:tc>
        <w:tc>
          <w:tcPr>
            <w:vAlign w:val="center"/>
          </w:tcPr>
          <w:p w:rsidR="00000000" w:rsidDel="00000000" w:rsidP="00000000" w:rsidRDefault="00000000" w:rsidRPr="00000000" w14:paraId="000003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9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29904</w:t>
            </w:r>
          </w:p>
        </w:tc>
      </w:tr>
      <w:tr>
        <w:tc>
          <w:tcPr>
            <w:vAlign w:val="center"/>
          </w:tcPr>
          <w:p w:rsidR="00000000" w:rsidDel="00000000" w:rsidP="00000000" w:rsidRDefault="00000000" w:rsidRPr="00000000" w14:paraId="000003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104</w:t>
            </w:r>
          </w:p>
        </w:tc>
        <w:tc>
          <w:tcPr>
            <w:vAlign w:val="center"/>
          </w:tcPr>
          <w:p w:rsidR="00000000" w:rsidDel="00000000" w:rsidP="00000000" w:rsidRDefault="00000000" w:rsidRPr="00000000" w14:paraId="000003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MANGUERA</w:t>
            </w:r>
          </w:p>
        </w:tc>
        <w:tc>
          <w:tcPr>
            <w:vAlign w:val="center"/>
          </w:tcPr>
          <w:p w:rsidR="00000000" w:rsidDel="00000000" w:rsidP="00000000" w:rsidRDefault="00000000" w:rsidRPr="00000000" w14:paraId="000003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HOSE</w:t>
            </w:r>
          </w:p>
        </w:tc>
        <w:tc>
          <w:tcPr>
            <w:vAlign w:val="center"/>
          </w:tcPr>
          <w:p w:rsidR="00000000" w:rsidDel="00000000" w:rsidP="00000000" w:rsidRDefault="00000000" w:rsidRPr="00000000" w14:paraId="000003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AE3663819B0250</w:t>
            </w:r>
          </w:p>
        </w:tc>
        <w:tc>
          <w:tcPr>
            <w:vAlign w:val="center"/>
          </w:tcPr>
          <w:p w:rsidR="00000000" w:rsidDel="00000000" w:rsidP="00000000" w:rsidRDefault="00000000" w:rsidRPr="00000000" w14:paraId="000003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9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3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105</w:t>
            </w:r>
          </w:p>
        </w:tc>
        <w:tc>
          <w:tcPr>
            <w:vAlign w:val="center"/>
          </w:tcPr>
          <w:p w:rsidR="00000000" w:rsidDel="00000000" w:rsidP="00000000" w:rsidRDefault="00000000" w:rsidRPr="00000000" w14:paraId="000003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AISLANTE</w:t>
            </w:r>
          </w:p>
        </w:tc>
        <w:tc>
          <w:tcPr>
            <w:vAlign w:val="center"/>
          </w:tcPr>
          <w:p w:rsidR="00000000" w:rsidDel="00000000" w:rsidP="00000000" w:rsidRDefault="00000000" w:rsidRPr="00000000" w14:paraId="000003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INSULATOR</w:t>
            </w:r>
          </w:p>
        </w:tc>
        <w:tc>
          <w:tcPr>
            <w:vAlign w:val="center"/>
          </w:tcPr>
          <w:p w:rsidR="00000000" w:rsidDel="00000000" w:rsidP="00000000" w:rsidRDefault="00000000" w:rsidRPr="00000000" w14:paraId="000003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088-00100</w:t>
            </w:r>
          </w:p>
        </w:tc>
        <w:tc>
          <w:tcPr>
            <w:vAlign w:val="center"/>
          </w:tcPr>
          <w:p w:rsidR="00000000" w:rsidDel="00000000" w:rsidP="00000000" w:rsidRDefault="00000000" w:rsidRPr="00000000" w14:paraId="000003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3A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77806</w:t>
            </w:r>
          </w:p>
        </w:tc>
      </w:tr>
      <w:tr>
        <w:tc>
          <w:tcPr>
            <w:vAlign w:val="center"/>
          </w:tcPr>
          <w:p w:rsidR="00000000" w:rsidDel="00000000" w:rsidP="00000000" w:rsidRDefault="00000000" w:rsidRPr="00000000" w14:paraId="000003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106</w:t>
            </w:r>
          </w:p>
        </w:tc>
        <w:tc>
          <w:tcPr>
            <w:vAlign w:val="center"/>
          </w:tcPr>
          <w:p w:rsidR="00000000" w:rsidDel="00000000" w:rsidP="00000000" w:rsidRDefault="00000000" w:rsidRPr="00000000" w14:paraId="000003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REVESTIMIENTO</w:t>
            </w:r>
          </w:p>
        </w:tc>
        <w:tc>
          <w:tcPr>
            <w:vAlign w:val="center"/>
          </w:tcPr>
          <w:p w:rsidR="00000000" w:rsidDel="00000000" w:rsidP="00000000" w:rsidRDefault="00000000" w:rsidRPr="00000000" w14:paraId="000003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LINING</w:t>
            </w:r>
          </w:p>
        </w:tc>
        <w:tc>
          <w:tcPr>
            <w:vAlign w:val="center"/>
          </w:tcPr>
          <w:p w:rsidR="00000000" w:rsidDel="00000000" w:rsidP="00000000" w:rsidRDefault="00000000" w:rsidRPr="00000000" w14:paraId="000003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066-02200</w:t>
            </w:r>
          </w:p>
        </w:tc>
        <w:tc>
          <w:tcPr>
            <w:vAlign w:val="center"/>
          </w:tcPr>
          <w:p w:rsidR="00000000" w:rsidDel="00000000" w:rsidP="00000000" w:rsidRDefault="00000000" w:rsidRPr="00000000" w14:paraId="000003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vAlign w:val="cente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65998</w:t>
            </w:r>
          </w:p>
        </w:tc>
      </w:tr>
      <w:tr>
        <w:tc>
          <w:tcPr>
            <w:vAlign w:val="center"/>
          </w:tcPr>
          <w:p w:rsidR="00000000" w:rsidDel="00000000" w:rsidP="00000000" w:rsidRDefault="00000000" w:rsidRPr="00000000" w14:paraId="000003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107</w:t>
            </w:r>
          </w:p>
        </w:tc>
        <w:tc>
          <w:tcPr>
            <w:vAlign w:val="center"/>
          </w:tcPr>
          <w:p w:rsidR="00000000" w:rsidDel="00000000" w:rsidP="00000000" w:rsidRDefault="00000000" w:rsidRPr="00000000" w14:paraId="000003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REVESTIMIENTO</w:t>
            </w:r>
          </w:p>
        </w:tc>
        <w:tc>
          <w:tcPr>
            <w:vAlign w:val="center"/>
          </w:tcPr>
          <w:p w:rsidR="00000000" w:rsidDel="00000000" w:rsidP="00000000" w:rsidRDefault="00000000" w:rsidRPr="00000000" w14:paraId="000003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LINING</w:t>
            </w:r>
          </w:p>
        </w:tc>
        <w:tc>
          <w:tcPr>
            <w:vAlign w:val="center"/>
          </w:tcPr>
          <w:p w:rsidR="00000000" w:rsidDel="00000000" w:rsidP="00000000" w:rsidRDefault="00000000" w:rsidRPr="00000000" w14:paraId="000003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066-03300</w:t>
            </w:r>
          </w:p>
        </w:tc>
        <w:tc>
          <w:tcPr>
            <w:vAlign w:val="center"/>
          </w:tcPr>
          <w:p w:rsidR="00000000" w:rsidDel="00000000" w:rsidP="00000000" w:rsidRDefault="00000000" w:rsidRPr="00000000" w14:paraId="000003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center"/>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65998</w:t>
            </w:r>
          </w:p>
        </w:tc>
      </w:tr>
      <w:tr>
        <w:tc>
          <w:tcPr>
            <w:vAlign w:val="center"/>
          </w:tcPr>
          <w:p w:rsidR="00000000" w:rsidDel="00000000" w:rsidP="00000000" w:rsidRDefault="00000000" w:rsidRPr="00000000" w14:paraId="000003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w:t>
            </w:r>
          </w:p>
        </w:tc>
        <w:tc>
          <w:tcPr>
            <w:vAlign w:val="center"/>
          </w:tcPr>
          <w:p w:rsidR="00000000" w:rsidDel="00000000" w:rsidP="00000000" w:rsidRDefault="00000000" w:rsidRPr="00000000" w14:paraId="000003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TUERCA</w:t>
            </w:r>
          </w:p>
        </w:tc>
        <w:tc>
          <w:tcPr>
            <w:vAlign w:val="center"/>
          </w:tcPr>
          <w:p w:rsidR="00000000" w:rsidDel="00000000" w:rsidP="00000000" w:rsidRDefault="00000000" w:rsidRPr="00000000" w14:paraId="000003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NUT</w:t>
            </w:r>
          </w:p>
        </w:tc>
        <w:tc>
          <w:tcPr>
            <w:vAlign w:val="center"/>
          </w:tcPr>
          <w:p w:rsidR="00000000" w:rsidDel="00000000" w:rsidP="00000000" w:rsidRDefault="00000000" w:rsidRPr="00000000" w14:paraId="000003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MS17826-3</w:t>
            </w:r>
          </w:p>
        </w:tc>
        <w:tc>
          <w:tcPr>
            <w:vAlign w:val="center"/>
          </w:tcPr>
          <w:p w:rsidR="00000000" w:rsidDel="00000000" w:rsidP="00000000" w:rsidRDefault="00000000" w:rsidRPr="00000000" w14:paraId="000003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3B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31335</w:t>
            </w:r>
          </w:p>
        </w:tc>
      </w:tr>
      <w:tr>
        <w:tc>
          <w:tcPr>
            <w:vAlign w:val="center"/>
          </w:tcPr>
          <w:p w:rsidR="00000000" w:rsidDel="00000000" w:rsidP="00000000" w:rsidRDefault="00000000" w:rsidRPr="00000000" w14:paraId="000003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w:t>
            </w:r>
          </w:p>
        </w:tc>
        <w:tc>
          <w:tcPr>
            <w:vAlign w:val="center"/>
          </w:tcPr>
          <w:p w:rsidR="00000000" w:rsidDel="00000000" w:rsidP="00000000" w:rsidRDefault="00000000" w:rsidRPr="00000000" w14:paraId="000003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O-RING</w:t>
            </w:r>
          </w:p>
        </w:tc>
        <w:tc>
          <w:tcPr>
            <w:vAlign w:val="center"/>
          </w:tcPr>
          <w:p w:rsidR="00000000" w:rsidDel="00000000" w:rsidP="00000000" w:rsidRDefault="00000000" w:rsidRPr="00000000" w14:paraId="000003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MS28775-112</w:t>
            </w:r>
          </w:p>
        </w:tc>
        <w:tc>
          <w:tcPr>
            <w:vAlign w:val="center"/>
          </w:tcPr>
          <w:p w:rsidR="00000000" w:rsidDel="00000000" w:rsidP="00000000" w:rsidRDefault="00000000" w:rsidRPr="00000000" w14:paraId="000003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B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29916</w:t>
            </w:r>
          </w:p>
        </w:tc>
      </w:tr>
      <w:tr>
        <w:tc>
          <w:tcPr>
            <w:vAlign w:val="center"/>
          </w:tcPr>
          <w:p w:rsidR="00000000" w:rsidDel="00000000" w:rsidP="00000000" w:rsidRDefault="00000000" w:rsidRPr="00000000" w14:paraId="000003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w:t>
            </w:r>
          </w:p>
        </w:tc>
        <w:tc>
          <w:tcPr>
            <w:vAlign w:val="center"/>
          </w:tcPr>
          <w:p w:rsidR="00000000" w:rsidDel="00000000" w:rsidP="00000000" w:rsidRDefault="00000000" w:rsidRPr="00000000" w14:paraId="000003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O-RING</w:t>
            </w:r>
          </w:p>
        </w:tc>
        <w:tc>
          <w:tcPr>
            <w:vAlign w:val="center"/>
          </w:tcPr>
          <w:p w:rsidR="00000000" w:rsidDel="00000000" w:rsidP="00000000" w:rsidRDefault="00000000" w:rsidRPr="00000000" w14:paraId="000003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AN6230B3</w:t>
            </w:r>
          </w:p>
        </w:tc>
        <w:tc>
          <w:tcPr>
            <w:vAlign w:val="center"/>
          </w:tcPr>
          <w:p w:rsidR="00000000" w:rsidDel="00000000" w:rsidP="00000000" w:rsidRDefault="00000000" w:rsidRPr="00000000" w14:paraId="000003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C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29917</w:t>
            </w:r>
          </w:p>
        </w:tc>
      </w:tr>
      <w:tr>
        <w:tc>
          <w:tcPr>
            <w:vAlign w:val="center"/>
          </w:tcPr>
          <w:p w:rsidR="00000000" w:rsidDel="00000000" w:rsidP="00000000" w:rsidRDefault="00000000" w:rsidRPr="00000000" w14:paraId="000003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111</w:t>
            </w:r>
          </w:p>
        </w:tc>
        <w:tc>
          <w:tcPr>
            <w:vAlign w:val="center"/>
          </w:tcPr>
          <w:p w:rsidR="00000000" w:rsidDel="00000000" w:rsidP="00000000" w:rsidRDefault="00000000" w:rsidRPr="00000000" w14:paraId="000003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C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O-RING, PREFORMED</w:t>
            </w:r>
          </w:p>
        </w:tc>
        <w:tc>
          <w:tcPr>
            <w:vAlign w:val="center"/>
          </w:tcPr>
          <w:p w:rsidR="00000000" w:rsidDel="00000000" w:rsidP="00000000" w:rsidRDefault="00000000" w:rsidRPr="00000000" w14:paraId="000003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AN6227B10</w:t>
            </w:r>
          </w:p>
        </w:tc>
        <w:tc>
          <w:tcPr>
            <w:vAlign w:val="center"/>
          </w:tcPr>
          <w:p w:rsidR="00000000" w:rsidDel="00000000" w:rsidP="00000000" w:rsidRDefault="00000000" w:rsidRPr="00000000" w14:paraId="000003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3C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29918</w:t>
            </w:r>
          </w:p>
        </w:tc>
      </w:tr>
      <w:tr>
        <w:tc>
          <w:tcPr>
            <w:vAlign w:val="center"/>
          </w:tcPr>
          <w:p w:rsidR="00000000" w:rsidDel="00000000" w:rsidP="00000000" w:rsidRDefault="00000000" w:rsidRPr="00000000" w14:paraId="000003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112</w:t>
            </w:r>
          </w:p>
        </w:tc>
        <w:tc>
          <w:tcPr>
            <w:vAlign w:val="center"/>
          </w:tcPr>
          <w:p w:rsidR="00000000" w:rsidDel="00000000" w:rsidP="00000000" w:rsidRDefault="00000000" w:rsidRPr="00000000" w14:paraId="000003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D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AN6227B22</w:t>
            </w:r>
          </w:p>
        </w:tc>
        <w:tc>
          <w:tcPr>
            <w:vAlign w:val="center"/>
          </w:tcPr>
          <w:p w:rsidR="00000000" w:rsidDel="00000000" w:rsidP="00000000" w:rsidRDefault="00000000" w:rsidRPr="00000000" w14:paraId="000003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D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29919</w:t>
            </w:r>
          </w:p>
        </w:tc>
      </w:tr>
      <w:tr>
        <w:tc>
          <w:tcPr>
            <w:vAlign w:val="center"/>
          </w:tcPr>
          <w:p w:rsidR="00000000" w:rsidDel="00000000" w:rsidP="00000000" w:rsidRDefault="00000000" w:rsidRPr="00000000" w14:paraId="000003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113</w:t>
            </w:r>
          </w:p>
        </w:tc>
        <w:tc>
          <w:tcPr>
            <w:vAlign w:val="center"/>
          </w:tcPr>
          <w:p w:rsidR="00000000" w:rsidDel="00000000" w:rsidP="00000000" w:rsidRDefault="00000000" w:rsidRPr="00000000" w14:paraId="000003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D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MS28775-257</w:t>
            </w:r>
          </w:p>
        </w:tc>
        <w:tc>
          <w:tcPr>
            <w:vAlign w:val="center"/>
          </w:tcPr>
          <w:p w:rsidR="00000000" w:rsidDel="00000000" w:rsidP="00000000" w:rsidRDefault="00000000" w:rsidRPr="00000000" w14:paraId="000003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D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29920</w:t>
            </w:r>
          </w:p>
        </w:tc>
      </w:tr>
      <w:tr>
        <w:tc>
          <w:tcPr>
            <w:vAlign w:val="center"/>
          </w:tcPr>
          <w:p w:rsidR="00000000" w:rsidDel="00000000" w:rsidP="00000000" w:rsidRDefault="00000000" w:rsidRPr="00000000" w14:paraId="000003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114</w:t>
            </w:r>
          </w:p>
        </w:tc>
        <w:tc>
          <w:tcPr>
            <w:vAlign w:val="center"/>
          </w:tcPr>
          <w:p w:rsidR="00000000" w:rsidDel="00000000" w:rsidP="00000000" w:rsidRDefault="00000000" w:rsidRPr="00000000" w14:paraId="000003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D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MS28778-6</w:t>
            </w:r>
          </w:p>
        </w:tc>
        <w:tc>
          <w:tcPr>
            <w:vAlign w:val="center"/>
          </w:tcPr>
          <w:p w:rsidR="00000000" w:rsidDel="00000000" w:rsidP="00000000" w:rsidRDefault="00000000" w:rsidRPr="00000000" w14:paraId="000003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E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29921</w:t>
            </w:r>
          </w:p>
        </w:tc>
      </w:tr>
      <w:tr>
        <w:tc>
          <w:tcPr>
            <w:vAlign w:val="center"/>
          </w:tcPr>
          <w:p w:rsidR="00000000" w:rsidDel="00000000" w:rsidP="00000000" w:rsidRDefault="00000000" w:rsidRPr="00000000" w14:paraId="000003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115</w:t>
            </w:r>
          </w:p>
        </w:tc>
        <w:tc>
          <w:tcPr>
            <w:vAlign w:val="center"/>
          </w:tcPr>
          <w:p w:rsidR="00000000" w:rsidDel="00000000" w:rsidP="00000000" w:rsidRDefault="00000000" w:rsidRPr="00000000" w14:paraId="000003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E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MS28775-011</w:t>
            </w:r>
          </w:p>
        </w:tc>
        <w:tc>
          <w:tcPr>
            <w:vAlign w:val="center"/>
          </w:tcPr>
          <w:p w:rsidR="00000000" w:rsidDel="00000000" w:rsidP="00000000" w:rsidRDefault="00000000" w:rsidRPr="00000000" w14:paraId="000003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vAlign w:val="bottom"/>
          </w:tcPr>
          <w:p w:rsidR="00000000" w:rsidDel="00000000" w:rsidP="00000000" w:rsidRDefault="00000000" w:rsidRPr="00000000" w14:paraId="000003E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29922</w:t>
            </w:r>
          </w:p>
        </w:tc>
      </w:tr>
      <w:tr>
        <w:tc>
          <w:tcPr>
            <w:vAlign w:val="center"/>
          </w:tcPr>
          <w:p w:rsidR="00000000" w:rsidDel="00000000" w:rsidP="00000000" w:rsidRDefault="00000000" w:rsidRPr="00000000" w14:paraId="000003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116</w:t>
            </w:r>
          </w:p>
        </w:tc>
        <w:tc>
          <w:tcPr>
            <w:vAlign w:val="center"/>
          </w:tcPr>
          <w:p w:rsidR="00000000" w:rsidDel="00000000" w:rsidP="00000000" w:rsidRDefault="00000000" w:rsidRPr="00000000" w14:paraId="000003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E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MS28775-014</w:t>
            </w:r>
          </w:p>
        </w:tc>
        <w:tc>
          <w:tcPr>
            <w:vAlign w:val="center"/>
          </w:tcPr>
          <w:p w:rsidR="00000000" w:rsidDel="00000000" w:rsidP="00000000" w:rsidRDefault="00000000" w:rsidRPr="00000000" w14:paraId="000003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3F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29923</w:t>
            </w:r>
          </w:p>
        </w:tc>
      </w:tr>
      <w:tr>
        <w:tc>
          <w:tcPr>
            <w:vAlign w:val="center"/>
          </w:tcPr>
          <w:p w:rsidR="00000000" w:rsidDel="00000000" w:rsidP="00000000" w:rsidRDefault="00000000" w:rsidRPr="00000000" w14:paraId="000003F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117</w:t>
            </w:r>
          </w:p>
        </w:tc>
        <w:tc>
          <w:tcPr>
            <w:vAlign w:val="center"/>
          </w:tcPr>
          <w:p w:rsidR="00000000" w:rsidDel="00000000" w:rsidP="00000000" w:rsidRDefault="00000000" w:rsidRPr="00000000" w14:paraId="000003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F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MS28775-006</w:t>
            </w:r>
          </w:p>
        </w:tc>
        <w:tc>
          <w:tcPr>
            <w:vAlign w:val="center"/>
          </w:tcPr>
          <w:p w:rsidR="00000000" w:rsidDel="00000000" w:rsidP="00000000" w:rsidRDefault="00000000" w:rsidRPr="00000000" w14:paraId="000003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F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29924</w:t>
            </w:r>
          </w:p>
        </w:tc>
      </w:tr>
      <w:tr>
        <w:tc>
          <w:tcPr>
            <w:vAlign w:val="center"/>
          </w:tcPr>
          <w:p w:rsidR="00000000" w:rsidDel="00000000" w:rsidP="00000000" w:rsidRDefault="00000000" w:rsidRPr="00000000" w14:paraId="000003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118</w:t>
            </w:r>
          </w:p>
        </w:tc>
        <w:tc>
          <w:tcPr>
            <w:vAlign w:val="center"/>
          </w:tcPr>
          <w:p w:rsidR="00000000" w:rsidDel="00000000" w:rsidP="00000000" w:rsidRDefault="00000000" w:rsidRPr="00000000" w14:paraId="000003F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3F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3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AN6227B19</w:t>
            </w:r>
          </w:p>
        </w:tc>
        <w:tc>
          <w:tcPr>
            <w:vAlign w:val="center"/>
          </w:tcPr>
          <w:p w:rsidR="00000000" w:rsidDel="00000000" w:rsidP="00000000" w:rsidRDefault="00000000" w:rsidRPr="00000000" w14:paraId="000003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3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3F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29925</w:t>
            </w:r>
          </w:p>
        </w:tc>
      </w:tr>
      <w:tr>
        <w:tc>
          <w:tcPr>
            <w:vAlign w:val="center"/>
          </w:tcPr>
          <w:p w:rsidR="00000000" w:rsidDel="00000000" w:rsidP="00000000" w:rsidRDefault="00000000" w:rsidRPr="00000000" w14:paraId="000003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119</w:t>
            </w:r>
          </w:p>
        </w:tc>
        <w:tc>
          <w:tcPr>
            <w:vAlign w:val="center"/>
          </w:tcPr>
          <w:p w:rsidR="00000000" w:rsidDel="00000000" w:rsidP="00000000" w:rsidRDefault="00000000" w:rsidRPr="00000000" w14:paraId="0000040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0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MS28774-111</w:t>
            </w:r>
          </w:p>
        </w:tc>
        <w:tc>
          <w:tcPr>
            <w:vAlign w:val="center"/>
          </w:tcPr>
          <w:p w:rsidR="00000000" w:rsidDel="00000000" w:rsidP="00000000" w:rsidRDefault="00000000" w:rsidRPr="00000000" w14:paraId="000004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40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29926</w:t>
            </w:r>
          </w:p>
        </w:tc>
      </w:tr>
      <w:tr>
        <w:tc>
          <w:tcPr>
            <w:vAlign w:val="center"/>
          </w:tcPr>
          <w:p w:rsidR="00000000" w:rsidDel="00000000" w:rsidP="00000000" w:rsidRDefault="00000000" w:rsidRPr="00000000" w14:paraId="000004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w:t>
            </w:r>
          </w:p>
        </w:tc>
        <w:tc>
          <w:tcPr>
            <w:vAlign w:val="center"/>
          </w:tcPr>
          <w:p w:rsidR="00000000" w:rsidDel="00000000" w:rsidP="00000000" w:rsidRDefault="00000000" w:rsidRPr="00000000" w14:paraId="000004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MS28775-018</w:t>
            </w:r>
          </w:p>
        </w:tc>
        <w:tc>
          <w:tcPr>
            <w:vAlign w:val="center"/>
          </w:tcPr>
          <w:p w:rsidR="00000000" w:rsidDel="00000000" w:rsidP="00000000" w:rsidRDefault="00000000" w:rsidRPr="00000000" w14:paraId="000004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40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29927</w:t>
            </w:r>
          </w:p>
        </w:tc>
      </w:tr>
      <w:tr>
        <w:tc>
          <w:tcPr>
            <w:vAlign w:val="center"/>
          </w:tcPr>
          <w:p w:rsidR="00000000" w:rsidDel="00000000" w:rsidP="00000000" w:rsidRDefault="00000000" w:rsidRPr="00000000" w14:paraId="000004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121</w:t>
            </w:r>
          </w:p>
        </w:tc>
        <w:tc>
          <w:tcPr>
            <w:vAlign w:val="center"/>
          </w:tcPr>
          <w:p w:rsidR="00000000" w:rsidDel="00000000" w:rsidP="00000000" w:rsidRDefault="00000000" w:rsidRPr="00000000" w14:paraId="000004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MS28777-10</w:t>
            </w:r>
          </w:p>
        </w:tc>
        <w:tc>
          <w:tcPr>
            <w:vAlign w:val="center"/>
          </w:tcPr>
          <w:p w:rsidR="00000000" w:rsidDel="00000000" w:rsidP="00000000" w:rsidRDefault="00000000" w:rsidRPr="00000000" w14:paraId="000004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1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29928</w:t>
            </w:r>
          </w:p>
        </w:tc>
      </w:tr>
      <w:tr>
        <w:tc>
          <w:tcPr>
            <w:vAlign w:val="center"/>
          </w:tcPr>
          <w:p w:rsidR="00000000" w:rsidDel="00000000" w:rsidP="00000000" w:rsidRDefault="00000000" w:rsidRPr="00000000" w14:paraId="000004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122</w:t>
            </w:r>
          </w:p>
        </w:tc>
        <w:tc>
          <w:tcPr>
            <w:vAlign w:val="center"/>
          </w:tcPr>
          <w:p w:rsidR="00000000" w:rsidDel="00000000" w:rsidP="00000000" w:rsidRDefault="00000000" w:rsidRPr="00000000" w14:paraId="000004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MS28775-021</w:t>
            </w:r>
          </w:p>
        </w:tc>
        <w:tc>
          <w:tcPr>
            <w:vAlign w:val="center"/>
          </w:tcPr>
          <w:p w:rsidR="00000000" w:rsidDel="00000000" w:rsidP="00000000" w:rsidRDefault="00000000" w:rsidRPr="00000000" w14:paraId="000004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1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29929</w:t>
            </w:r>
          </w:p>
        </w:tc>
      </w:tr>
      <w:tr>
        <w:tc>
          <w:tcPr>
            <w:vAlign w:val="center"/>
          </w:tcPr>
          <w:p w:rsidR="00000000" w:rsidDel="00000000" w:rsidP="00000000" w:rsidRDefault="00000000" w:rsidRPr="00000000" w14:paraId="000004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w:t>
            </w:r>
          </w:p>
        </w:tc>
        <w:tc>
          <w:tcPr>
            <w:vAlign w:val="center"/>
          </w:tcPr>
          <w:p w:rsidR="00000000" w:rsidDel="00000000" w:rsidP="00000000" w:rsidRDefault="00000000" w:rsidRPr="00000000" w14:paraId="0000041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1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MS28775-013</w:t>
            </w:r>
          </w:p>
        </w:tc>
        <w:tc>
          <w:tcPr>
            <w:vAlign w:val="center"/>
          </w:tcPr>
          <w:p w:rsidR="00000000" w:rsidDel="00000000" w:rsidP="00000000" w:rsidRDefault="00000000" w:rsidRPr="00000000" w14:paraId="000004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2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29930</w:t>
            </w:r>
          </w:p>
        </w:tc>
      </w:tr>
      <w:tr>
        <w:tc>
          <w:tcPr>
            <w:vAlign w:val="center"/>
          </w:tcPr>
          <w:p w:rsidR="00000000" w:rsidDel="00000000" w:rsidP="00000000" w:rsidRDefault="00000000" w:rsidRPr="00000000" w14:paraId="000004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124</w:t>
            </w:r>
          </w:p>
        </w:tc>
        <w:tc>
          <w:tcPr>
            <w:vAlign w:val="center"/>
          </w:tcPr>
          <w:p w:rsidR="00000000" w:rsidDel="00000000" w:rsidP="00000000" w:rsidRDefault="00000000" w:rsidRPr="00000000" w14:paraId="000004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w:t>
            </w:r>
          </w:p>
        </w:tc>
        <w:tc>
          <w:tcPr>
            <w:vAlign w:val="center"/>
          </w:tcPr>
          <w:p w:rsidR="00000000" w:rsidDel="00000000" w:rsidP="00000000" w:rsidRDefault="00000000" w:rsidRPr="00000000" w14:paraId="000004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MS28775-008</w:t>
            </w:r>
          </w:p>
        </w:tc>
        <w:tc>
          <w:tcPr>
            <w:vAlign w:val="center"/>
          </w:tcPr>
          <w:p w:rsidR="00000000" w:rsidDel="00000000" w:rsidP="00000000" w:rsidRDefault="00000000" w:rsidRPr="00000000" w14:paraId="000004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2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29931</w:t>
            </w:r>
          </w:p>
        </w:tc>
      </w:tr>
      <w:tr>
        <w:tc>
          <w:tcPr>
            <w:vAlign w:val="center"/>
          </w:tcPr>
          <w:p w:rsidR="00000000" w:rsidDel="00000000" w:rsidP="00000000" w:rsidRDefault="00000000" w:rsidRPr="00000000" w14:paraId="000004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w:t>
            </w:r>
          </w:p>
        </w:tc>
        <w:tc>
          <w:tcPr>
            <w:vAlign w:val="center"/>
          </w:tcPr>
          <w:p w:rsidR="00000000" w:rsidDel="00000000" w:rsidP="00000000" w:rsidRDefault="00000000" w:rsidRPr="00000000" w14:paraId="000004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 BACK UP</w:t>
            </w:r>
          </w:p>
        </w:tc>
        <w:tc>
          <w:tcPr>
            <w:vAlign w:val="center"/>
          </w:tcPr>
          <w:p w:rsidR="00000000" w:rsidDel="00000000" w:rsidP="00000000" w:rsidRDefault="00000000" w:rsidRPr="00000000" w14:paraId="000004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MS28774-112</w:t>
            </w:r>
          </w:p>
        </w:tc>
        <w:tc>
          <w:tcPr>
            <w:vAlign w:val="center"/>
          </w:tcPr>
          <w:p w:rsidR="00000000" w:rsidDel="00000000" w:rsidP="00000000" w:rsidRDefault="00000000" w:rsidRPr="00000000" w14:paraId="000004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42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29932</w:t>
            </w:r>
          </w:p>
        </w:tc>
      </w:tr>
      <w:tr>
        <w:tc>
          <w:tcPr>
            <w:vAlign w:val="center"/>
          </w:tcPr>
          <w:p w:rsidR="00000000" w:rsidDel="00000000" w:rsidP="00000000" w:rsidRDefault="00000000" w:rsidRPr="00000000" w14:paraId="000004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126</w:t>
            </w:r>
          </w:p>
        </w:tc>
        <w:tc>
          <w:tcPr>
            <w:vAlign w:val="center"/>
          </w:tcPr>
          <w:p w:rsidR="00000000" w:rsidDel="00000000" w:rsidP="00000000" w:rsidRDefault="00000000" w:rsidRPr="00000000" w14:paraId="000004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PACKING BACK UP</w:t>
            </w:r>
          </w:p>
        </w:tc>
        <w:tc>
          <w:tcPr>
            <w:vAlign w:val="center"/>
          </w:tcPr>
          <w:p w:rsidR="00000000" w:rsidDel="00000000" w:rsidP="00000000" w:rsidRDefault="00000000" w:rsidRPr="00000000" w14:paraId="000004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MS28774-113</w:t>
            </w:r>
          </w:p>
        </w:tc>
        <w:tc>
          <w:tcPr>
            <w:vAlign w:val="center"/>
          </w:tcPr>
          <w:p w:rsidR="00000000" w:rsidDel="00000000" w:rsidP="00000000" w:rsidRDefault="00000000" w:rsidRPr="00000000" w14:paraId="000004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bottom"/>
          </w:tcPr>
          <w:p w:rsidR="00000000" w:rsidDel="00000000" w:rsidP="00000000" w:rsidRDefault="00000000" w:rsidRPr="00000000" w14:paraId="0000043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29933</w:t>
            </w:r>
          </w:p>
        </w:tc>
      </w:tr>
      <w:tr>
        <w:tc>
          <w:tcPr>
            <w:vAlign w:val="center"/>
          </w:tcPr>
          <w:p w:rsidR="00000000" w:rsidDel="00000000" w:rsidP="00000000" w:rsidRDefault="00000000" w:rsidRPr="00000000" w14:paraId="000004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127</w:t>
            </w:r>
          </w:p>
        </w:tc>
        <w:tc>
          <w:tcPr>
            <w:vAlign w:val="center"/>
          </w:tcPr>
          <w:p w:rsidR="00000000" w:rsidDel="00000000" w:rsidP="00000000" w:rsidRDefault="00000000" w:rsidRPr="00000000" w14:paraId="000004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PERNO</w:t>
            </w:r>
          </w:p>
        </w:tc>
        <w:tc>
          <w:tcPr>
            <w:vAlign w:val="center"/>
          </w:tcPr>
          <w:p w:rsidR="00000000" w:rsidDel="00000000" w:rsidP="00000000" w:rsidRDefault="00000000" w:rsidRPr="00000000" w14:paraId="000004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PERNOS</w:t>
            </w:r>
          </w:p>
        </w:tc>
        <w:tc>
          <w:tcPr>
            <w:vAlign w:val="center"/>
          </w:tcPr>
          <w:p w:rsidR="00000000" w:rsidDel="00000000" w:rsidP="00000000" w:rsidRDefault="00000000" w:rsidRPr="00000000" w14:paraId="000004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AN4-11A</w:t>
            </w:r>
          </w:p>
        </w:tc>
        <w:tc>
          <w:tcPr>
            <w:vAlign w:val="center"/>
          </w:tcPr>
          <w:p w:rsidR="00000000" w:rsidDel="00000000" w:rsidP="00000000" w:rsidRDefault="00000000" w:rsidRPr="00000000" w14:paraId="000004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vAlign w:val="bottom"/>
          </w:tcPr>
          <w:p w:rsidR="00000000" w:rsidDel="00000000" w:rsidP="00000000" w:rsidRDefault="00000000" w:rsidRPr="00000000" w14:paraId="0000043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46440</w:t>
            </w:r>
          </w:p>
        </w:tc>
      </w:tr>
      <w:tr>
        <w:tc>
          <w:tcPr>
            <w:vAlign w:val="center"/>
          </w:tcPr>
          <w:p w:rsidR="00000000" w:rsidDel="00000000" w:rsidP="00000000" w:rsidRDefault="00000000" w:rsidRPr="00000000" w14:paraId="000004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128</w:t>
            </w:r>
          </w:p>
        </w:tc>
        <w:tc>
          <w:tcPr>
            <w:vAlign w:val="center"/>
          </w:tcPr>
          <w:p w:rsidR="00000000" w:rsidDel="00000000" w:rsidP="00000000" w:rsidRDefault="00000000" w:rsidRPr="00000000" w14:paraId="000004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PISTON</w:t>
            </w:r>
          </w:p>
        </w:tc>
        <w:tc>
          <w:tcPr>
            <w:vAlign w:val="center"/>
          </w:tcPr>
          <w:p w:rsidR="00000000" w:rsidDel="00000000" w:rsidP="00000000" w:rsidRDefault="00000000" w:rsidRPr="00000000" w14:paraId="000004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PISTON</w:t>
            </w:r>
          </w:p>
        </w:tc>
        <w:tc>
          <w:tcPr>
            <w:vAlign w:val="center"/>
          </w:tcPr>
          <w:p w:rsidR="00000000" w:rsidDel="00000000" w:rsidP="00000000" w:rsidRDefault="00000000" w:rsidRPr="00000000" w14:paraId="000004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062-01500</w:t>
            </w:r>
          </w:p>
        </w:tc>
        <w:tc>
          <w:tcPr>
            <w:vAlign w:val="center"/>
          </w:tcPr>
          <w:p w:rsidR="00000000" w:rsidDel="00000000" w:rsidP="00000000" w:rsidRDefault="00000000" w:rsidRPr="00000000" w14:paraId="000004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cente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29899</w:t>
            </w:r>
          </w:p>
        </w:tc>
      </w:tr>
      <w:tr>
        <w:tc>
          <w:tcPr>
            <w:vAlign w:val="center"/>
          </w:tcPr>
          <w:p w:rsidR="00000000" w:rsidDel="00000000" w:rsidP="00000000" w:rsidRDefault="00000000" w:rsidRPr="00000000" w14:paraId="000004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w:t>
            </w:r>
          </w:p>
        </w:tc>
        <w:tc>
          <w:tcPr>
            <w:vAlign w:val="center"/>
          </w:tcPr>
          <w:p w:rsidR="00000000" w:rsidDel="00000000" w:rsidP="00000000" w:rsidRDefault="00000000" w:rsidRPr="00000000" w14:paraId="000004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ESCAPE TRASERO</w:t>
            </w:r>
          </w:p>
        </w:tc>
        <w:tc>
          <w:tcPr>
            <w:vAlign w:val="center"/>
          </w:tcPr>
          <w:p w:rsidR="00000000" w:rsidDel="00000000" w:rsidP="00000000" w:rsidRDefault="00000000" w:rsidRPr="00000000" w14:paraId="0000044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REAR EXHAUST MUFFLER</w:t>
            </w:r>
          </w:p>
        </w:tc>
        <w:tc>
          <w:tcPr>
            <w:vAlign w:val="center"/>
          </w:tcPr>
          <w:p w:rsidR="00000000" w:rsidDel="00000000" w:rsidP="00000000" w:rsidRDefault="00000000" w:rsidRPr="00000000" w14:paraId="000004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1555001-1</w:t>
            </w:r>
          </w:p>
        </w:tc>
        <w:tc>
          <w:tcPr>
            <w:vAlign w:val="center"/>
          </w:tcPr>
          <w:p w:rsidR="00000000" w:rsidDel="00000000" w:rsidP="00000000" w:rsidRDefault="00000000" w:rsidRPr="00000000" w14:paraId="000004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cente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77788</w:t>
            </w:r>
          </w:p>
        </w:tc>
      </w:tr>
      <w:tr>
        <w:tc>
          <w:tcPr>
            <w:vAlign w:val="center"/>
          </w:tcPr>
          <w:p w:rsidR="00000000" w:rsidDel="00000000" w:rsidP="00000000" w:rsidRDefault="00000000" w:rsidRPr="00000000" w14:paraId="000004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w:t>
            </w:r>
          </w:p>
        </w:tc>
        <w:tc>
          <w:tcPr>
            <w:vAlign w:val="center"/>
          </w:tcPr>
          <w:p w:rsidR="00000000" w:rsidDel="00000000" w:rsidP="00000000" w:rsidRDefault="00000000" w:rsidRPr="00000000" w14:paraId="000004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RETENEDOR</w:t>
            </w:r>
          </w:p>
        </w:tc>
        <w:tc>
          <w:tcPr>
            <w:vAlign w:val="center"/>
          </w:tcPr>
          <w:p w:rsidR="00000000" w:rsidDel="00000000" w:rsidP="00000000" w:rsidRDefault="00000000" w:rsidRPr="00000000" w14:paraId="000004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RETAINER</w:t>
            </w:r>
          </w:p>
        </w:tc>
        <w:tc>
          <w:tcPr>
            <w:vAlign w:val="center"/>
          </w:tcPr>
          <w:p w:rsidR="00000000" w:rsidDel="00000000" w:rsidP="00000000" w:rsidRDefault="00000000" w:rsidRPr="00000000" w14:paraId="000004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MS28782-22</w:t>
            </w:r>
          </w:p>
        </w:tc>
        <w:tc>
          <w:tcPr>
            <w:vAlign w:val="center"/>
          </w:tcPr>
          <w:p w:rsidR="00000000" w:rsidDel="00000000" w:rsidP="00000000" w:rsidRDefault="00000000" w:rsidRPr="00000000" w14:paraId="000004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32010</w:t>
            </w:r>
          </w:p>
        </w:tc>
      </w:tr>
      <w:tr>
        <w:tc>
          <w:tcPr>
            <w:vAlign w:val="center"/>
          </w:tcPr>
          <w:p w:rsidR="00000000" w:rsidDel="00000000" w:rsidP="00000000" w:rsidRDefault="00000000" w:rsidRPr="00000000" w14:paraId="000004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w:t>
            </w:r>
          </w:p>
        </w:tc>
        <w:tc>
          <w:tcPr>
            <w:vAlign w:val="center"/>
          </w:tcPr>
          <w:p w:rsidR="00000000" w:rsidDel="00000000" w:rsidP="00000000" w:rsidRDefault="00000000" w:rsidRPr="00000000" w14:paraId="000004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BACK UP</w:t>
            </w:r>
          </w:p>
        </w:tc>
        <w:tc>
          <w:tcPr>
            <w:vAlign w:val="center"/>
          </w:tcPr>
          <w:p w:rsidR="00000000" w:rsidDel="00000000" w:rsidP="00000000" w:rsidRDefault="00000000" w:rsidRPr="00000000" w14:paraId="000004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MS28774-011</w:t>
            </w:r>
          </w:p>
        </w:tc>
        <w:tc>
          <w:tcPr>
            <w:vAlign w:val="center"/>
          </w:tcPr>
          <w:p w:rsidR="00000000" w:rsidDel="00000000" w:rsidP="00000000" w:rsidRDefault="00000000" w:rsidRPr="00000000" w14:paraId="000004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5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29933</w:t>
            </w:r>
          </w:p>
        </w:tc>
      </w:tr>
      <w:tr>
        <w:tc>
          <w:tcPr>
            <w:vAlign w:val="center"/>
          </w:tcPr>
          <w:p w:rsidR="00000000" w:rsidDel="00000000" w:rsidP="00000000" w:rsidRDefault="00000000" w:rsidRPr="00000000" w14:paraId="000004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132</w:t>
            </w:r>
          </w:p>
        </w:tc>
        <w:tc>
          <w:tcPr>
            <w:vAlign w:val="center"/>
          </w:tcPr>
          <w:p w:rsidR="00000000" w:rsidDel="00000000" w:rsidP="00000000" w:rsidRDefault="00000000" w:rsidRPr="00000000" w14:paraId="000004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BACK UP</w:t>
            </w:r>
          </w:p>
        </w:tc>
        <w:tc>
          <w:tcPr>
            <w:vAlign w:val="center"/>
          </w:tcPr>
          <w:p w:rsidR="00000000" w:rsidDel="00000000" w:rsidP="00000000" w:rsidRDefault="00000000" w:rsidRPr="00000000" w14:paraId="000004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S1121-389</w:t>
            </w:r>
          </w:p>
        </w:tc>
        <w:tc>
          <w:tcPr>
            <w:vAlign w:val="center"/>
          </w:tcPr>
          <w:p w:rsidR="00000000" w:rsidDel="00000000" w:rsidP="00000000" w:rsidRDefault="00000000" w:rsidRPr="00000000" w14:paraId="000004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6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29934</w:t>
            </w:r>
          </w:p>
        </w:tc>
      </w:tr>
      <w:tr>
        <w:tc>
          <w:tcPr>
            <w:vAlign w:val="center"/>
          </w:tcPr>
          <w:p w:rsidR="00000000" w:rsidDel="00000000" w:rsidP="00000000" w:rsidRDefault="00000000" w:rsidRPr="00000000" w14:paraId="000004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w:t>
            </w:r>
          </w:p>
        </w:tc>
        <w:tc>
          <w:tcPr>
            <w:vAlign w:val="center"/>
          </w:tcPr>
          <w:p w:rsidR="00000000" w:rsidDel="00000000" w:rsidP="00000000" w:rsidRDefault="00000000" w:rsidRPr="00000000" w14:paraId="000004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BACK UP</w:t>
            </w:r>
          </w:p>
        </w:tc>
        <w:tc>
          <w:tcPr>
            <w:vAlign w:val="center"/>
          </w:tcPr>
          <w:p w:rsidR="00000000" w:rsidDel="00000000" w:rsidP="00000000" w:rsidRDefault="00000000" w:rsidRPr="00000000" w14:paraId="000004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S1121-207</w:t>
            </w:r>
          </w:p>
        </w:tc>
        <w:tc>
          <w:tcPr>
            <w:vAlign w:val="center"/>
          </w:tcPr>
          <w:p w:rsidR="00000000" w:rsidDel="00000000" w:rsidP="00000000" w:rsidRDefault="00000000" w:rsidRPr="00000000" w14:paraId="000004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6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29935</w:t>
            </w:r>
          </w:p>
        </w:tc>
      </w:tr>
      <w:tr>
        <w:tc>
          <w:tcPr>
            <w:vAlign w:val="center"/>
          </w:tcPr>
          <w:p w:rsidR="00000000" w:rsidDel="00000000" w:rsidP="00000000" w:rsidRDefault="00000000" w:rsidRPr="00000000" w14:paraId="000004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w:t>
            </w:r>
          </w:p>
        </w:tc>
        <w:tc>
          <w:tcPr>
            <w:vAlign w:val="center"/>
          </w:tcPr>
          <w:p w:rsidR="00000000" w:rsidDel="00000000" w:rsidP="00000000" w:rsidRDefault="00000000" w:rsidRPr="00000000" w14:paraId="000004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GRASE SEAL</w:t>
            </w:r>
          </w:p>
        </w:tc>
        <w:tc>
          <w:tcPr>
            <w:vAlign w:val="center"/>
          </w:tcPr>
          <w:p w:rsidR="00000000" w:rsidDel="00000000" w:rsidP="00000000" w:rsidRDefault="00000000" w:rsidRPr="00000000" w14:paraId="000004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1530-3</w:t>
            </w:r>
          </w:p>
        </w:tc>
        <w:tc>
          <w:tcPr>
            <w:vAlign w:val="center"/>
          </w:tcPr>
          <w:p w:rsidR="00000000" w:rsidDel="00000000" w:rsidP="00000000" w:rsidRDefault="00000000" w:rsidRPr="00000000" w14:paraId="000004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46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29936</w:t>
            </w:r>
          </w:p>
        </w:tc>
      </w:tr>
      <w:tr>
        <w:tc>
          <w:tcPr>
            <w:vAlign w:val="center"/>
          </w:tcPr>
          <w:p w:rsidR="00000000" w:rsidDel="00000000" w:rsidP="00000000" w:rsidRDefault="00000000" w:rsidRPr="00000000" w14:paraId="000004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135</w:t>
            </w:r>
          </w:p>
        </w:tc>
        <w:tc>
          <w:tcPr>
            <w:vAlign w:val="center"/>
          </w:tcPr>
          <w:p w:rsidR="00000000" w:rsidDel="00000000" w:rsidP="00000000" w:rsidRDefault="00000000" w:rsidRPr="00000000" w14:paraId="000004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OAS</w:t>
            </w:r>
          </w:p>
        </w:tc>
        <w:tc>
          <w:tcPr>
            <w:vAlign w:val="center"/>
          </w:tcPr>
          <w:p w:rsidR="00000000" w:rsidDel="00000000" w:rsidP="00000000" w:rsidRDefault="00000000" w:rsidRPr="00000000" w14:paraId="000004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MS28782-23</w:t>
            </w:r>
          </w:p>
        </w:tc>
        <w:tc>
          <w:tcPr>
            <w:vAlign w:val="center"/>
          </w:tcPr>
          <w:p w:rsidR="00000000" w:rsidDel="00000000" w:rsidP="00000000" w:rsidRDefault="00000000" w:rsidRPr="00000000" w14:paraId="000004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47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29937</w:t>
            </w:r>
          </w:p>
        </w:tc>
      </w:tr>
      <w:tr>
        <w:tc>
          <w:tcPr>
            <w:vAlign w:val="center"/>
          </w:tcPr>
          <w:p w:rsidR="00000000" w:rsidDel="00000000" w:rsidP="00000000" w:rsidRDefault="00000000" w:rsidRPr="00000000" w14:paraId="000004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136</w:t>
            </w:r>
          </w:p>
        </w:tc>
        <w:tc>
          <w:tcPr>
            <w:vAlign w:val="center"/>
          </w:tcPr>
          <w:p w:rsidR="00000000" w:rsidDel="00000000" w:rsidP="00000000" w:rsidRDefault="00000000" w:rsidRPr="00000000" w14:paraId="000004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PACK RETAINER</w:t>
            </w:r>
          </w:p>
        </w:tc>
        <w:tc>
          <w:tcPr>
            <w:vAlign w:val="center"/>
          </w:tcPr>
          <w:p w:rsidR="00000000" w:rsidDel="00000000" w:rsidP="00000000" w:rsidRDefault="00000000" w:rsidRPr="00000000" w14:paraId="000004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0841200-15</w:t>
            </w:r>
          </w:p>
        </w:tc>
        <w:tc>
          <w:tcPr>
            <w:vAlign w:val="center"/>
          </w:tcPr>
          <w:p w:rsidR="00000000" w:rsidDel="00000000" w:rsidP="00000000" w:rsidRDefault="00000000" w:rsidRPr="00000000" w14:paraId="000004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7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29938</w:t>
            </w:r>
          </w:p>
        </w:tc>
      </w:tr>
      <w:tr>
        <w:tc>
          <w:tcPr>
            <w:vAlign w:val="center"/>
          </w:tcPr>
          <w:p w:rsidR="00000000" w:rsidDel="00000000" w:rsidP="00000000" w:rsidRDefault="00000000" w:rsidRPr="00000000" w14:paraId="000004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137</w:t>
            </w:r>
          </w:p>
        </w:tc>
        <w:tc>
          <w:tcPr>
            <w:vAlign w:val="center"/>
          </w:tcPr>
          <w:p w:rsidR="00000000" w:rsidDel="00000000" w:rsidP="00000000" w:rsidRDefault="00000000" w:rsidRPr="00000000" w14:paraId="000004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7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RING SCRAPER</w:t>
            </w:r>
          </w:p>
        </w:tc>
        <w:tc>
          <w:tcPr>
            <w:vAlign w:val="center"/>
          </w:tcPr>
          <w:p w:rsidR="00000000" w:rsidDel="00000000" w:rsidP="00000000" w:rsidRDefault="00000000" w:rsidRPr="00000000" w14:paraId="000004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S11065-21</w:t>
            </w:r>
          </w:p>
        </w:tc>
        <w:tc>
          <w:tcPr>
            <w:vAlign w:val="center"/>
          </w:tcPr>
          <w:p w:rsidR="00000000" w:rsidDel="00000000" w:rsidP="00000000" w:rsidRDefault="00000000" w:rsidRPr="00000000" w14:paraId="000004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8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29939</w:t>
            </w:r>
          </w:p>
        </w:tc>
      </w:tr>
      <w:tr>
        <w:tc>
          <w:tcPr>
            <w:vAlign w:val="center"/>
          </w:tcPr>
          <w:p w:rsidR="00000000" w:rsidDel="00000000" w:rsidP="00000000" w:rsidRDefault="00000000" w:rsidRPr="00000000" w14:paraId="000004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w:t>
            </w:r>
          </w:p>
        </w:tc>
        <w:tc>
          <w:tcPr>
            <w:vAlign w:val="center"/>
          </w:tcPr>
          <w:p w:rsidR="00000000" w:rsidDel="00000000" w:rsidP="00000000" w:rsidRDefault="00000000" w:rsidRPr="00000000" w14:paraId="0000048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48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w:t>
            </w:r>
          </w:p>
        </w:tc>
        <w:tc>
          <w:tcPr>
            <w:vAlign w:val="center"/>
          </w:tcPr>
          <w:p w:rsidR="00000000" w:rsidDel="00000000" w:rsidP="00000000" w:rsidRDefault="00000000" w:rsidRPr="00000000" w14:paraId="000004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561</w:t>
            </w:r>
          </w:p>
        </w:tc>
        <w:tc>
          <w:tcPr>
            <w:vAlign w:val="center"/>
          </w:tcPr>
          <w:p w:rsidR="00000000" w:rsidDel="00000000" w:rsidP="00000000" w:rsidRDefault="00000000" w:rsidRPr="00000000" w14:paraId="000004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vAlign w:val="bottom"/>
          </w:tcPr>
          <w:p w:rsidR="00000000" w:rsidDel="00000000" w:rsidP="00000000" w:rsidRDefault="00000000" w:rsidRPr="00000000" w14:paraId="0000048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48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139</w:t>
            </w:r>
          </w:p>
        </w:tc>
        <w:tc>
          <w:tcPr>
            <w:vAlign w:val="center"/>
          </w:tcPr>
          <w:p w:rsidR="00000000" w:rsidDel="00000000" w:rsidP="00000000" w:rsidRDefault="00000000" w:rsidRPr="00000000" w14:paraId="000004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8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SCRAPER</w:t>
            </w:r>
          </w:p>
        </w:tc>
        <w:tc>
          <w:tcPr>
            <w:vAlign w:val="center"/>
          </w:tcPr>
          <w:p w:rsidR="00000000" w:rsidDel="00000000" w:rsidP="00000000" w:rsidRDefault="00000000" w:rsidRPr="00000000" w14:paraId="000004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MS28776-3</w:t>
            </w:r>
          </w:p>
        </w:tc>
        <w:tc>
          <w:tcPr>
            <w:vAlign w:val="center"/>
          </w:tcPr>
          <w:p w:rsidR="00000000" w:rsidDel="00000000" w:rsidP="00000000" w:rsidRDefault="00000000" w:rsidRPr="00000000" w14:paraId="000004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9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29939</w:t>
            </w:r>
          </w:p>
        </w:tc>
      </w:tr>
      <w:tr>
        <w:tc>
          <w:tcPr>
            <w:vAlign w:val="center"/>
          </w:tcPr>
          <w:p w:rsidR="00000000" w:rsidDel="00000000" w:rsidP="00000000" w:rsidRDefault="00000000" w:rsidRPr="00000000" w14:paraId="0000049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140</w:t>
            </w:r>
          </w:p>
        </w:tc>
        <w:tc>
          <w:tcPr>
            <w:vAlign w:val="center"/>
          </w:tcPr>
          <w:p w:rsidR="00000000" w:rsidDel="00000000" w:rsidP="00000000" w:rsidRDefault="00000000" w:rsidRPr="00000000" w14:paraId="0000049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4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SCREW</w:t>
            </w:r>
          </w:p>
        </w:tc>
        <w:tc>
          <w:tcPr>
            <w:vAlign w:val="center"/>
          </w:tcPr>
          <w:p w:rsidR="00000000" w:rsidDel="00000000" w:rsidP="00000000" w:rsidRDefault="00000000" w:rsidRPr="00000000" w14:paraId="000004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MS14694-S52</w:t>
            </w:r>
          </w:p>
        </w:tc>
        <w:tc>
          <w:tcPr>
            <w:vAlign w:val="center"/>
          </w:tcPr>
          <w:p w:rsidR="00000000" w:rsidDel="00000000" w:rsidP="00000000" w:rsidRDefault="00000000" w:rsidRPr="00000000" w14:paraId="000004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vAlign w:val="bottom"/>
          </w:tcPr>
          <w:p w:rsidR="00000000" w:rsidDel="00000000" w:rsidP="00000000" w:rsidRDefault="00000000" w:rsidRPr="00000000" w14:paraId="0000049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29922</w:t>
            </w:r>
          </w:p>
        </w:tc>
      </w:tr>
      <w:tr>
        <w:tc>
          <w:tcPr>
            <w:vAlign w:val="center"/>
          </w:tcPr>
          <w:p w:rsidR="00000000" w:rsidDel="00000000" w:rsidP="00000000" w:rsidRDefault="00000000" w:rsidRPr="00000000" w14:paraId="000004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141</w:t>
            </w:r>
          </w:p>
        </w:tc>
        <w:tc>
          <w:tcPr>
            <w:vAlign w:val="center"/>
          </w:tcPr>
          <w:p w:rsidR="00000000" w:rsidDel="00000000" w:rsidP="00000000" w:rsidRDefault="00000000" w:rsidRPr="00000000" w14:paraId="000004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4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SCREW, MACHINE</w:t>
            </w:r>
          </w:p>
        </w:tc>
        <w:tc>
          <w:tcPr>
            <w:vAlign w:val="center"/>
          </w:tcPr>
          <w:p w:rsidR="00000000" w:rsidDel="00000000" w:rsidP="00000000" w:rsidRDefault="00000000" w:rsidRPr="00000000" w14:paraId="000004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AN52010R8</w:t>
            </w:r>
          </w:p>
        </w:tc>
        <w:tc>
          <w:tcPr>
            <w:vAlign w:val="center"/>
          </w:tcPr>
          <w:p w:rsidR="00000000" w:rsidDel="00000000" w:rsidP="00000000" w:rsidRDefault="00000000" w:rsidRPr="00000000" w14:paraId="000004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vAlign w:val="bottom"/>
          </w:tcPr>
          <w:p w:rsidR="00000000" w:rsidDel="00000000" w:rsidP="00000000" w:rsidRDefault="00000000" w:rsidRPr="00000000" w14:paraId="0000049F">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29923</w:t>
            </w:r>
          </w:p>
        </w:tc>
      </w:tr>
      <w:tr>
        <w:tc>
          <w:tcPr>
            <w:vAlign w:val="center"/>
          </w:tcPr>
          <w:p w:rsidR="00000000" w:rsidDel="00000000" w:rsidP="00000000" w:rsidRDefault="00000000" w:rsidRPr="00000000" w14:paraId="000004A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142</w:t>
            </w:r>
          </w:p>
        </w:tc>
        <w:tc>
          <w:tcPr>
            <w:vAlign w:val="center"/>
          </w:tcPr>
          <w:p w:rsidR="00000000" w:rsidDel="00000000" w:rsidP="00000000" w:rsidRDefault="00000000" w:rsidRPr="00000000" w14:paraId="000004A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4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SCREW, MACHINE</w:t>
            </w:r>
          </w:p>
        </w:tc>
        <w:tc>
          <w:tcPr>
            <w:vAlign w:val="center"/>
          </w:tcPr>
          <w:p w:rsidR="00000000" w:rsidDel="00000000" w:rsidP="00000000" w:rsidRDefault="00000000" w:rsidRPr="00000000" w14:paraId="000004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AN525832R10</w:t>
            </w:r>
          </w:p>
        </w:tc>
        <w:tc>
          <w:tcPr>
            <w:vAlign w:val="center"/>
          </w:tcPr>
          <w:p w:rsidR="00000000" w:rsidDel="00000000" w:rsidP="00000000" w:rsidRDefault="00000000" w:rsidRPr="00000000" w14:paraId="000004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vAlign w:val="bottom"/>
          </w:tcPr>
          <w:p w:rsidR="00000000" w:rsidDel="00000000" w:rsidP="00000000" w:rsidRDefault="00000000" w:rsidRPr="00000000" w14:paraId="000004A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29924</w:t>
            </w:r>
          </w:p>
        </w:tc>
      </w:tr>
      <w:tr>
        <w:tc>
          <w:tcPr>
            <w:vAlign w:val="center"/>
          </w:tcPr>
          <w:p w:rsidR="00000000" w:rsidDel="00000000" w:rsidP="00000000" w:rsidRDefault="00000000" w:rsidRPr="00000000" w14:paraId="000004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w:t>
            </w:r>
          </w:p>
        </w:tc>
        <w:tc>
          <w:tcPr>
            <w:vAlign w:val="center"/>
          </w:tcPr>
          <w:p w:rsidR="00000000" w:rsidDel="00000000" w:rsidP="00000000" w:rsidRDefault="00000000" w:rsidRPr="00000000" w14:paraId="000004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4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SCREW, MACHINE</w:t>
            </w:r>
          </w:p>
        </w:tc>
        <w:tc>
          <w:tcPr>
            <w:vAlign w:val="center"/>
          </w:tcPr>
          <w:p w:rsidR="00000000" w:rsidDel="00000000" w:rsidP="00000000" w:rsidRDefault="00000000" w:rsidRPr="00000000" w14:paraId="000004A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AN52510R10</w:t>
            </w:r>
          </w:p>
        </w:tc>
        <w:tc>
          <w:tcPr>
            <w:vAlign w:val="center"/>
          </w:tcPr>
          <w:p w:rsidR="00000000" w:rsidDel="00000000" w:rsidP="00000000" w:rsidRDefault="00000000" w:rsidRPr="00000000" w14:paraId="000004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vAlign w:val="bottom"/>
          </w:tcPr>
          <w:p w:rsidR="00000000" w:rsidDel="00000000" w:rsidP="00000000" w:rsidRDefault="00000000" w:rsidRPr="00000000" w14:paraId="000004AD">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29925</w:t>
            </w:r>
          </w:p>
        </w:tc>
      </w:tr>
      <w:tr>
        <w:tc>
          <w:tcPr>
            <w:vAlign w:val="center"/>
          </w:tcPr>
          <w:p w:rsidR="00000000" w:rsidDel="00000000" w:rsidP="00000000" w:rsidRDefault="00000000" w:rsidRPr="00000000" w14:paraId="000004A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w:t>
            </w:r>
          </w:p>
        </w:tc>
        <w:tc>
          <w:tcPr>
            <w:vAlign w:val="center"/>
          </w:tcPr>
          <w:p w:rsidR="00000000" w:rsidDel="00000000" w:rsidP="00000000" w:rsidRDefault="00000000" w:rsidRPr="00000000" w14:paraId="000004A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B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SEAL DOOR</w:t>
            </w:r>
          </w:p>
        </w:tc>
        <w:tc>
          <w:tcPr>
            <w:vAlign w:val="center"/>
          </w:tcPr>
          <w:p w:rsidR="00000000" w:rsidDel="00000000" w:rsidP="00000000" w:rsidRDefault="00000000" w:rsidRPr="00000000" w14:paraId="000004B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S1116-1</w:t>
            </w:r>
          </w:p>
        </w:tc>
        <w:tc>
          <w:tcPr>
            <w:vAlign w:val="center"/>
          </w:tcPr>
          <w:p w:rsidR="00000000" w:rsidDel="00000000" w:rsidP="00000000" w:rsidRDefault="00000000" w:rsidRPr="00000000" w14:paraId="000004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B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29939</w:t>
            </w:r>
          </w:p>
        </w:tc>
      </w:tr>
      <w:tr>
        <w:tc>
          <w:tcPr>
            <w:vAlign w:val="center"/>
          </w:tcPr>
          <w:p w:rsidR="00000000" w:rsidDel="00000000" w:rsidP="00000000" w:rsidRDefault="00000000" w:rsidRPr="00000000" w14:paraId="000004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w:t>
            </w:r>
          </w:p>
        </w:tc>
        <w:tc>
          <w:tcPr>
            <w:vAlign w:val="center"/>
          </w:tcPr>
          <w:p w:rsidR="00000000" w:rsidDel="00000000" w:rsidP="00000000" w:rsidRDefault="00000000" w:rsidRPr="00000000" w14:paraId="000004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DIODO</w:t>
            </w:r>
          </w:p>
        </w:tc>
        <w:tc>
          <w:tcPr>
            <w:vAlign w:val="center"/>
          </w:tcPr>
          <w:p w:rsidR="00000000" w:rsidDel="00000000" w:rsidP="00000000" w:rsidRDefault="00000000" w:rsidRPr="00000000" w14:paraId="000004B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SEMICONDUCTOR DEVICE, DIODE</w:t>
            </w:r>
          </w:p>
        </w:tc>
        <w:tc>
          <w:tcPr>
            <w:vAlign w:val="center"/>
          </w:tcPr>
          <w:p w:rsidR="00000000" w:rsidDel="00000000" w:rsidP="00000000" w:rsidRDefault="00000000" w:rsidRPr="00000000" w14:paraId="000004B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R610-0220XXZC</w:t>
            </w:r>
          </w:p>
        </w:tc>
        <w:tc>
          <w:tcPr>
            <w:vAlign w:val="center"/>
          </w:tcPr>
          <w:p w:rsidR="00000000" w:rsidDel="00000000" w:rsidP="00000000" w:rsidRDefault="00000000" w:rsidRPr="00000000" w14:paraId="000004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bottom"/>
          </w:tcPr>
          <w:p w:rsidR="00000000" w:rsidDel="00000000" w:rsidP="00000000" w:rsidRDefault="00000000" w:rsidRPr="00000000" w14:paraId="000004BB">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77789</w:t>
            </w:r>
          </w:p>
        </w:tc>
      </w:tr>
      <w:tr>
        <w:tc>
          <w:tcPr>
            <w:vAlign w:val="center"/>
          </w:tcPr>
          <w:p w:rsidR="00000000" w:rsidDel="00000000" w:rsidP="00000000" w:rsidRDefault="00000000" w:rsidRPr="00000000" w14:paraId="000004B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146</w:t>
            </w:r>
          </w:p>
        </w:tc>
        <w:tc>
          <w:tcPr>
            <w:vAlign w:val="center"/>
          </w:tcPr>
          <w:p w:rsidR="00000000" w:rsidDel="00000000" w:rsidP="00000000" w:rsidRDefault="00000000" w:rsidRPr="00000000" w14:paraId="000004B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SELLO</w:t>
            </w:r>
          </w:p>
        </w:tc>
        <w:tc>
          <w:tcPr>
            <w:vAlign w:val="center"/>
          </w:tcPr>
          <w:p w:rsidR="00000000" w:rsidDel="00000000" w:rsidP="00000000" w:rsidRDefault="00000000" w:rsidRPr="00000000" w14:paraId="000004B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SNAP RING</w:t>
            </w:r>
          </w:p>
        </w:tc>
        <w:tc>
          <w:tcPr>
            <w:vAlign w:val="center"/>
          </w:tcPr>
          <w:p w:rsidR="00000000" w:rsidDel="00000000" w:rsidP="00000000" w:rsidRDefault="00000000" w:rsidRPr="00000000" w14:paraId="000004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MS16625-1043</w:t>
            </w:r>
          </w:p>
        </w:tc>
        <w:tc>
          <w:tcPr>
            <w:vAlign w:val="center"/>
          </w:tcPr>
          <w:p w:rsidR="00000000" w:rsidDel="00000000" w:rsidP="00000000" w:rsidRDefault="00000000" w:rsidRPr="00000000" w14:paraId="000004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bottom"/>
          </w:tcPr>
          <w:p w:rsidR="00000000" w:rsidDel="00000000" w:rsidP="00000000" w:rsidRDefault="00000000" w:rsidRPr="00000000" w14:paraId="000004C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29939</w:t>
            </w:r>
          </w:p>
        </w:tc>
      </w:tr>
      <w:tr>
        <w:tc>
          <w:tcPr>
            <w:vAlign w:val="center"/>
          </w:tcPr>
          <w:p w:rsidR="00000000" w:rsidDel="00000000" w:rsidP="00000000" w:rsidRDefault="00000000" w:rsidRPr="00000000" w14:paraId="000004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w:t>
            </w:r>
          </w:p>
        </w:tc>
        <w:tc>
          <w:tcPr>
            <w:vAlign w:val="center"/>
          </w:tcPr>
          <w:p w:rsidR="00000000" w:rsidDel="00000000" w:rsidP="00000000" w:rsidRDefault="00000000" w:rsidRPr="00000000" w14:paraId="000004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ESPACIADOR</w:t>
            </w:r>
          </w:p>
        </w:tc>
        <w:tc>
          <w:tcPr>
            <w:vAlign w:val="center"/>
          </w:tcPr>
          <w:p w:rsidR="00000000" w:rsidDel="00000000" w:rsidP="00000000" w:rsidRDefault="00000000" w:rsidRPr="00000000" w14:paraId="000004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SPACER DAC</w:t>
            </w:r>
          </w:p>
        </w:tc>
        <w:tc>
          <w:tcPr>
            <w:vAlign w:val="center"/>
          </w:tcPr>
          <w:p w:rsidR="00000000" w:rsidDel="00000000" w:rsidP="00000000" w:rsidRDefault="00000000" w:rsidRPr="00000000" w14:paraId="000004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294062-1</w:t>
            </w:r>
          </w:p>
        </w:tc>
        <w:tc>
          <w:tcPr>
            <w:vAlign w:val="center"/>
          </w:tcPr>
          <w:p w:rsidR="00000000" w:rsidDel="00000000" w:rsidP="00000000" w:rsidRDefault="00000000" w:rsidRPr="00000000" w14:paraId="000004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C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C9">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29882</w:t>
            </w:r>
          </w:p>
        </w:tc>
      </w:tr>
      <w:tr>
        <w:tc>
          <w:tcPr>
            <w:vAlign w:val="center"/>
          </w:tcPr>
          <w:p w:rsidR="00000000" w:rsidDel="00000000" w:rsidP="00000000" w:rsidRDefault="00000000" w:rsidRPr="00000000" w14:paraId="000004C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148</w:t>
            </w:r>
          </w:p>
        </w:tc>
        <w:tc>
          <w:tcPr>
            <w:vAlign w:val="center"/>
          </w:tcPr>
          <w:p w:rsidR="00000000" w:rsidDel="00000000" w:rsidP="00000000" w:rsidRDefault="00000000" w:rsidRPr="00000000" w14:paraId="000004C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ESPACIADOR</w:t>
            </w:r>
          </w:p>
        </w:tc>
        <w:tc>
          <w:tcPr>
            <w:vAlign w:val="center"/>
          </w:tcPr>
          <w:p w:rsidR="00000000" w:rsidDel="00000000" w:rsidP="00000000" w:rsidRDefault="00000000" w:rsidRPr="00000000" w14:paraId="000004C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SPACER DAC</w:t>
            </w:r>
          </w:p>
        </w:tc>
        <w:tc>
          <w:tcPr>
            <w:vAlign w:val="center"/>
          </w:tcPr>
          <w:p w:rsidR="00000000" w:rsidDel="00000000" w:rsidP="00000000" w:rsidRDefault="00000000" w:rsidRPr="00000000" w14:paraId="000004C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294019-1</w:t>
            </w:r>
          </w:p>
        </w:tc>
        <w:tc>
          <w:tcPr>
            <w:vAlign w:val="center"/>
          </w:tcPr>
          <w:p w:rsidR="00000000" w:rsidDel="00000000" w:rsidP="00000000" w:rsidRDefault="00000000" w:rsidRPr="00000000" w14:paraId="000004C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C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bottom"/>
          </w:tcPr>
          <w:p w:rsidR="00000000" w:rsidDel="00000000" w:rsidP="00000000" w:rsidRDefault="00000000" w:rsidRPr="00000000" w14:paraId="000004D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29882</w:t>
            </w:r>
          </w:p>
        </w:tc>
      </w:tr>
      <w:tr>
        <w:tc>
          <w:tcPr>
            <w:vAlign w:val="center"/>
          </w:tcPr>
          <w:p w:rsidR="00000000" w:rsidDel="00000000" w:rsidP="00000000" w:rsidRDefault="00000000" w:rsidRPr="00000000" w14:paraId="000004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149</w:t>
            </w:r>
          </w:p>
        </w:tc>
        <w:tc>
          <w:tcPr>
            <w:vAlign w:val="center"/>
          </w:tcPr>
          <w:p w:rsidR="00000000" w:rsidDel="00000000" w:rsidP="00000000" w:rsidRDefault="00000000" w:rsidRPr="00000000" w14:paraId="000004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BUJÍA</w:t>
            </w:r>
          </w:p>
        </w:tc>
        <w:tc>
          <w:tcPr>
            <w:vAlign w:val="center"/>
          </w:tcPr>
          <w:p w:rsidR="00000000" w:rsidDel="00000000" w:rsidP="00000000" w:rsidRDefault="00000000" w:rsidRPr="00000000" w14:paraId="000004D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SPARK PLUG</w:t>
            </w:r>
          </w:p>
        </w:tc>
        <w:tc>
          <w:tcPr>
            <w:vAlign w:val="center"/>
          </w:tcPr>
          <w:p w:rsidR="00000000" w:rsidDel="00000000" w:rsidP="00000000" w:rsidRDefault="00000000" w:rsidRPr="00000000" w14:paraId="000004D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RHM38E</w:t>
            </w:r>
          </w:p>
        </w:tc>
        <w:tc>
          <w:tcPr>
            <w:vAlign w:val="center"/>
          </w:tcPr>
          <w:p w:rsidR="00000000" w:rsidDel="00000000" w:rsidP="00000000" w:rsidRDefault="00000000" w:rsidRPr="00000000" w14:paraId="000004D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D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w:t>
            </w:r>
          </w:p>
        </w:tc>
        <w:tc>
          <w:tcPr>
            <w:vAlign w:val="bottom"/>
          </w:tcPr>
          <w:p w:rsidR="00000000" w:rsidDel="00000000" w:rsidP="00000000" w:rsidRDefault="00000000" w:rsidRPr="00000000" w14:paraId="000004D7">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29872</w:t>
            </w:r>
          </w:p>
        </w:tc>
      </w:tr>
      <w:tr>
        <w:tc>
          <w:tcPr>
            <w:vAlign w:val="center"/>
          </w:tcPr>
          <w:p w:rsidR="00000000" w:rsidDel="00000000" w:rsidP="00000000" w:rsidRDefault="00000000" w:rsidRPr="00000000" w14:paraId="000004D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w:t>
            </w:r>
          </w:p>
        </w:tc>
        <w:tc>
          <w:tcPr>
            <w:vAlign w:val="center"/>
          </w:tcPr>
          <w:p w:rsidR="00000000" w:rsidDel="00000000" w:rsidP="00000000" w:rsidRDefault="00000000" w:rsidRPr="00000000" w14:paraId="000004D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TORNILLO</w:t>
            </w:r>
          </w:p>
        </w:tc>
        <w:tc>
          <w:tcPr>
            <w:vAlign w:val="center"/>
          </w:tcPr>
          <w:p w:rsidR="00000000" w:rsidDel="00000000" w:rsidP="00000000" w:rsidRDefault="00000000" w:rsidRPr="00000000" w14:paraId="000004D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w:t>
            </w:r>
          </w:p>
        </w:tc>
        <w:tc>
          <w:tcPr>
            <w:vAlign w:val="center"/>
          </w:tcPr>
          <w:p w:rsidR="00000000" w:rsidDel="00000000" w:rsidP="00000000" w:rsidRDefault="00000000" w:rsidRPr="00000000" w14:paraId="000004D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4002-3</w:t>
            </w:r>
          </w:p>
        </w:tc>
        <w:tc>
          <w:tcPr>
            <w:vAlign w:val="center"/>
          </w:tcPr>
          <w:p w:rsidR="00000000" w:rsidDel="00000000" w:rsidP="00000000" w:rsidRDefault="00000000" w:rsidRPr="00000000" w14:paraId="000004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vAlign w:val="bottom"/>
          </w:tcPr>
          <w:p w:rsidR="00000000" w:rsidDel="00000000" w:rsidP="00000000" w:rsidRDefault="00000000" w:rsidRPr="00000000" w14:paraId="000004D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29925</w:t>
            </w:r>
          </w:p>
        </w:tc>
      </w:tr>
      <w:tr>
        <w:tc>
          <w:tcPr>
            <w:vAlign w:val="center"/>
          </w:tcPr>
          <w:p w:rsidR="00000000" w:rsidDel="00000000" w:rsidP="00000000" w:rsidRDefault="00000000" w:rsidRPr="00000000" w14:paraId="000004D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151</w:t>
            </w:r>
          </w:p>
        </w:tc>
        <w:tc>
          <w:tcPr>
            <w:vAlign w:val="center"/>
          </w:tcPr>
          <w:p w:rsidR="00000000" w:rsidDel="00000000" w:rsidP="00000000" w:rsidRDefault="00000000" w:rsidRPr="00000000" w14:paraId="000004E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CUBIERTA</w:t>
            </w:r>
          </w:p>
        </w:tc>
        <w:tc>
          <w:tcPr>
            <w:vAlign w:val="center"/>
          </w:tcPr>
          <w:p w:rsidR="00000000" w:rsidDel="00000000" w:rsidP="00000000" w:rsidRDefault="00000000" w:rsidRPr="00000000" w14:paraId="000004E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TIRE (18x5,5-8)</w:t>
            </w:r>
          </w:p>
        </w:tc>
        <w:tc>
          <w:tcPr>
            <w:vAlign w:val="center"/>
          </w:tcPr>
          <w:p w:rsidR="00000000" w:rsidDel="00000000" w:rsidP="00000000" w:rsidRDefault="00000000" w:rsidRPr="00000000" w14:paraId="000004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185F81-1</w:t>
            </w:r>
          </w:p>
        </w:tc>
        <w:tc>
          <w:tcPr>
            <w:vAlign w:val="center"/>
          </w:tcPr>
          <w:p w:rsidR="00000000" w:rsidDel="00000000" w:rsidP="00000000" w:rsidRDefault="00000000" w:rsidRPr="00000000" w14:paraId="000004E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E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bottom"/>
          </w:tcPr>
          <w:p w:rsidR="00000000" w:rsidDel="00000000" w:rsidP="00000000" w:rsidRDefault="00000000" w:rsidRPr="00000000" w14:paraId="000004E5">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46807</w:t>
            </w:r>
          </w:p>
        </w:tc>
      </w:tr>
      <w:tr>
        <w:tc>
          <w:tcPr>
            <w:vAlign w:val="center"/>
          </w:tcPr>
          <w:p w:rsidR="00000000" w:rsidDel="00000000" w:rsidP="00000000" w:rsidRDefault="00000000" w:rsidRPr="00000000" w14:paraId="000004E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152</w:t>
            </w:r>
          </w:p>
        </w:tc>
        <w:tc>
          <w:tcPr>
            <w:vAlign w:val="center"/>
          </w:tcPr>
          <w:p w:rsidR="00000000" w:rsidDel="00000000" w:rsidP="00000000" w:rsidRDefault="00000000" w:rsidRPr="00000000" w14:paraId="000004E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VÁVULA DE COMBUSTIBLE</w:t>
            </w:r>
          </w:p>
        </w:tc>
        <w:tc>
          <w:tcPr>
            <w:vAlign w:val="center"/>
          </w:tcPr>
          <w:p w:rsidR="00000000" w:rsidDel="00000000" w:rsidP="00000000" w:rsidRDefault="00000000" w:rsidRPr="00000000" w14:paraId="000004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VALVE FUEL</w:t>
            </w:r>
          </w:p>
        </w:tc>
        <w:tc>
          <w:tcPr>
            <w:vAlign w:val="center"/>
          </w:tcPr>
          <w:p w:rsidR="00000000" w:rsidDel="00000000" w:rsidP="00000000" w:rsidRDefault="00000000" w:rsidRPr="00000000" w14:paraId="000004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S2106-2</w:t>
            </w:r>
          </w:p>
        </w:tc>
        <w:tc>
          <w:tcPr>
            <w:vAlign w:val="center"/>
          </w:tcPr>
          <w:p w:rsidR="00000000" w:rsidDel="00000000" w:rsidP="00000000" w:rsidRDefault="00000000" w:rsidRPr="00000000" w14:paraId="000004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E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vAlign w:val="bottom"/>
          </w:tcPr>
          <w:p w:rsidR="00000000" w:rsidDel="00000000" w:rsidP="00000000" w:rsidRDefault="00000000" w:rsidRPr="00000000" w14:paraId="000004E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29926</w:t>
            </w:r>
          </w:p>
        </w:tc>
      </w:tr>
      <w:tr>
        <w:tc>
          <w:tcPr>
            <w:vAlign w:val="center"/>
          </w:tcPr>
          <w:p w:rsidR="00000000" w:rsidDel="00000000" w:rsidP="00000000" w:rsidRDefault="00000000" w:rsidRPr="00000000" w14:paraId="000004E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w:t>
            </w:r>
          </w:p>
        </w:tc>
        <w:tc>
          <w:tcPr>
            <w:vAlign w:val="center"/>
          </w:tcPr>
          <w:p w:rsidR="00000000" w:rsidDel="00000000" w:rsidP="00000000" w:rsidRDefault="00000000" w:rsidRPr="00000000" w14:paraId="000004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4E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4F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CR3213-5-06</w:t>
            </w:r>
          </w:p>
        </w:tc>
        <w:tc>
          <w:tcPr>
            <w:vAlign w:val="center"/>
          </w:tcPr>
          <w:p w:rsidR="00000000" w:rsidDel="00000000" w:rsidP="00000000" w:rsidRDefault="00000000" w:rsidRPr="00000000" w14:paraId="000004F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F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4F3">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29905</w:t>
            </w:r>
          </w:p>
        </w:tc>
      </w:tr>
      <w:tr>
        <w:tc>
          <w:tcPr>
            <w:vAlign w:val="center"/>
          </w:tcPr>
          <w:p w:rsidR="00000000" w:rsidDel="00000000" w:rsidP="00000000" w:rsidRDefault="00000000" w:rsidRPr="00000000" w14:paraId="000004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154</w:t>
            </w:r>
          </w:p>
        </w:tc>
        <w:tc>
          <w:tcPr>
            <w:vAlign w:val="center"/>
          </w:tcPr>
          <w:p w:rsidR="00000000" w:rsidDel="00000000" w:rsidP="00000000" w:rsidRDefault="00000000" w:rsidRPr="00000000" w14:paraId="000004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4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4F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CR3213-6-02</w:t>
            </w:r>
          </w:p>
        </w:tc>
        <w:tc>
          <w:tcPr>
            <w:vAlign w:val="center"/>
          </w:tcPr>
          <w:p w:rsidR="00000000" w:rsidDel="00000000" w:rsidP="00000000" w:rsidRDefault="00000000" w:rsidRPr="00000000" w14:paraId="000004F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4F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4F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29906</w:t>
            </w:r>
          </w:p>
        </w:tc>
      </w:tr>
      <w:tr>
        <w:tc>
          <w:tcPr>
            <w:vAlign w:val="center"/>
          </w:tcPr>
          <w:p w:rsidR="00000000" w:rsidDel="00000000" w:rsidP="00000000" w:rsidRDefault="00000000" w:rsidRPr="00000000" w14:paraId="000004F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155</w:t>
            </w:r>
          </w:p>
        </w:tc>
        <w:tc>
          <w:tcPr>
            <w:vAlign w:val="center"/>
          </w:tcPr>
          <w:p w:rsidR="00000000" w:rsidDel="00000000" w:rsidP="00000000" w:rsidRDefault="00000000" w:rsidRPr="00000000" w14:paraId="000004F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4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4F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CR3213-6-03</w:t>
            </w:r>
          </w:p>
        </w:tc>
        <w:tc>
          <w:tcPr>
            <w:vAlign w:val="center"/>
          </w:tcPr>
          <w:p w:rsidR="00000000" w:rsidDel="00000000" w:rsidP="00000000" w:rsidRDefault="00000000" w:rsidRPr="00000000" w14:paraId="000004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50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501">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29907</w:t>
            </w:r>
          </w:p>
        </w:tc>
      </w:tr>
      <w:tr>
        <w:tc>
          <w:tcPr>
            <w:vAlign w:val="center"/>
          </w:tcPr>
          <w:p w:rsidR="00000000" w:rsidDel="00000000" w:rsidP="00000000" w:rsidRDefault="00000000" w:rsidRPr="00000000" w14:paraId="000005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w:t>
            </w:r>
          </w:p>
        </w:tc>
        <w:tc>
          <w:tcPr>
            <w:vAlign w:val="center"/>
          </w:tcPr>
          <w:p w:rsidR="00000000" w:rsidDel="00000000" w:rsidP="00000000" w:rsidRDefault="00000000" w:rsidRPr="00000000" w14:paraId="000005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REMACHE</w:t>
            </w:r>
          </w:p>
        </w:tc>
        <w:tc>
          <w:tcPr>
            <w:vAlign w:val="center"/>
          </w:tcPr>
          <w:p w:rsidR="00000000" w:rsidDel="00000000" w:rsidP="00000000" w:rsidRDefault="00000000" w:rsidRPr="00000000" w14:paraId="000005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RIVET CHERRY MAX</w:t>
            </w:r>
          </w:p>
        </w:tc>
        <w:tc>
          <w:tcPr>
            <w:vAlign w:val="center"/>
          </w:tcPr>
          <w:p w:rsidR="00000000" w:rsidDel="00000000" w:rsidP="00000000" w:rsidRDefault="00000000" w:rsidRPr="00000000" w14:paraId="000005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CR3213-6-04</w:t>
            </w:r>
          </w:p>
        </w:tc>
        <w:tc>
          <w:tcPr>
            <w:vAlign w:val="center"/>
          </w:tcPr>
          <w:p w:rsidR="00000000" w:rsidDel="00000000" w:rsidP="00000000" w:rsidRDefault="00000000" w:rsidRPr="00000000" w14:paraId="000005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5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vAlign w:val="bottom"/>
          </w:tcPr>
          <w:p w:rsidR="00000000" w:rsidDel="00000000" w:rsidP="00000000" w:rsidRDefault="00000000" w:rsidRPr="00000000" w14:paraId="0000050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29908</w:t>
            </w:r>
          </w:p>
        </w:tc>
      </w:tr>
      <w:tr>
        <w:tc>
          <w:tcPr>
            <w:vAlign w:val="center"/>
          </w:tcPr>
          <w:p w:rsidR="00000000" w:rsidDel="00000000" w:rsidP="00000000" w:rsidRDefault="00000000" w:rsidRPr="00000000" w14:paraId="000005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157</w:t>
            </w:r>
          </w:p>
        </w:tc>
        <w:tc>
          <w:tcPr>
            <w:vAlign w:val="center"/>
          </w:tcPr>
          <w:p w:rsidR="00000000" w:rsidDel="00000000" w:rsidP="00000000" w:rsidRDefault="00000000" w:rsidRPr="00000000" w14:paraId="000005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INDICADOR DE GIRO Y DESLIZAMIENTO</w:t>
            </w:r>
          </w:p>
        </w:tc>
        <w:tc>
          <w:tcPr>
            <w:vAlign w:val="center"/>
          </w:tcPr>
          <w:p w:rsidR="00000000" w:rsidDel="00000000" w:rsidP="00000000" w:rsidRDefault="00000000" w:rsidRPr="00000000" w14:paraId="000005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TURN AND SLIP INDICATOR</w:t>
            </w:r>
          </w:p>
        </w:tc>
        <w:tc>
          <w:tcPr>
            <w:vAlign w:val="center"/>
          </w:tcPr>
          <w:p w:rsidR="00000000" w:rsidDel="00000000" w:rsidP="00000000" w:rsidRDefault="00000000" w:rsidRPr="00000000" w14:paraId="000005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10-22515</w:t>
            </w:r>
          </w:p>
        </w:tc>
        <w:tc>
          <w:tcPr>
            <w:vAlign w:val="center"/>
          </w:tcPr>
          <w:p w:rsidR="00000000" w:rsidDel="00000000" w:rsidP="00000000" w:rsidRDefault="00000000" w:rsidRPr="00000000" w14:paraId="000005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w:t>
            </w:r>
          </w:p>
        </w:tc>
        <w:tc>
          <w:tcPr>
            <w:vAlign w:val="center"/>
          </w:tcPr>
          <w:p w:rsidR="00000000" w:rsidDel="00000000" w:rsidP="00000000" w:rsidRDefault="00000000" w:rsidRPr="00000000" w14:paraId="000005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center"/>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77790</w:t>
            </w:r>
          </w:p>
        </w:tc>
      </w:tr>
    </w:tbl>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1">
      <w:pPr>
        <w:pBdr>
          <w:top w:color="000000" w:space="0" w:sz="0" w:val="none"/>
          <w:left w:color="000000" w:space="0" w:sz="0" w:val="none"/>
          <w:bottom w:color="000000" w:space="0" w:sz="0" w:val="none"/>
          <w:right w:color="000000" w:space="0" w:sz="0" w:val="none"/>
        </w:pBdr>
        <w:jc w:val="both"/>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*La cotización podrá hacer referencia al material solicitado en las siguientes condiciones:</w:t>
      </w:r>
      <w:r w:rsidDel="00000000" w:rsidR="00000000" w:rsidRPr="00000000">
        <w:rPr>
          <w:rtl w:val="0"/>
        </w:rPr>
      </w:r>
    </w:p>
    <w:p w:rsidR="00000000" w:rsidDel="00000000" w:rsidP="00000000" w:rsidRDefault="00000000" w:rsidRPr="00000000" w14:paraId="00000512">
      <w:pPr>
        <w:numPr>
          <w:ilvl w:val="0"/>
          <w:numId w:val="1"/>
        </w:numPr>
        <w:pBdr>
          <w:top w:color="000000" w:space="0" w:sz="0" w:val="none"/>
          <w:left w:color="000000" w:space="0" w:sz="0" w:val="none"/>
          <w:bottom w:color="000000" w:space="0" w:sz="0" w:val="none"/>
          <w:right w:color="000000" w:space="0" w:sz="0" w:val="none"/>
        </w:pBdr>
        <w:spacing w:after="0" w:lineRule="auto"/>
        <w:ind w:left="720" w:hanging="360"/>
        <w:jc w:val="both"/>
        <w:rPr>
          <w:b w:val="1"/>
          <w:color w:val="000000"/>
        </w:rPr>
      </w:pPr>
      <w:r w:rsidDel="00000000" w:rsidR="00000000" w:rsidRPr="00000000">
        <w:rPr>
          <w:rFonts w:ascii="Calibri" w:cs="Calibri" w:eastAsia="Calibri" w:hAnsi="Calibri"/>
          <w:b w:val="1"/>
          <w:color w:val="000000"/>
          <w:sz w:val="22"/>
          <w:szCs w:val="22"/>
          <w:rtl w:val="0"/>
        </w:rPr>
        <w:t xml:space="preserve">NUEVO (NE): Material nuevo.</w:t>
      </w:r>
      <w:r w:rsidDel="00000000" w:rsidR="00000000" w:rsidRPr="00000000">
        <w:rPr>
          <w:rtl w:val="0"/>
        </w:rPr>
      </w:r>
    </w:p>
    <w:p w:rsidR="00000000" w:rsidDel="00000000" w:rsidP="00000000" w:rsidRDefault="00000000" w:rsidRPr="00000000" w14:paraId="00000513">
      <w:pPr>
        <w:numPr>
          <w:ilvl w:val="0"/>
          <w:numId w:val="1"/>
        </w:numPr>
        <w:pBdr>
          <w:top w:color="000000" w:space="0" w:sz="0" w:val="none"/>
          <w:left w:color="000000" w:space="0" w:sz="0" w:val="none"/>
          <w:bottom w:color="000000" w:space="0" w:sz="0" w:val="none"/>
          <w:right w:color="000000" w:space="0" w:sz="0" w:val="none"/>
        </w:pBdr>
        <w:spacing w:after="0" w:lineRule="auto"/>
        <w:ind w:left="720" w:hanging="360"/>
        <w:jc w:val="both"/>
        <w:rPr>
          <w:b w:val="1"/>
          <w:color w:val="000000"/>
        </w:rPr>
      </w:pPr>
      <w:r w:rsidDel="00000000" w:rsidR="00000000" w:rsidRPr="00000000">
        <w:rPr>
          <w:rFonts w:ascii="Calibri" w:cs="Calibri" w:eastAsia="Calibri" w:hAnsi="Calibri"/>
          <w:b w:val="1"/>
          <w:color w:val="000000"/>
          <w:sz w:val="22"/>
          <w:szCs w:val="22"/>
          <w:rtl w:val="0"/>
        </w:rPr>
        <w:t xml:space="preserve">RECORRIDO (OH): El material se le ha realizado una reparación mayor y tiene la misma cantidad de horas y/o tiempo calendario para ser utilizado en la aeronave que el material nuevo.</w:t>
      </w:r>
      <w:r w:rsidDel="00000000" w:rsidR="00000000" w:rsidRPr="00000000">
        <w:rPr>
          <w:rtl w:val="0"/>
        </w:rPr>
      </w:r>
    </w:p>
    <w:p w:rsidR="00000000" w:rsidDel="00000000" w:rsidP="00000000" w:rsidRDefault="00000000" w:rsidRPr="00000000" w14:paraId="00000514">
      <w:pPr>
        <w:numPr>
          <w:ilvl w:val="0"/>
          <w:numId w:val="1"/>
        </w:numPr>
        <w:pBdr>
          <w:top w:color="000000" w:space="0" w:sz="0" w:val="none"/>
          <w:left w:color="000000" w:space="0" w:sz="0" w:val="none"/>
          <w:bottom w:color="000000" w:space="0" w:sz="0" w:val="none"/>
          <w:right w:color="000000" w:space="0" w:sz="0" w:val="none"/>
        </w:pBdr>
        <w:spacing w:after="0" w:lineRule="auto"/>
        <w:ind w:left="720" w:hanging="360"/>
        <w:jc w:val="both"/>
        <w:rPr>
          <w:b w:val="1"/>
          <w:color w:val="000000"/>
        </w:rPr>
      </w:pPr>
      <w:r w:rsidDel="00000000" w:rsidR="00000000" w:rsidRPr="00000000">
        <w:rPr>
          <w:rFonts w:ascii="Calibri" w:cs="Calibri" w:eastAsia="Calibri" w:hAnsi="Calibri"/>
          <w:b w:val="1"/>
          <w:color w:val="000000"/>
          <w:sz w:val="22"/>
          <w:szCs w:val="22"/>
          <w:rtl w:val="0"/>
        </w:rPr>
        <w:t xml:space="preserve">REPARADO (RP): Al material se le ha efectuado una reparación para que el mismo sea utilizado por una aeronave, pero no cuenta con la totalidad de horas y/o tiempo calendario que el material al que se le ha efectuado una recorrida mayor. Debe contar con las horas y/o tiempo calendario remanente de uso.</w:t>
      </w:r>
      <w:r w:rsidDel="00000000" w:rsidR="00000000" w:rsidRPr="00000000">
        <w:rPr>
          <w:rtl w:val="0"/>
        </w:rPr>
      </w:r>
    </w:p>
    <w:p w:rsidR="00000000" w:rsidDel="00000000" w:rsidP="00000000" w:rsidRDefault="00000000" w:rsidRPr="00000000" w14:paraId="00000515">
      <w:pPr>
        <w:numPr>
          <w:ilvl w:val="0"/>
          <w:numId w:val="1"/>
        </w:numPr>
        <w:pBdr>
          <w:top w:color="000000" w:space="0" w:sz="0" w:val="none"/>
          <w:left w:color="000000" w:space="0" w:sz="0" w:val="none"/>
          <w:bottom w:color="000000" w:space="0" w:sz="0" w:val="none"/>
          <w:right w:color="000000" w:space="0" w:sz="0" w:val="none"/>
        </w:pBdr>
        <w:ind w:left="720" w:hanging="360"/>
        <w:jc w:val="both"/>
        <w:rPr>
          <w:b w:val="1"/>
          <w:color w:val="000000"/>
        </w:rPr>
      </w:pPr>
      <w:r w:rsidDel="00000000" w:rsidR="00000000" w:rsidRPr="00000000">
        <w:rPr>
          <w:rFonts w:ascii="Calibri" w:cs="Calibri" w:eastAsia="Calibri" w:hAnsi="Calibri"/>
          <w:b w:val="1"/>
          <w:color w:val="000000"/>
          <w:sz w:val="22"/>
          <w:szCs w:val="22"/>
          <w:rtl w:val="0"/>
        </w:rPr>
        <w:t xml:space="preserve">SERVICIABLE (SV): El material ha sido retirado funcionando de una aeronave pero no se le ha hecho reparación o recorrida mayor alguna. Debe contar con las horas y/o tiempo calendario remanente de uso.</w:t>
      </w:r>
      <w:r w:rsidDel="00000000" w:rsidR="00000000" w:rsidRPr="00000000">
        <w:rPr>
          <w:rtl w:val="0"/>
        </w:rPr>
      </w:r>
    </w:p>
    <w:p w:rsidR="00000000" w:rsidDel="00000000" w:rsidP="00000000" w:rsidRDefault="00000000" w:rsidRPr="00000000" w14:paraId="00000516">
      <w:pPr>
        <w:pBdr>
          <w:top w:color="000000" w:space="0" w:sz="0" w:val="none"/>
          <w:left w:color="000000" w:space="0" w:sz="0" w:val="none"/>
          <w:bottom w:color="000000" w:space="0" w:sz="0" w:val="none"/>
          <w:right w:color="000000" w:space="0" w:sz="0" w:val="none"/>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 todos los casos se deberá presentar documentación de trazabilidad de todo el material ofertado al momento de la entrega de estos a la Administración.</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 xml:space="preserve">          </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5040" w:right="0" w:firstLine="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Montevideo, Marzo 2020.</w:t>
      </w:r>
      <w:r w:rsidDel="00000000" w:rsidR="00000000" w:rsidRPr="00000000">
        <w:rPr>
          <w:rtl w:val="0"/>
        </w:rPr>
      </w:r>
    </w:p>
    <w:sectPr>
      <w:headerReference r:id="rId16" w:type="default"/>
      <w:footerReference r:id="rId17" w:type="default"/>
      <w:pgSz w:h="16838" w:w="11906"/>
      <w:pgMar w:bottom="1134" w:top="1843" w:left="1701"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Nº 29/2020 “ADQUISICIÓN DE REPUESTOS DE AERONAVE”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421" w:hanging="360"/>
      </w:pPr>
      <w:rPr>
        <w:rFonts w:ascii="Noto Sans Symbols" w:cs="Noto Sans Symbols" w:eastAsia="Noto Sans Symbols" w:hAnsi="Noto Sans Symbols"/>
        <w:vertAlign w:val="baseline"/>
      </w:rPr>
    </w:lvl>
    <w:lvl w:ilvl="1">
      <w:start w:val="1"/>
      <w:numFmt w:val="bullet"/>
      <w:lvlText w:val="o"/>
      <w:lvlJc w:val="left"/>
      <w:pPr>
        <w:ind w:left="3141" w:hanging="360"/>
      </w:pPr>
      <w:rPr>
        <w:rFonts w:ascii="Courier New" w:cs="Courier New" w:eastAsia="Courier New" w:hAnsi="Courier New"/>
        <w:vertAlign w:val="baseline"/>
      </w:rPr>
    </w:lvl>
    <w:lvl w:ilvl="2">
      <w:start w:val="1"/>
      <w:numFmt w:val="bullet"/>
      <w:lvlText w:val="▪"/>
      <w:lvlJc w:val="left"/>
      <w:pPr>
        <w:ind w:left="3861" w:hanging="360"/>
      </w:pPr>
      <w:rPr>
        <w:rFonts w:ascii="Noto Sans Symbols" w:cs="Noto Sans Symbols" w:eastAsia="Noto Sans Symbols" w:hAnsi="Noto Sans Symbols"/>
        <w:vertAlign w:val="baseline"/>
      </w:rPr>
    </w:lvl>
    <w:lvl w:ilvl="3">
      <w:start w:val="1"/>
      <w:numFmt w:val="bullet"/>
      <w:lvlText w:val="●"/>
      <w:lvlJc w:val="left"/>
      <w:pPr>
        <w:ind w:left="4581" w:hanging="360"/>
      </w:pPr>
      <w:rPr>
        <w:rFonts w:ascii="Noto Sans Symbols" w:cs="Noto Sans Symbols" w:eastAsia="Noto Sans Symbols" w:hAnsi="Noto Sans Symbols"/>
        <w:vertAlign w:val="baseline"/>
      </w:rPr>
    </w:lvl>
    <w:lvl w:ilvl="4">
      <w:start w:val="1"/>
      <w:numFmt w:val="bullet"/>
      <w:lvlText w:val="o"/>
      <w:lvlJc w:val="left"/>
      <w:pPr>
        <w:ind w:left="5301" w:hanging="360"/>
      </w:pPr>
      <w:rPr>
        <w:rFonts w:ascii="Courier New" w:cs="Courier New" w:eastAsia="Courier New" w:hAnsi="Courier New"/>
        <w:vertAlign w:val="baseline"/>
      </w:rPr>
    </w:lvl>
    <w:lvl w:ilvl="5">
      <w:start w:val="1"/>
      <w:numFmt w:val="bullet"/>
      <w:lvlText w:val="▪"/>
      <w:lvlJc w:val="left"/>
      <w:pPr>
        <w:ind w:left="6021" w:hanging="360"/>
      </w:pPr>
      <w:rPr>
        <w:rFonts w:ascii="Noto Sans Symbols" w:cs="Noto Sans Symbols" w:eastAsia="Noto Sans Symbols" w:hAnsi="Noto Sans Symbols"/>
        <w:vertAlign w:val="baseline"/>
      </w:rPr>
    </w:lvl>
    <w:lvl w:ilvl="6">
      <w:start w:val="1"/>
      <w:numFmt w:val="bullet"/>
      <w:lvlText w:val="●"/>
      <w:lvlJc w:val="left"/>
      <w:pPr>
        <w:ind w:left="6741" w:hanging="360"/>
      </w:pPr>
      <w:rPr>
        <w:rFonts w:ascii="Noto Sans Symbols" w:cs="Noto Sans Symbols" w:eastAsia="Noto Sans Symbols" w:hAnsi="Noto Sans Symbols"/>
        <w:vertAlign w:val="baseline"/>
      </w:rPr>
    </w:lvl>
    <w:lvl w:ilvl="7">
      <w:start w:val="1"/>
      <w:numFmt w:val="bullet"/>
      <w:lvlText w:val="o"/>
      <w:lvlJc w:val="left"/>
      <w:pPr>
        <w:ind w:left="7461" w:hanging="360"/>
      </w:pPr>
      <w:rPr>
        <w:rFonts w:ascii="Courier New" w:cs="Courier New" w:eastAsia="Courier New" w:hAnsi="Courier New"/>
        <w:vertAlign w:val="baseline"/>
      </w:rPr>
    </w:lvl>
    <w:lvl w:ilvl="8">
      <w:start w:val="1"/>
      <w:numFmt w:val="bullet"/>
      <w:lvlText w:val="▪"/>
      <w:lvlJc w:val="left"/>
      <w:pPr>
        <w:ind w:left="8181" w:hanging="360"/>
      </w:pPr>
      <w:rPr>
        <w:rFonts w:ascii="Noto Sans Symbols" w:cs="Noto Sans Symbols" w:eastAsia="Noto Sans Symbols" w:hAnsi="Noto Sans Symbols"/>
        <w:vertAlign w:val="baseline"/>
      </w:rPr>
    </w:lvl>
  </w:abstractNum>
  <w:abstractNum w:abstractNumId="4">
    <w:lvl w:ilvl="0">
      <w:start w:val="4"/>
      <w:numFmt w:val="bullet"/>
      <w:lvlText w:val="-"/>
      <w:lvlJc w:val="left"/>
      <w:pPr>
        <w:ind w:left="720" w:hanging="360"/>
      </w:pPr>
      <w:rPr>
        <w:rFonts w:ascii="Calibri" w:cs="Calibri" w:eastAsia="Calibri" w:hAnsi="Calibri"/>
        <w:color w:val="00000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s-E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uccar_compras5@armada.mil.uy" TargetMode="External"/><Relationship Id="rId10" Type="http://schemas.openxmlformats.org/officeDocument/2006/relationships/hyperlink" Target="http://www.comprasestatales.gub.uy/ModelosPliegos/Condiciones/PliegoUnico.rtf" TargetMode="External"/><Relationship Id="rId13" Type="http://schemas.openxmlformats.org/officeDocument/2006/relationships/hyperlink" Target="http://www.comprasestatales.gub.uy/" TargetMode="External"/><Relationship Id="rId12" Type="http://schemas.openxmlformats.org/officeDocument/2006/relationships/hyperlink" Target="mailto:uccar_sice06@armada.mil.u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prasestatales.red.uy/"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