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05085" w14:textId="77777777" w:rsidR="00BE1496" w:rsidRDefault="00BE1496" w:rsidP="005852BD">
      <w:pPr>
        <w:spacing w:after="158" w:line="259" w:lineRule="auto"/>
        <w:ind w:left="2112" w:right="0" w:hanging="2112"/>
        <w:jc w:val="left"/>
        <w:rPr>
          <w:rFonts w:ascii="Arial" w:hAnsi="Arial" w:cs="Arial"/>
          <w:b/>
          <w:color w:val="000000"/>
          <w:sz w:val="28"/>
          <w:u w:val="single" w:color="000000"/>
        </w:rPr>
      </w:pPr>
    </w:p>
    <w:p w14:paraId="35CDF8D3" w14:textId="77777777" w:rsidR="003F2A91" w:rsidRDefault="00584DDB" w:rsidP="005852BD">
      <w:pPr>
        <w:spacing w:after="158" w:line="259" w:lineRule="auto"/>
        <w:ind w:left="2112" w:right="0" w:hanging="2112"/>
        <w:jc w:val="left"/>
        <w:rPr>
          <w:rFonts w:ascii="Arial" w:hAnsi="Arial" w:cs="Arial"/>
          <w:b/>
          <w:color w:val="000000"/>
          <w:sz w:val="28"/>
          <w:u w:val="single" w:color="000000"/>
        </w:rPr>
      </w:pPr>
      <w:r>
        <w:rPr>
          <w:rFonts w:ascii="Arial" w:hAnsi="Arial" w:cs="Arial"/>
          <w:b/>
          <w:color w:val="000000"/>
          <w:sz w:val="28"/>
          <w:u w:val="single" w:color="000000"/>
        </w:rPr>
        <w:t>CONSULTAS</w:t>
      </w:r>
      <w:r w:rsidR="00AD61E4">
        <w:rPr>
          <w:rFonts w:ascii="Arial" w:hAnsi="Arial" w:cs="Arial"/>
          <w:b/>
          <w:color w:val="000000"/>
          <w:sz w:val="28"/>
          <w:u w:val="single" w:color="000000"/>
        </w:rPr>
        <w:t xml:space="preserve"> </w:t>
      </w:r>
      <w:r w:rsidR="00964AE4" w:rsidRPr="00E331CA">
        <w:rPr>
          <w:rFonts w:ascii="Arial" w:hAnsi="Arial" w:cs="Arial"/>
          <w:b/>
          <w:color w:val="000000"/>
          <w:sz w:val="28"/>
          <w:u w:val="single" w:color="000000"/>
        </w:rPr>
        <w:t xml:space="preserve">REF. </w:t>
      </w:r>
      <w:r w:rsidR="002344FE" w:rsidRPr="00E331CA">
        <w:rPr>
          <w:rFonts w:ascii="Arial" w:hAnsi="Arial" w:cs="Arial"/>
          <w:b/>
          <w:color w:val="000000"/>
          <w:sz w:val="28"/>
          <w:u w:val="single" w:color="000000"/>
        </w:rPr>
        <w:t>L</w:t>
      </w:r>
      <w:r w:rsidR="003057B7" w:rsidRPr="00E331CA">
        <w:rPr>
          <w:rFonts w:ascii="Arial" w:hAnsi="Arial" w:cs="Arial"/>
          <w:b/>
          <w:color w:val="000000"/>
          <w:sz w:val="28"/>
          <w:u w:val="single" w:color="000000"/>
        </w:rPr>
        <w:t>.</w:t>
      </w:r>
      <w:r w:rsidR="00F04BA6">
        <w:rPr>
          <w:rFonts w:ascii="Arial" w:hAnsi="Arial" w:cs="Arial"/>
          <w:b/>
          <w:color w:val="000000"/>
          <w:sz w:val="28"/>
          <w:u w:val="single" w:color="000000"/>
        </w:rPr>
        <w:t>P</w:t>
      </w:r>
      <w:r w:rsidR="003057B7" w:rsidRPr="00E331CA">
        <w:rPr>
          <w:rFonts w:ascii="Arial" w:hAnsi="Arial" w:cs="Arial"/>
          <w:b/>
          <w:color w:val="000000"/>
          <w:sz w:val="28"/>
          <w:u w:val="single" w:color="000000"/>
        </w:rPr>
        <w:t xml:space="preserve">. </w:t>
      </w:r>
      <w:r w:rsidR="009E7838">
        <w:rPr>
          <w:rFonts w:ascii="Arial" w:hAnsi="Arial" w:cs="Arial"/>
          <w:b/>
          <w:color w:val="000000"/>
          <w:sz w:val="28"/>
          <w:u w:val="single" w:color="000000"/>
        </w:rPr>
        <w:t>1</w:t>
      </w:r>
      <w:r w:rsidR="00D97BD7">
        <w:rPr>
          <w:rFonts w:ascii="Arial" w:hAnsi="Arial" w:cs="Arial"/>
          <w:b/>
          <w:color w:val="000000"/>
          <w:sz w:val="28"/>
          <w:u w:val="single" w:color="000000"/>
        </w:rPr>
        <w:t>/20</w:t>
      </w:r>
      <w:r w:rsidR="00F77C88">
        <w:rPr>
          <w:rFonts w:ascii="Arial" w:hAnsi="Arial" w:cs="Arial"/>
          <w:b/>
          <w:color w:val="000000"/>
          <w:sz w:val="28"/>
          <w:u w:val="single" w:color="000000"/>
        </w:rPr>
        <w:t>20</w:t>
      </w:r>
      <w:r w:rsidR="002344FE" w:rsidRPr="00E331CA">
        <w:rPr>
          <w:rFonts w:ascii="Arial" w:hAnsi="Arial" w:cs="Arial"/>
          <w:b/>
          <w:color w:val="000000"/>
          <w:sz w:val="28"/>
          <w:u w:val="single" w:color="000000"/>
        </w:rPr>
        <w:t xml:space="preserve">- </w:t>
      </w:r>
      <w:r w:rsidR="00F77C88">
        <w:rPr>
          <w:rFonts w:ascii="Arial" w:hAnsi="Arial" w:cs="Arial"/>
          <w:b/>
          <w:color w:val="000000"/>
          <w:sz w:val="28"/>
          <w:u w:val="single" w:color="000000"/>
        </w:rPr>
        <w:t>Liceo de Tala, Canelones</w:t>
      </w:r>
    </w:p>
    <w:p w14:paraId="39CF8FE5" w14:textId="0011E932" w:rsidR="009E7838" w:rsidRPr="00E97530" w:rsidRDefault="009E7838" w:rsidP="00E97530">
      <w:pPr>
        <w:pStyle w:val="Prrafodelista"/>
        <w:numPr>
          <w:ilvl w:val="0"/>
          <w:numId w:val="20"/>
        </w:numPr>
        <w:shd w:val="clear" w:color="auto" w:fill="FFFFFF"/>
        <w:spacing w:before="100" w:beforeAutospacing="1" w:after="100" w:afterAutospacing="1" w:line="240" w:lineRule="auto"/>
        <w:ind w:right="0"/>
        <w:rPr>
          <w:rFonts w:ascii="Arial" w:eastAsia="Times New Roman" w:hAnsi="Arial" w:cs="Arial"/>
          <w:szCs w:val="24"/>
        </w:rPr>
      </w:pPr>
      <w:r w:rsidRPr="00E97530">
        <w:rPr>
          <w:rFonts w:ascii="Arial" w:eastAsia="Times New Roman" w:hAnsi="Arial" w:cs="Arial"/>
          <w:szCs w:val="24"/>
        </w:rPr>
        <w:t xml:space="preserve">En cuanto a la propuesta proyectada para la cubierta de paneles </w:t>
      </w:r>
      <w:r w:rsidR="006C4678" w:rsidRPr="00E97530">
        <w:rPr>
          <w:rFonts w:ascii="Arial" w:eastAsia="Times New Roman" w:hAnsi="Arial" w:cs="Arial"/>
          <w:szCs w:val="24"/>
        </w:rPr>
        <w:t>térmicos</w:t>
      </w:r>
      <w:r w:rsidRPr="00E97530">
        <w:rPr>
          <w:rFonts w:ascii="Arial" w:eastAsia="Times New Roman" w:hAnsi="Arial" w:cs="Arial"/>
          <w:szCs w:val="24"/>
        </w:rPr>
        <w:t xml:space="preserve"> nuestros proveedores nos comentan que no fabrican paneles “ISODEC” con alma de poliuretano sino únicamente con alma de </w:t>
      </w:r>
      <w:r w:rsidR="006C4678" w:rsidRPr="00E97530">
        <w:rPr>
          <w:rFonts w:ascii="Arial" w:eastAsia="Times New Roman" w:hAnsi="Arial" w:cs="Arial"/>
          <w:szCs w:val="24"/>
        </w:rPr>
        <w:t>poli estireno</w:t>
      </w:r>
      <w:r w:rsidRPr="00E97530">
        <w:rPr>
          <w:rFonts w:ascii="Arial" w:eastAsia="Times New Roman" w:hAnsi="Arial" w:cs="Arial"/>
          <w:szCs w:val="24"/>
        </w:rPr>
        <w:t xml:space="preserve"> expandido (EPS), esta aclaración es ya que en los detalles del proyecto están dibujados en el sistema ISODEC y en la memoria menciona paneles con alma de poliuretano.</w:t>
      </w:r>
    </w:p>
    <w:p w14:paraId="695F1768" w14:textId="77777777" w:rsidR="00E97530" w:rsidRPr="00E97530" w:rsidRDefault="00E97530" w:rsidP="00E97530">
      <w:pPr>
        <w:shd w:val="clear" w:color="auto" w:fill="FFFFFF"/>
        <w:spacing w:before="100" w:beforeAutospacing="1" w:after="100" w:afterAutospacing="1" w:line="240" w:lineRule="auto"/>
        <w:ind w:right="0"/>
        <w:rPr>
          <w:rFonts w:ascii="Arial" w:eastAsia="Times New Roman" w:hAnsi="Arial" w:cs="Arial"/>
          <w:b/>
          <w:bCs/>
          <w:szCs w:val="24"/>
        </w:rPr>
      </w:pPr>
    </w:p>
    <w:p w14:paraId="6AD0047A" w14:textId="77777777" w:rsidR="009E7838" w:rsidRPr="009E7838" w:rsidRDefault="009E7838" w:rsidP="00453C5B">
      <w:pPr>
        <w:shd w:val="clear" w:color="auto" w:fill="FFFFFF"/>
        <w:spacing w:after="0" w:line="240" w:lineRule="auto"/>
        <w:ind w:left="0" w:right="0" w:firstLine="0"/>
        <w:rPr>
          <w:rFonts w:ascii="Times New Roman" w:eastAsia="Times New Roman" w:hAnsi="Times New Roman" w:cs="Times New Roman"/>
          <w:szCs w:val="24"/>
        </w:rPr>
      </w:pPr>
      <w:r w:rsidRPr="009E7838">
        <w:rPr>
          <w:rFonts w:ascii="Arial" w:eastAsia="Times New Roman" w:hAnsi="Arial" w:cs="Arial"/>
          <w:szCs w:val="24"/>
        </w:rPr>
        <w:t>Los paneles de poliuretano para cubierta son los denominados “ISOROOF” y son diferentes, una de estas diferencia</w:t>
      </w:r>
      <w:r w:rsidR="006C4678">
        <w:rPr>
          <w:rFonts w:ascii="Arial" w:eastAsia="Times New Roman" w:hAnsi="Arial" w:cs="Arial"/>
          <w:szCs w:val="24"/>
        </w:rPr>
        <w:t>s</w:t>
      </w:r>
      <w:r w:rsidRPr="009E7838">
        <w:rPr>
          <w:rFonts w:ascii="Arial" w:eastAsia="Times New Roman" w:hAnsi="Arial" w:cs="Arial"/>
          <w:szCs w:val="24"/>
        </w:rPr>
        <w:t xml:space="preserve"> es que la chapa superior está conformada por “Grecas” y la unión entre ellas es por solape no por </w:t>
      </w:r>
      <w:proofErr w:type="spellStart"/>
      <w:r w:rsidRPr="009E7838">
        <w:rPr>
          <w:rFonts w:ascii="Arial" w:eastAsia="Times New Roman" w:hAnsi="Arial" w:cs="Arial"/>
          <w:szCs w:val="24"/>
        </w:rPr>
        <w:t>engrafe</w:t>
      </w:r>
      <w:proofErr w:type="spellEnd"/>
      <w:r w:rsidRPr="009E7838">
        <w:rPr>
          <w:rFonts w:ascii="Arial" w:eastAsia="Times New Roman" w:hAnsi="Arial" w:cs="Arial"/>
          <w:szCs w:val="24"/>
        </w:rPr>
        <w:t xml:space="preserve"> como en el ISODEC.</w:t>
      </w:r>
    </w:p>
    <w:p w14:paraId="4948B6AE" w14:textId="77777777" w:rsidR="009E7838" w:rsidRPr="009E7838" w:rsidRDefault="009E7838" w:rsidP="00453C5B">
      <w:pPr>
        <w:shd w:val="clear" w:color="auto" w:fill="FFFFFF"/>
        <w:spacing w:before="100" w:beforeAutospacing="1" w:after="100" w:afterAutospacing="1" w:line="240" w:lineRule="auto"/>
        <w:ind w:left="0" w:right="0" w:firstLine="0"/>
        <w:rPr>
          <w:rFonts w:ascii="Arial" w:eastAsia="Times New Roman" w:hAnsi="Arial" w:cs="Arial"/>
          <w:szCs w:val="24"/>
        </w:rPr>
      </w:pPr>
      <w:r w:rsidRPr="009E7838">
        <w:rPr>
          <w:rFonts w:ascii="Arial" w:eastAsia="Times New Roman" w:hAnsi="Arial" w:cs="Arial"/>
          <w:szCs w:val="24"/>
        </w:rPr>
        <w:t xml:space="preserve">Otra aclaración a puntualizar es que por gráficos se plantea un espesor de 150mm del panel, esto no es posible en ISOROOF ya que el espesor máximo que se fabrica es de 100mm, además se debería prever un apoyo intermedio ya que la luz entre apoyos que se maneja en proyecto excede la </w:t>
      </w:r>
      <w:proofErr w:type="spellStart"/>
      <w:r w:rsidRPr="009E7838">
        <w:rPr>
          <w:rFonts w:ascii="Arial" w:eastAsia="Times New Roman" w:hAnsi="Arial" w:cs="Arial"/>
          <w:szCs w:val="24"/>
        </w:rPr>
        <w:t>autoportancia</w:t>
      </w:r>
      <w:proofErr w:type="spellEnd"/>
      <w:r w:rsidRPr="009E7838">
        <w:rPr>
          <w:rFonts w:ascii="Arial" w:eastAsia="Times New Roman" w:hAnsi="Arial" w:cs="Arial"/>
          <w:szCs w:val="24"/>
        </w:rPr>
        <w:t xml:space="preserve"> del panel, en el caso que fuera ISODEC para evitar el apoyo intermedio debería de ser de 200mm el espesor.</w:t>
      </w:r>
    </w:p>
    <w:p w14:paraId="0594FC85" w14:textId="2CBE3058" w:rsidR="009E7838" w:rsidRDefault="006C4678" w:rsidP="00453C5B">
      <w:pPr>
        <w:shd w:val="clear" w:color="auto" w:fill="FFFFFF"/>
        <w:spacing w:before="100" w:beforeAutospacing="1" w:after="0" w:line="240" w:lineRule="auto"/>
        <w:ind w:left="0" w:right="0" w:firstLine="0"/>
        <w:rPr>
          <w:rFonts w:ascii="Arial" w:eastAsia="Times New Roman" w:hAnsi="Arial" w:cs="Arial"/>
          <w:szCs w:val="24"/>
          <w:lang w:val="es-ES"/>
        </w:rPr>
      </w:pPr>
      <w:r w:rsidRPr="009E7838">
        <w:rPr>
          <w:rFonts w:ascii="Arial" w:eastAsia="Times New Roman" w:hAnsi="Arial" w:cs="Arial"/>
          <w:szCs w:val="24"/>
          <w:lang w:val="es-ES"/>
        </w:rPr>
        <w:t>Quisiéramos</w:t>
      </w:r>
      <w:r w:rsidR="009E7838" w:rsidRPr="009E7838">
        <w:rPr>
          <w:rFonts w:ascii="Arial" w:eastAsia="Times New Roman" w:hAnsi="Arial" w:cs="Arial"/>
          <w:szCs w:val="24"/>
          <w:lang w:val="es-ES"/>
        </w:rPr>
        <w:t xml:space="preserve"> saber si consideramos el sistema graficado en el </w:t>
      </w:r>
      <w:r w:rsidRPr="009E7838">
        <w:rPr>
          <w:rFonts w:ascii="Arial" w:eastAsia="Times New Roman" w:hAnsi="Arial" w:cs="Arial"/>
          <w:szCs w:val="24"/>
          <w:lang w:val="es-ES"/>
        </w:rPr>
        <w:t>proyecto</w:t>
      </w:r>
      <w:r w:rsidR="009E7838" w:rsidRPr="009E7838">
        <w:rPr>
          <w:rFonts w:ascii="Arial" w:eastAsia="Times New Roman" w:hAnsi="Arial" w:cs="Arial"/>
          <w:szCs w:val="24"/>
          <w:lang w:val="es-ES"/>
        </w:rPr>
        <w:t xml:space="preserve"> que responde al sistema ISODEC (paneles con alma de </w:t>
      </w:r>
      <w:r w:rsidRPr="009E7838">
        <w:rPr>
          <w:rFonts w:ascii="Arial" w:eastAsia="Times New Roman" w:hAnsi="Arial" w:cs="Arial"/>
          <w:szCs w:val="24"/>
          <w:lang w:val="es-ES"/>
        </w:rPr>
        <w:t>poli estireno</w:t>
      </w:r>
      <w:r w:rsidR="009E7838" w:rsidRPr="009E7838">
        <w:rPr>
          <w:rFonts w:ascii="Arial" w:eastAsia="Times New Roman" w:hAnsi="Arial" w:cs="Arial"/>
          <w:szCs w:val="24"/>
          <w:lang w:val="es-ES"/>
        </w:rPr>
        <w:t>) y aumentamos el espesor a 200mm para poder salvar las luces propuestas, o consideramos el sistema que se solicita por memoria ISOROOF (paneles con alma de poliuretano) pero que viene de 100mm de espesor y se deberá incluir un apoyo intermedio</w:t>
      </w:r>
      <w:proofErr w:type="gramStart"/>
      <w:r w:rsidR="009E7838" w:rsidRPr="009E7838">
        <w:rPr>
          <w:rFonts w:ascii="Arial" w:eastAsia="Times New Roman" w:hAnsi="Arial" w:cs="Arial"/>
          <w:szCs w:val="24"/>
          <w:lang w:val="es-ES"/>
        </w:rPr>
        <w:t>?</w:t>
      </w:r>
      <w:proofErr w:type="gramEnd"/>
    </w:p>
    <w:p w14:paraId="175175B1" w14:textId="103FBE65" w:rsidR="00E97530" w:rsidRPr="00634EF9" w:rsidRDefault="008B61EC" w:rsidP="00453C5B">
      <w:pPr>
        <w:shd w:val="clear" w:color="auto" w:fill="FFFFFF"/>
        <w:spacing w:before="100" w:beforeAutospacing="1" w:after="0" w:line="240" w:lineRule="auto"/>
        <w:ind w:left="0" w:right="0" w:firstLine="0"/>
        <w:rPr>
          <w:rFonts w:ascii="Arial" w:eastAsia="Times New Roman" w:hAnsi="Arial" w:cs="Arial"/>
          <w:b/>
          <w:bCs/>
          <w:color w:val="FF0000"/>
          <w:szCs w:val="24"/>
          <w:lang w:val="es-ES"/>
        </w:rPr>
      </w:pPr>
      <w:r>
        <w:rPr>
          <w:rFonts w:ascii="Arial" w:eastAsia="Times New Roman" w:hAnsi="Arial" w:cs="Arial"/>
          <w:b/>
          <w:bCs/>
          <w:color w:val="FF0000"/>
          <w:szCs w:val="24"/>
          <w:lang w:val="es-ES"/>
        </w:rPr>
        <w:t xml:space="preserve">SE RESUELVE LA COLOCACIÓN DE </w:t>
      </w:r>
      <w:r w:rsidR="004F1348">
        <w:rPr>
          <w:rFonts w:ascii="Arial" w:eastAsia="Times New Roman" w:hAnsi="Arial" w:cs="Arial"/>
          <w:b/>
          <w:bCs/>
          <w:color w:val="FF0000"/>
          <w:szCs w:val="24"/>
          <w:lang w:val="es-ES"/>
        </w:rPr>
        <w:t xml:space="preserve">SISTEMA </w:t>
      </w:r>
      <w:r w:rsidR="00E97530" w:rsidRPr="00634EF9">
        <w:rPr>
          <w:rFonts w:ascii="Arial" w:eastAsia="Times New Roman" w:hAnsi="Arial" w:cs="Arial"/>
          <w:b/>
          <w:bCs/>
          <w:color w:val="FF0000"/>
          <w:szCs w:val="24"/>
          <w:lang w:val="es-ES"/>
        </w:rPr>
        <w:t>ISODEC, CON AUMENTO DE ESPESOR A 200mm</w:t>
      </w:r>
      <w:r w:rsidR="00443DE1" w:rsidRPr="00634EF9">
        <w:rPr>
          <w:rFonts w:ascii="Arial" w:eastAsia="Times New Roman" w:hAnsi="Arial" w:cs="Arial"/>
          <w:b/>
          <w:bCs/>
          <w:color w:val="FF0000"/>
          <w:szCs w:val="24"/>
          <w:lang w:val="es-ES"/>
        </w:rPr>
        <w:t xml:space="preserve"> MANTENIENDO LAS LUCES</w:t>
      </w:r>
      <w:r>
        <w:rPr>
          <w:rFonts w:ascii="Arial" w:eastAsia="Times New Roman" w:hAnsi="Arial" w:cs="Arial"/>
          <w:b/>
          <w:bCs/>
          <w:color w:val="FF0000"/>
          <w:szCs w:val="24"/>
          <w:lang w:val="es-ES"/>
        </w:rPr>
        <w:t xml:space="preserve"> DE APOYO</w:t>
      </w:r>
      <w:r w:rsidR="00443DE1" w:rsidRPr="00634EF9">
        <w:rPr>
          <w:rFonts w:ascii="Arial" w:eastAsia="Times New Roman" w:hAnsi="Arial" w:cs="Arial"/>
          <w:b/>
          <w:bCs/>
          <w:color w:val="FF0000"/>
          <w:szCs w:val="24"/>
          <w:lang w:val="es-ES"/>
        </w:rPr>
        <w:t xml:space="preserve"> PROPUESTAS EN EL PROYECTO.</w:t>
      </w:r>
    </w:p>
    <w:p w14:paraId="6723888F" w14:textId="77777777" w:rsidR="00443DE1" w:rsidRDefault="009E7838" w:rsidP="00443DE1">
      <w:pPr>
        <w:pStyle w:val="Prrafodelista"/>
        <w:numPr>
          <w:ilvl w:val="0"/>
          <w:numId w:val="20"/>
        </w:numPr>
        <w:shd w:val="clear" w:color="auto" w:fill="FFFFFF"/>
        <w:spacing w:before="100" w:beforeAutospacing="1" w:after="0" w:line="240" w:lineRule="auto"/>
        <w:ind w:right="0"/>
        <w:rPr>
          <w:rFonts w:ascii="Arial" w:eastAsia="Times New Roman" w:hAnsi="Arial" w:cs="Arial"/>
          <w:szCs w:val="24"/>
          <w:lang w:val="es-ES"/>
        </w:rPr>
      </w:pPr>
      <w:r w:rsidRPr="00E97530">
        <w:rPr>
          <w:rFonts w:ascii="Arial" w:eastAsia="Times New Roman" w:hAnsi="Arial" w:cs="Arial"/>
          <w:szCs w:val="24"/>
          <w:lang w:val="es-ES"/>
        </w:rPr>
        <w:t>El pliego plantea un plazo de obra máximo de 120 días laborables y en la memoria dice 180 días, cual valor tomamos como correcto</w:t>
      </w:r>
      <w:proofErr w:type="gramStart"/>
      <w:r w:rsidRPr="00E97530">
        <w:rPr>
          <w:rFonts w:ascii="Arial" w:eastAsia="Times New Roman" w:hAnsi="Arial" w:cs="Arial"/>
          <w:szCs w:val="24"/>
          <w:lang w:val="es-ES"/>
        </w:rPr>
        <w:t>?</w:t>
      </w:r>
      <w:proofErr w:type="gramEnd"/>
    </w:p>
    <w:p w14:paraId="0F3D6235" w14:textId="77777777" w:rsidR="008B61EC" w:rsidRDefault="008B61EC" w:rsidP="00443DE1">
      <w:pPr>
        <w:pStyle w:val="Prrafodelista"/>
        <w:shd w:val="clear" w:color="auto" w:fill="FFFFFF"/>
        <w:spacing w:before="100" w:beforeAutospacing="1" w:after="0" w:line="240" w:lineRule="auto"/>
        <w:ind w:right="0" w:firstLine="0"/>
        <w:rPr>
          <w:rFonts w:ascii="Arial" w:eastAsia="Times New Roman" w:hAnsi="Arial" w:cs="Arial"/>
          <w:szCs w:val="24"/>
          <w:lang w:val="es-ES"/>
        </w:rPr>
      </w:pPr>
    </w:p>
    <w:p w14:paraId="460A6023" w14:textId="50F2D760" w:rsidR="00E97530" w:rsidRPr="00634EF9" w:rsidRDefault="00E97530" w:rsidP="00443DE1">
      <w:pPr>
        <w:pStyle w:val="Prrafodelista"/>
        <w:shd w:val="clear" w:color="auto" w:fill="FFFFFF"/>
        <w:spacing w:before="100" w:beforeAutospacing="1" w:after="0" w:line="240" w:lineRule="auto"/>
        <w:ind w:right="0" w:firstLine="0"/>
        <w:rPr>
          <w:rFonts w:ascii="Arial" w:eastAsia="Times New Roman" w:hAnsi="Arial" w:cs="Arial"/>
          <w:b/>
          <w:bCs/>
          <w:szCs w:val="24"/>
          <w:lang w:val="es-ES"/>
        </w:rPr>
      </w:pPr>
      <w:r w:rsidRPr="00634EF9">
        <w:rPr>
          <w:rFonts w:ascii="Arial" w:eastAsia="Times New Roman" w:hAnsi="Arial" w:cs="Arial"/>
          <w:b/>
          <w:bCs/>
          <w:color w:val="FF0000"/>
          <w:szCs w:val="24"/>
          <w:lang w:val="es-ES"/>
        </w:rPr>
        <w:t xml:space="preserve">180 </w:t>
      </w:r>
      <w:r w:rsidR="00443DE1" w:rsidRPr="00634EF9">
        <w:rPr>
          <w:rFonts w:ascii="Arial" w:eastAsia="Times New Roman" w:hAnsi="Arial" w:cs="Arial"/>
          <w:b/>
          <w:bCs/>
          <w:color w:val="FF0000"/>
          <w:szCs w:val="24"/>
          <w:lang w:val="es-ES"/>
        </w:rPr>
        <w:t>DÍAS</w:t>
      </w:r>
    </w:p>
    <w:p w14:paraId="2F59944B" w14:textId="77777777" w:rsidR="009E7838" w:rsidRPr="00453C5B" w:rsidRDefault="009E7838" w:rsidP="00453C5B">
      <w:pPr>
        <w:spacing w:after="158" w:line="259" w:lineRule="auto"/>
        <w:ind w:left="2112" w:right="0" w:hanging="2112"/>
        <w:rPr>
          <w:rFonts w:ascii="Arial" w:hAnsi="Arial" w:cs="Arial"/>
          <w:b/>
          <w:color w:val="000000"/>
          <w:szCs w:val="24"/>
          <w:u w:val="single" w:color="000000"/>
          <w:lang w:val="es-ES"/>
        </w:rPr>
      </w:pPr>
    </w:p>
    <w:p w14:paraId="1A9AD385" w14:textId="4CD9AA3F" w:rsidR="00864F65" w:rsidRDefault="00864F65" w:rsidP="00443DE1">
      <w:pPr>
        <w:pStyle w:val="NormalWeb"/>
        <w:numPr>
          <w:ilvl w:val="0"/>
          <w:numId w:val="20"/>
        </w:numPr>
        <w:shd w:val="clear" w:color="auto" w:fill="FFFFFF"/>
        <w:spacing w:after="0" w:afterAutospacing="0"/>
        <w:jc w:val="both"/>
        <w:rPr>
          <w:rFonts w:ascii="Arial" w:hAnsi="Arial" w:cs="Arial"/>
          <w:color w:val="222222"/>
          <w:lang w:val="es-ES"/>
        </w:rPr>
      </w:pPr>
      <w:r w:rsidRPr="00453C5B">
        <w:rPr>
          <w:rFonts w:ascii="Arial" w:hAnsi="Arial" w:cs="Arial"/>
          <w:color w:val="222222"/>
          <w:lang w:val="es-ES"/>
        </w:rPr>
        <w:t xml:space="preserve">En el </w:t>
      </w:r>
      <w:proofErr w:type="spellStart"/>
      <w:r w:rsidRPr="00453C5B">
        <w:rPr>
          <w:rFonts w:ascii="Arial" w:hAnsi="Arial" w:cs="Arial"/>
          <w:color w:val="222222"/>
          <w:lang w:val="es-ES"/>
        </w:rPr>
        <w:t>rubrado</w:t>
      </w:r>
      <w:proofErr w:type="spellEnd"/>
      <w:r w:rsidRPr="00453C5B">
        <w:rPr>
          <w:rFonts w:ascii="Arial" w:hAnsi="Arial" w:cs="Arial"/>
          <w:color w:val="222222"/>
          <w:lang w:val="es-ES"/>
        </w:rPr>
        <w:t xml:space="preserve"> existe un punto donde se solicita canalización de alarma, telefonía y datos, pero no hay planos de las mismas, si hay que considerar alguna canalización podrán mandar planos correspondientes</w:t>
      </w:r>
      <w:proofErr w:type="gramStart"/>
      <w:r w:rsidRPr="00453C5B">
        <w:rPr>
          <w:rFonts w:ascii="Arial" w:hAnsi="Arial" w:cs="Arial"/>
          <w:color w:val="222222"/>
          <w:lang w:val="es-ES"/>
        </w:rPr>
        <w:t>?</w:t>
      </w:r>
      <w:proofErr w:type="gramEnd"/>
    </w:p>
    <w:p w14:paraId="19E3A265" w14:textId="7B8B8A42" w:rsidR="00443DE1" w:rsidRPr="00634EF9" w:rsidRDefault="00443DE1" w:rsidP="00443DE1">
      <w:pPr>
        <w:pStyle w:val="NormalWeb"/>
        <w:shd w:val="clear" w:color="auto" w:fill="FFFFFF"/>
        <w:spacing w:after="0" w:afterAutospacing="0"/>
        <w:jc w:val="both"/>
        <w:rPr>
          <w:rFonts w:ascii="Arial" w:hAnsi="Arial" w:cs="Arial"/>
          <w:b/>
          <w:bCs/>
          <w:color w:val="FF0000"/>
          <w:lang w:val="es-ES"/>
        </w:rPr>
      </w:pPr>
      <w:r w:rsidRPr="00634EF9">
        <w:rPr>
          <w:rFonts w:ascii="Arial" w:hAnsi="Arial" w:cs="Arial"/>
          <w:b/>
          <w:bCs/>
          <w:color w:val="FF0000"/>
          <w:lang w:val="es-ES"/>
        </w:rPr>
        <w:tab/>
      </w:r>
      <w:r w:rsidR="008B61EC">
        <w:rPr>
          <w:rFonts w:ascii="Arial" w:hAnsi="Arial" w:cs="Arial"/>
          <w:b/>
          <w:bCs/>
          <w:color w:val="FF0000"/>
          <w:lang w:val="es-ES"/>
        </w:rPr>
        <w:t xml:space="preserve">SE ADJUNTA A LOS RECAUDOS PROYECTO DE TENSIONES </w:t>
      </w:r>
      <w:r w:rsidR="009763E3">
        <w:rPr>
          <w:rFonts w:ascii="Arial" w:hAnsi="Arial" w:cs="Arial"/>
          <w:b/>
          <w:bCs/>
          <w:color w:val="FF0000"/>
          <w:lang w:val="es-ES"/>
        </w:rPr>
        <w:tab/>
      </w:r>
      <w:r w:rsidR="008B61EC">
        <w:rPr>
          <w:rFonts w:ascii="Arial" w:hAnsi="Arial" w:cs="Arial"/>
          <w:b/>
          <w:bCs/>
          <w:color w:val="FF0000"/>
          <w:lang w:val="es-ES"/>
        </w:rPr>
        <w:t>DÉBILES</w:t>
      </w:r>
      <w:r w:rsidR="009763E3">
        <w:rPr>
          <w:rFonts w:ascii="Arial" w:hAnsi="Arial" w:cs="Arial"/>
          <w:b/>
          <w:bCs/>
          <w:color w:val="FF0000"/>
          <w:lang w:val="es-ES"/>
        </w:rPr>
        <w:t xml:space="preserve"> PARA LAS NUEVAS AULAS</w:t>
      </w:r>
    </w:p>
    <w:p w14:paraId="40B159BA" w14:textId="4BD21E2B" w:rsidR="00864F65" w:rsidRDefault="00864F65" w:rsidP="00443DE1">
      <w:pPr>
        <w:pStyle w:val="NormalWeb"/>
        <w:numPr>
          <w:ilvl w:val="0"/>
          <w:numId w:val="20"/>
        </w:numPr>
        <w:shd w:val="clear" w:color="auto" w:fill="FFFFFF"/>
        <w:jc w:val="both"/>
        <w:rPr>
          <w:rFonts w:ascii="Arial" w:hAnsi="Arial" w:cs="Arial"/>
          <w:color w:val="222222"/>
        </w:rPr>
      </w:pPr>
      <w:r w:rsidRPr="00453C5B">
        <w:rPr>
          <w:rFonts w:ascii="Arial" w:hAnsi="Arial" w:cs="Arial"/>
          <w:color w:val="222222"/>
        </w:rPr>
        <w:lastRenderedPageBreak/>
        <w:t>Necesitaríamos ubicar en algún plano en el sector existente del liceo el tablero TG ya que desde allí viene bandeja con la línea general para tablero T1, podrán indicarnos donde está y la distancia</w:t>
      </w:r>
      <w:proofErr w:type="gramStart"/>
      <w:r w:rsidRPr="00453C5B">
        <w:rPr>
          <w:rFonts w:ascii="Arial" w:hAnsi="Arial" w:cs="Arial"/>
          <w:color w:val="222222"/>
        </w:rPr>
        <w:t>?</w:t>
      </w:r>
      <w:proofErr w:type="gramEnd"/>
    </w:p>
    <w:p w14:paraId="37657F51" w14:textId="56AA8153" w:rsidR="00443DE1" w:rsidRPr="00453C5B" w:rsidRDefault="00443DE1" w:rsidP="00443DE1">
      <w:pPr>
        <w:pStyle w:val="NormalWeb"/>
        <w:shd w:val="clear" w:color="auto" w:fill="FFFFFF"/>
        <w:jc w:val="both"/>
        <w:rPr>
          <w:rFonts w:ascii="Arial" w:hAnsi="Arial" w:cs="Arial"/>
          <w:color w:val="222222"/>
        </w:rPr>
      </w:pPr>
      <w:r>
        <w:rPr>
          <w:rFonts w:ascii="Arial" w:hAnsi="Arial" w:cs="Arial"/>
          <w:noProof/>
          <w:color w:val="222222"/>
        </w:rPr>
        <w:drawing>
          <wp:inline distT="0" distB="0" distL="0" distR="0" wp14:anchorId="66303740" wp14:editId="3A6AE523">
            <wp:extent cx="5327015" cy="7102475"/>
            <wp:effectExtent l="0" t="0" r="698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ro general.jpeg"/>
                    <pic:cNvPicPr/>
                  </pic:nvPicPr>
                  <pic:blipFill>
                    <a:blip r:embed="rId5">
                      <a:extLst>
                        <a:ext uri="{28A0092B-C50C-407E-A947-70E740481C1C}">
                          <a14:useLocalDpi xmlns:a14="http://schemas.microsoft.com/office/drawing/2010/main" val="0"/>
                        </a:ext>
                      </a:extLst>
                    </a:blip>
                    <a:stretch>
                      <a:fillRect/>
                    </a:stretch>
                  </pic:blipFill>
                  <pic:spPr>
                    <a:xfrm>
                      <a:off x="0" y="0"/>
                      <a:ext cx="5327015" cy="7102475"/>
                    </a:xfrm>
                    <a:prstGeom prst="rect">
                      <a:avLst/>
                    </a:prstGeom>
                  </pic:spPr>
                </pic:pic>
              </a:graphicData>
            </a:graphic>
          </wp:inline>
        </w:drawing>
      </w:r>
    </w:p>
    <w:p w14:paraId="44C21891" w14:textId="74040A8B" w:rsidR="00443DE1" w:rsidRPr="00443DE1" w:rsidRDefault="00443DE1" w:rsidP="00453C5B">
      <w:pPr>
        <w:pStyle w:val="NormalWeb"/>
        <w:shd w:val="clear" w:color="auto" w:fill="FFFFFF"/>
        <w:jc w:val="both"/>
        <w:rPr>
          <w:rFonts w:ascii="Arial" w:hAnsi="Arial" w:cs="Arial"/>
          <w:b/>
          <w:color w:val="FF0000"/>
        </w:rPr>
      </w:pPr>
      <w:r w:rsidRPr="00443DE1">
        <w:rPr>
          <w:rFonts w:ascii="Arial" w:hAnsi="Arial" w:cs="Arial"/>
          <w:b/>
          <w:color w:val="FF0000"/>
        </w:rPr>
        <w:t>EL TABLERO GENERAL SE ENCUENTRA EN EL HALL PRINCIPAL DE ACCESO, EN LA PLANTA BAJA</w:t>
      </w:r>
      <w:r w:rsidR="00634EF9">
        <w:rPr>
          <w:rFonts w:ascii="Arial" w:hAnsi="Arial" w:cs="Arial"/>
          <w:b/>
          <w:color w:val="FF0000"/>
        </w:rPr>
        <w:t>. LA DISTANCIA APROXIMADA HASTA EL ÁREA DE AMPLIACIÓN ES DE 30m</w:t>
      </w:r>
    </w:p>
    <w:p w14:paraId="6ECC0830" w14:textId="01FF1F3B" w:rsidR="00864F65" w:rsidRDefault="00864F65" w:rsidP="00453C5B">
      <w:pPr>
        <w:pStyle w:val="NormalWeb"/>
        <w:shd w:val="clear" w:color="auto" w:fill="FFFFFF"/>
        <w:jc w:val="both"/>
        <w:rPr>
          <w:rFonts w:ascii="Arial" w:hAnsi="Arial" w:cs="Arial"/>
          <w:color w:val="222222"/>
        </w:rPr>
      </w:pPr>
      <w:r w:rsidRPr="00D6421B">
        <w:rPr>
          <w:rFonts w:ascii="Arial" w:hAnsi="Arial" w:cs="Arial"/>
          <w:b/>
          <w:color w:val="222222"/>
        </w:rPr>
        <w:t>5)</w:t>
      </w:r>
      <w:r w:rsidRPr="00453C5B">
        <w:rPr>
          <w:rFonts w:ascii="Arial" w:hAnsi="Arial" w:cs="Arial"/>
          <w:color w:val="222222"/>
        </w:rPr>
        <w:t xml:space="preserve"> Con respecto a descarga a tierra tampoco hay planos de la misma, consideramos una malla probable a realizar</w:t>
      </w:r>
      <w:proofErr w:type="gramStart"/>
      <w:r w:rsidRPr="00453C5B">
        <w:rPr>
          <w:rFonts w:ascii="Arial" w:hAnsi="Arial" w:cs="Arial"/>
          <w:color w:val="222222"/>
        </w:rPr>
        <w:t>?</w:t>
      </w:r>
      <w:proofErr w:type="gramEnd"/>
      <w:r w:rsidR="00634EF9">
        <w:rPr>
          <w:rFonts w:ascii="Arial" w:hAnsi="Arial" w:cs="Arial"/>
          <w:color w:val="222222"/>
        </w:rPr>
        <w:t xml:space="preserve"> </w:t>
      </w:r>
    </w:p>
    <w:p w14:paraId="0245DCB9" w14:textId="77777777" w:rsidR="009763E3" w:rsidRDefault="00634EF9" w:rsidP="009763E3">
      <w:pPr>
        <w:pStyle w:val="NormalWeb"/>
        <w:shd w:val="clear" w:color="auto" w:fill="FFFFFF"/>
        <w:jc w:val="both"/>
        <w:rPr>
          <w:rFonts w:ascii="Arial" w:hAnsi="Arial" w:cs="Arial"/>
          <w:b/>
          <w:bCs/>
          <w:color w:val="FF0000"/>
        </w:rPr>
      </w:pPr>
      <w:r w:rsidRPr="00634EF9">
        <w:rPr>
          <w:rFonts w:ascii="Arial" w:hAnsi="Arial" w:cs="Arial"/>
          <w:b/>
          <w:bCs/>
          <w:color w:val="FF0000"/>
        </w:rPr>
        <w:t xml:space="preserve">SI. </w:t>
      </w:r>
    </w:p>
    <w:p w14:paraId="24630E8D" w14:textId="2F7B15C7" w:rsidR="00864F65" w:rsidRDefault="00B62890" w:rsidP="00B62890">
      <w:pPr>
        <w:pStyle w:val="NormalWeb"/>
        <w:shd w:val="clear" w:color="auto" w:fill="FFFFFF"/>
        <w:jc w:val="both"/>
        <w:rPr>
          <w:rFonts w:ascii="Arial" w:hAnsi="Arial" w:cs="Arial"/>
          <w:color w:val="222222"/>
        </w:rPr>
      </w:pPr>
      <w:r>
        <w:rPr>
          <w:rFonts w:ascii="Arial" w:hAnsi="Arial" w:cs="Arial"/>
          <w:b/>
          <w:color w:val="222222"/>
        </w:rPr>
        <w:t>6</w:t>
      </w:r>
      <w:r w:rsidRPr="00D6421B">
        <w:rPr>
          <w:rFonts w:ascii="Arial" w:hAnsi="Arial" w:cs="Arial"/>
          <w:b/>
          <w:color w:val="222222"/>
        </w:rPr>
        <w:t>)</w:t>
      </w:r>
      <w:r w:rsidR="00B708C0">
        <w:rPr>
          <w:rFonts w:ascii="Arial" w:hAnsi="Arial" w:cs="Arial"/>
          <w:color w:val="222222"/>
        </w:rPr>
        <w:t xml:space="preserve"> </w:t>
      </w:r>
      <w:r w:rsidR="00864F65" w:rsidRPr="00453C5B">
        <w:rPr>
          <w:rFonts w:ascii="Arial" w:hAnsi="Arial" w:cs="Arial"/>
          <w:color w:val="222222"/>
        </w:rPr>
        <w:t xml:space="preserve">En planillas de luminarias esta la L05 luz de emergencia, pero no especifica ubicación en planos enviados, podrán decirnos </w:t>
      </w:r>
      <w:r w:rsidR="00453C5B" w:rsidRPr="00453C5B">
        <w:rPr>
          <w:rFonts w:ascii="Arial" w:hAnsi="Arial" w:cs="Arial"/>
          <w:color w:val="222222"/>
        </w:rPr>
        <w:t>dónde</w:t>
      </w:r>
      <w:r w:rsidR="00864F65" w:rsidRPr="00453C5B">
        <w:rPr>
          <w:rFonts w:ascii="Arial" w:hAnsi="Arial" w:cs="Arial"/>
          <w:color w:val="222222"/>
        </w:rPr>
        <w:t xml:space="preserve"> va</w:t>
      </w:r>
      <w:proofErr w:type="gramStart"/>
      <w:r w:rsidR="00864F65" w:rsidRPr="00453C5B">
        <w:rPr>
          <w:rFonts w:ascii="Arial" w:hAnsi="Arial" w:cs="Arial"/>
          <w:color w:val="222222"/>
        </w:rPr>
        <w:t>?</w:t>
      </w:r>
      <w:proofErr w:type="gramEnd"/>
    </w:p>
    <w:p w14:paraId="5D43BE18" w14:textId="404B9D49" w:rsidR="00634EF9" w:rsidRPr="00634EF9" w:rsidRDefault="008B61EC" w:rsidP="00634EF9">
      <w:pPr>
        <w:pStyle w:val="NormalWeb"/>
        <w:shd w:val="clear" w:color="auto" w:fill="FFFFFF"/>
        <w:jc w:val="both"/>
        <w:rPr>
          <w:rFonts w:ascii="Arial" w:hAnsi="Arial" w:cs="Arial"/>
          <w:b/>
          <w:bCs/>
          <w:color w:val="FF0000"/>
        </w:rPr>
      </w:pPr>
      <w:r>
        <w:rPr>
          <w:rFonts w:ascii="Arial" w:hAnsi="Arial" w:cs="Arial"/>
          <w:b/>
          <w:bCs/>
          <w:color w:val="FF0000"/>
        </w:rPr>
        <w:t xml:space="preserve">SE UBICARÁN </w:t>
      </w:r>
      <w:r w:rsidR="00634EF9" w:rsidRPr="00634EF9">
        <w:rPr>
          <w:rFonts w:ascii="Arial" w:hAnsi="Arial" w:cs="Arial"/>
          <w:b/>
          <w:bCs/>
          <w:color w:val="FF0000"/>
        </w:rPr>
        <w:t>EN LOS MUROS TIPO M3, UNA POR AULA</w:t>
      </w:r>
      <w:r>
        <w:rPr>
          <w:rFonts w:ascii="Arial" w:hAnsi="Arial" w:cs="Arial"/>
          <w:b/>
          <w:bCs/>
          <w:color w:val="FF0000"/>
        </w:rPr>
        <w:t>, ALTURA 2,10m.</w:t>
      </w:r>
    </w:p>
    <w:p w14:paraId="56040E46" w14:textId="025FC7A7" w:rsidR="00B708C0" w:rsidRPr="00B708C0" w:rsidRDefault="00B708C0" w:rsidP="00B708C0">
      <w:pPr>
        <w:shd w:val="clear" w:color="auto" w:fill="FFFFFF"/>
        <w:spacing w:after="0" w:line="240" w:lineRule="auto"/>
        <w:ind w:left="0" w:right="0" w:firstLine="0"/>
        <w:jc w:val="left"/>
        <w:rPr>
          <w:rFonts w:ascii="Arial" w:hAnsi="Arial" w:cs="Arial"/>
          <w:b/>
          <w:color w:val="auto"/>
          <w:sz w:val="28"/>
          <w:u w:val="single" w:color="000000"/>
        </w:rPr>
      </w:pPr>
      <w:r w:rsidRPr="007E1A8F">
        <w:rPr>
          <w:rFonts w:ascii="Arial" w:hAnsi="Arial" w:cs="Arial"/>
          <w:b/>
        </w:rPr>
        <w:t>7)</w:t>
      </w:r>
      <w:r>
        <w:rPr>
          <w:rFonts w:ascii="Arial" w:hAnsi="Arial" w:cs="Arial"/>
          <w:b/>
        </w:rPr>
        <w:t xml:space="preserve"> </w:t>
      </w:r>
      <w:r>
        <w:rPr>
          <w:rFonts w:ascii="Arial" w:hAnsi="Arial" w:cs="Arial"/>
          <w:shd w:val="clear" w:color="auto" w:fill="FFFFFF"/>
        </w:rPr>
        <w:t>Para facilitar el estudio de la oferta, consultamos si es posible acceder a los archivos de proyecto en .</w:t>
      </w:r>
      <w:proofErr w:type="spellStart"/>
      <w:r>
        <w:rPr>
          <w:rFonts w:ascii="Arial" w:hAnsi="Arial" w:cs="Arial"/>
          <w:shd w:val="clear" w:color="auto" w:fill="FFFFFF"/>
        </w:rPr>
        <w:t>dwg</w:t>
      </w:r>
      <w:proofErr w:type="spellEnd"/>
      <w:r>
        <w:rPr>
          <w:rFonts w:ascii="Arial" w:hAnsi="Arial" w:cs="Arial"/>
          <w:shd w:val="clear" w:color="auto" w:fill="FFFFFF"/>
        </w:rPr>
        <w:t>, así como el </w:t>
      </w:r>
      <w:proofErr w:type="spellStart"/>
      <w:r>
        <w:rPr>
          <w:rFonts w:ascii="Arial" w:hAnsi="Arial" w:cs="Arial"/>
          <w:u w:val="single"/>
          <w:shd w:val="clear" w:color="auto" w:fill="FFFFFF"/>
        </w:rPr>
        <w:t>rubrado</w:t>
      </w:r>
      <w:proofErr w:type="spellEnd"/>
      <w:r>
        <w:rPr>
          <w:rFonts w:ascii="Arial" w:hAnsi="Arial" w:cs="Arial"/>
          <w:u w:val="single"/>
          <w:shd w:val="clear" w:color="auto" w:fill="FFFFFF"/>
        </w:rPr>
        <w:t xml:space="preserve"> en formato planilla Excel </w:t>
      </w:r>
      <w:r>
        <w:rPr>
          <w:rFonts w:ascii="Arial" w:hAnsi="Arial" w:cs="Arial"/>
          <w:shd w:val="clear" w:color="auto" w:fill="FFFFFF"/>
        </w:rPr>
        <w:t xml:space="preserve">para facilitar el estudio. </w:t>
      </w:r>
    </w:p>
    <w:p w14:paraId="20E2D2A8" w14:textId="13DD349D" w:rsidR="00B410D2" w:rsidRPr="00634EF9" w:rsidRDefault="00B410D2" w:rsidP="00B410D2">
      <w:pPr>
        <w:pStyle w:val="NormalWeb"/>
        <w:shd w:val="clear" w:color="auto" w:fill="FFFFFF"/>
        <w:jc w:val="both"/>
        <w:rPr>
          <w:rFonts w:ascii="Arial" w:hAnsi="Arial" w:cs="Arial"/>
          <w:b/>
          <w:bCs/>
          <w:color w:val="FF0000"/>
        </w:rPr>
      </w:pPr>
      <w:r>
        <w:rPr>
          <w:rFonts w:ascii="Arial" w:hAnsi="Arial" w:cs="Arial"/>
          <w:b/>
          <w:bCs/>
          <w:color w:val="FF0000"/>
        </w:rPr>
        <w:t>SE SUBIÓ ARCHIVO CON PLANOS EN DWG</w:t>
      </w:r>
      <w:r w:rsidR="00AD2971">
        <w:rPr>
          <w:rFonts w:ascii="Arial" w:hAnsi="Arial" w:cs="Arial"/>
          <w:b/>
          <w:bCs/>
          <w:color w:val="FF0000"/>
        </w:rPr>
        <w:t xml:space="preserve">. </w:t>
      </w:r>
      <w:bookmarkStart w:id="0" w:name="_GoBack"/>
      <w:bookmarkEnd w:id="0"/>
      <w:r w:rsidR="00AD2971">
        <w:rPr>
          <w:rFonts w:ascii="Arial" w:hAnsi="Arial" w:cs="Arial"/>
          <w:b/>
          <w:bCs/>
          <w:color w:val="FF0000"/>
        </w:rPr>
        <w:t>EL RUBRADO SÓLO ES PROPORCIONADO EN FORMATO PDF</w:t>
      </w:r>
      <w:r>
        <w:rPr>
          <w:rFonts w:ascii="Arial" w:hAnsi="Arial" w:cs="Arial"/>
          <w:b/>
          <w:bCs/>
          <w:color w:val="FF0000"/>
        </w:rPr>
        <w:t>.</w:t>
      </w:r>
    </w:p>
    <w:p w14:paraId="07320D78" w14:textId="77777777" w:rsidR="008344F6" w:rsidRPr="009E7838" w:rsidRDefault="008344F6" w:rsidP="00B708C0">
      <w:pPr>
        <w:spacing w:after="0" w:line="240" w:lineRule="auto"/>
        <w:ind w:left="0" w:right="0" w:firstLine="0"/>
        <w:jc w:val="left"/>
        <w:rPr>
          <w:rFonts w:ascii="Times New Roman" w:eastAsia="Times New Roman" w:hAnsi="Times New Roman" w:cs="Times New Roman"/>
          <w:color w:val="auto"/>
          <w:szCs w:val="24"/>
        </w:rPr>
      </w:pPr>
    </w:p>
    <w:sectPr w:rsidR="008344F6" w:rsidRPr="009E7838">
      <w:pgSz w:w="11900" w:h="16840"/>
      <w:pgMar w:top="1440" w:right="1692" w:bottom="1440" w:left="18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7402"/>
    <w:multiLevelType w:val="hybridMultilevel"/>
    <w:tmpl w:val="16FABE56"/>
    <w:lvl w:ilvl="0" w:tplc="C52A8B44">
      <w:start w:val="1"/>
      <w:numFmt w:val="decimal"/>
      <w:lvlText w:val="%1-"/>
      <w:lvlJc w:val="left"/>
      <w:pPr>
        <w:ind w:left="720" w:hanging="360"/>
      </w:pPr>
      <w:rPr>
        <w:rFonts w:ascii="Arial" w:hAnsi="Arial" w:cs="Arial" w:hint="default"/>
        <w:color w:val="2222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D8B48F3"/>
    <w:multiLevelType w:val="hybridMultilevel"/>
    <w:tmpl w:val="CB1A27EE"/>
    <w:lvl w:ilvl="0" w:tplc="82A464A6">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0F847718"/>
    <w:multiLevelType w:val="hybridMultilevel"/>
    <w:tmpl w:val="9E8E175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
    <w:nsid w:val="1191168D"/>
    <w:multiLevelType w:val="hybridMultilevel"/>
    <w:tmpl w:val="C0F8A534"/>
    <w:lvl w:ilvl="0" w:tplc="4016FE5E">
      <w:start w:val="1"/>
      <w:numFmt w:val="decimal"/>
      <w:lvlText w:val="%1)"/>
      <w:lvlJc w:val="left"/>
      <w:pPr>
        <w:ind w:left="360" w:hanging="360"/>
      </w:pPr>
      <w:rPr>
        <w:rFonts w:ascii="Arial" w:eastAsia="Times New Roman" w:hAnsi="Arial" w:cs="Arial"/>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4">
    <w:nsid w:val="14801E8F"/>
    <w:multiLevelType w:val="hybridMultilevel"/>
    <w:tmpl w:val="453673B0"/>
    <w:lvl w:ilvl="0" w:tplc="651C5ECC">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A9A347B"/>
    <w:multiLevelType w:val="multilevel"/>
    <w:tmpl w:val="63EE01CC"/>
    <w:lvl w:ilvl="0">
      <w:start w:val="1"/>
      <w:numFmt w:val="decimal"/>
      <w:lvlText w:val="%1-"/>
      <w:lvlJc w:val="left"/>
      <w:pPr>
        <w:tabs>
          <w:tab w:val="num" w:pos="720"/>
        </w:tabs>
        <w:ind w:left="720" w:hanging="360"/>
      </w:pPr>
      <w:rPr>
        <w:rFonts w:ascii="Arial Narrow" w:eastAsia="Times New Roman" w:hAnsi="Arial Narrow"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B7A77"/>
    <w:multiLevelType w:val="hybridMultilevel"/>
    <w:tmpl w:val="8F2281A0"/>
    <w:lvl w:ilvl="0" w:tplc="380A0011">
      <w:start w:val="6"/>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2CAC78BD"/>
    <w:multiLevelType w:val="hybridMultilevel"/>
    <w:tmpl w:val="5E7AF09C"/>
    <w:lvl w:ilvl="0" w:tplc="55EE1A40">
      <w:start w:val="1"/>
      <w:numFmt w:val="decimal"/>
      <w:lvlText w:val="%1)"/>
      <w:lvlJc w:val="left"/>
      <w:pPr>
        <w:ind w:left="928" w:hanging="360"/>
      </w:pPr>
      <w:rPr>
        <w:rFonts w:hint="default"/>
        <w:b/>
      </w:rPr>
    </w:lvl>
    <w:lvl w:ilvl="1" w:tplc="380A0019" w:tentative="1">
      <w:start w:val="1"/>
      <w:numFmt w:val="lowerLetter"/>
      <w:lvlText w:val="%2."/>
      <w:lvlJc w:val="left"/>
      <w:pPr>
        <w:ind w:left="1648" w:hanging="360"/>
      </w:pPr>
    </w:lvl>
    <w:lvl w:ilvl="2" w:tplc="380A001B" w:tentative="1">
      <w:start w:val="1"/>
      <w:numFmt w:val="lowerRoman"/>
      <w:lvlText w:val="%3."/>
      <w:lvlJc w:val="right"/>
      <w:pPr>
        <w:ind w:left="2368" w:hanging="180"/>
      </w:pPr>
    </w:lvl>
    <w:lvl w:ilvl="3" w:tplc="380A000F" w:tentative="1">
      <w:start w:val="1"/>
      <w:numFmt w:val="decimal"/>
      <w:lvlText w:val="%4."/>
      <w:lvlJc w:val="left"/>
      <w:pPr>
        <w:ind w:left="3088" w:hanging="360"/>
      </w:pPr>
    </w:lvl>
    <w:lvl w:ilvl="4" w:tplc="380A0019" w:tentative="1">
      <w:start w:val="1"/>
      <w:numFmt w:val="lowerLetter"/>
      <w:lvlText w:val="%5."/>
      <w:lvlJc w:val="left"/>
      <w:pPr>
        <w:ind w:left="3808" w:hanging="360"/>
      </w:pPr>
    </w:lvl>
    <w:lvl w:ilvl="5" w:tplc="380A001B" w:tentative="1">
      <w:start w:val="1"/>
      <w:numFmt w:val="lowerRoman"/>
      <w:lvlText w:val="%6."/>
      <w:lvlJc w:val="right"/>
      <w:pPr>
        <w:ind w:left="4528" w:hanging="180"/>
      </w:pPr>
    </w:lvl>
    <w:lvl w:ilvl="6" w:tplc="380A000F" w:tentative="1">
      <w:start w:val="1"/>
      <w:numFmt w:val="decimal"/>
      <w:lvlText w:val="%7."/>
      <w:lvlJc w:val="left"/>
      <w:pPr>
        <w:ind w:left="5248" w:hanging="360"/>
      </w:pPr>
    </w:lvl>
    <w:lvl w:ilvl="7" w:tplc="380A0019" w:tentative="1">
      <w:start w:val="1"/>
      <w:numFmt w:val="lowerLetter"/>
      <w:lvlText w:val="%8."/>
      <w:lvlJc w:val="left"/>
      <w:pPr>
        <w:ind w:left="5968" w:hanging="360"/>
      </w:pPr>
    </w:lvl>
    <w:lvl w:ilvl="8" w:tplc="380A001B" w:tentative="1">
      <w:start w:val="1"/>
      <w:numFmt w:val="lowerRoman"/>
      <w:lvlText w:val="%9."/>
      <w:lvlJc w:val="right"/>
      <w:pPr>
        <w:ind w:left="6688" w:hanging="180"/>
      </w:pPr>
    </w:lvl>
  </w:abstractNum>
  <w:abstractNum w:abstractNumId="8">
    <w:nsid w:val="3E271880"/>
    <w:multiLevelType w:val="hybridMultilevel"/>
    <w:tmpl w:val="4D3A271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42CF4B45"/>
    <w:multiLevelType w:val="hybridMultilevel"/>
    <w:tmpl w:val="99667C3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48116DBA"/>
    <w:multiLevelType w:val="hybridMultilevel"/>
    <w:tmpl w:val="36664BB4"/>
    <w:lvl w:ilvl="0" w:tplc="8632C794">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1">
    <w:nsid w:val="488567E5"/>
    <w:multiLevelType w:val="hybridMultilevel"/>
    <w:tmpl w:val="456E089C"/>
    <w:lvl w:ilvl="0" w:tplc="761EF9CA">
      <w:start w:val="1"/>
      <w:numFmt w:val="decimal"/>
      <w:lvlText w:val="%1-"/>
      <w:lvlJc w:val="left"/>
      <w:pPr>
        <w:ind w:left="720" w:hanging="360"/>
      </w:pPr>
      <w:rPr>
        <w:rFonts w:ascii="Arial" w:hAnsi="Arial" w:cs="Arial" w:hint="default"/>
        <w:color w:val="2222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4A2B0E3D"/>
    <w:multiLevelType w:val="hybridMultilevel"/>
    <w:tmpl w:val="CA14D998"/>
    <w:lvl w:ilvl="0" w:tplc="BD783842">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4B0E0DA0"/>
    <w:multiLevelType w:val="hybridMultilevel"/>
    <w:tmpl w:val="B6F20498"/>
    <w:lvl w:ilvl="0" w:tplc="8EA4BB60">
      <w:start w:val="1"/>
      <w:numFmt w:val="decimal"/>
      <w:lvlText w:val="%1)"/>
      <w:lvlJc w:val="left"/>
      <w:pPr>
        <w:ind w:left="587"/>
      </w:pPr>
      <w:rPr>
        <w:rFonts w:ascii="Calibri" w:eastAsia="Calibri" w:hAnsi="Calibri" w:cs="Calibri"/>
        <w:b/>
        <w:bCs/>
        <w:i w:val="0"/>
        <w:strike w:val="0"/>
        <w:dstrike w:val="0"/>
        <w:color w:val="222222"/>
        <w:sz w:val="24"/>
        <w:szCs w:val="24"/>
        <w:u w:val="none" w:color="000000"/>
        <w:bdr w:val="none" w:sz="0" w:space="0" w:color="auto"/>
        <w:shd w:val="clear" w:color="auto" w:fill="auto"/>
        <w:vertAlign w:val="baseline"/>
      </w:rPr>
    </w:lvl>
    <w:lvl w:ilvl="1" w:tplc="DF66FD34">
      <w:start w:val="1"/>
      <w:numFmt w:val="lowerLetter"/>
      <w:lvlText w:val="%2-"/>
      <w:lvlJc w:val="left"/>
      <w:pPr>
        <w:ind w:left="947"/>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635E9FCE">
      <w:start w:val="1"/>
      <w:numFmt w:val="lowerRoman"/>
      <w:lvlText w:val="%3"/>
      <w:lvlJc w:val="left"/>
      <w:pPr>
        <w:ind w:left="1682"/>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0F020994">
      <w:start w:val="1"/>
      <w:numFmt w:val="decimal"/>
      <w:lvlText w:val="%4"/>
      <w:lvlJc w:val="left"/>
      <w:pPr>
        <w:ind w:left="2402"/>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F5C634DA">
      <w:start w:val="1"/>
      <w:numFmt w:val="lowerLetter"/>
      <w:lvlText w:val="%5"/>
      <w:lvlJc w:val="left"/>
      <w:pPr>
        <w:ind w:left="3122"/>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214E0588">
      <w:start w:val="1"/>
      <w:numFmt w:val="lowerRoman"/>
      <w:lvlText w:val="%6"/>
      <w:lvlJc w:val="left"/>
      <w:pPr>
        <w:ind w:left="3842"/>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92A0775A">
      <w:start w:val="1"/>
      <w:numFmt w:val="decimal"/>
      <w:lvlText w:val="%7"/>
      <w:lvlJc w:val="left"/>
      <w:pPr>
        <w:ind w:left="4562"/>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329C1492">
      <w:start w:val="1"/>
      <w:numFmt w:val="lowerLetter"/>
      <w:lvlText w:val="%8"/>
      <w:lvlJc w:val="left"/>
      <w:pPr>
        <w:ind w:left="5282"/>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AA9EE2CE">
      <w:start w:val="1"/>
      <w:numFmt w:val="lowerRoman"/>
      <w:lvlText w:val="%9"/>
      <w:lvlJc w:val="left"/>
      <w:pPr>
        <w:ind w:left="6002"/>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14">
    <w:nsid w:val="4C7B5901"/>
    <w:multiLevelType w:val="hybridMultilevel"/>
    <w:tmpl w:val="733AEEA8"/>
    <w:lvl w:ilvl="0" w:tplc="380A0001">
      <w:start w:val="1"/>
      <w:numFmt w:val="bullet"/>
      <w:lvlText w:val=""/>
      <w:lvlJc w:val="left"/>
      <w:pPr>
        <w:ind w:left="962" w:hanging="360"/>
      </w:pPr>
      <w:rPr>
        <w:rFonts w:ascii="Symbol" w:hAnsi="Symbol" w:hint="default"/>
      </w:rPr>
    </w:lvl>
    <w:lvl w:ilvl="1" w:tplc="380A0003" w:tentative="1">
      <w:start w:val="1"/>
      <w:numFmt w:val="bullet"/>
      <w:lvlText w:val="o"/>
      <w:lvlJc w:val="left"/>
      <w:pPr>
        <w:ind w:left="1682" w:hanging="360"/>
      </w:pPr>
      <w:rPr>
        <w:rFonts w:ascii="Courier New" w:hAnsi="Courier New" w:cs="Courier New" w:hint="default"/>
      </w:rPr>
    </w:lvl>
    <w:lvl w:ilvl="2" w:tplc="380A0005" w:tentative="1">
      <w:start w:val="1"/>
      <w:numFmt w:val="bullet"/>
      <w:lvlText w:val=""/>
      <w:lvlJc w:val="left"/>
      <w:pPr>
        <w:ind w:left="2402" w:hanging="360"/>
      </w:pPr>
      <w:rPr>
        <w:rFonts w:ascii="Wingdings" w:hAnsi="Wingdings" w:hint="default"/>
      </w:rPr>
    </w:lvl>
    <w:lvl w:ilvl="3" w:tplc="380A0001" w:tentative="1">
      <w:start w:val="1"/>
      <w:numFmt w:val="bullet"/>
      <w:lvlText w:val=""/>
      <w:lvlJc w:val="left"/>
      <w:pPr>
        <w:ind w:left="3122" w:hanging="360"/>
      </w:pPr>
      <w:rPr>
        <w:rFonts w:ascii="Symbol" w:hAnsi="Symbol" w:hint="default"/>
      </w:rPr>
    </w:lvl>
    <w:lvl w:ilvl="4" w:tplc="380A0003" w:tentative="1">
      <w:start w:val="1"/>
      <w:numFmt w:val="bullet"/>
      <w:lvlText w:val="o"/>
      <w:lvlJc w:val="left"/>
      <w:pPr>
        <w:ind w:left="3842" w:hanging="360"/>
      </w:pPr>
      <w:rPr>
        <w:rFonts w:ascii="Courier New" w:hAnsi="Courier New" w:cs="Courier New" w:hint="default"/>
      </w:rPr>
    </w:lvl>
    <w:lvl w:ilvl="5" w:tplc="380A0005" w:tentative="1">
      <w:start w:val="1"/>
      <w:numFmt w:val="bullet"/>
      <w:lvlText w:val=""/>
      <w:lvlJc w:val="left"/>
      <w:pPr>
        <w:ind w:left="4562" w:hanging="360"/>
      </w:pPr>
      <w:rPr>
        <w:rFonts w:ascii="Wingdings" w:hAnsi="Wingdings" w:hint="default"/>
      </w:rPr>
    </w:lvl>
    <w:lvl w:ilvl="6" w:tplc="380A0001" w:tentative="1">
      <w:start w:val="1"/>
      <w:numFmt w:val="bullet"/>
      <w:lvlText w:val=""/>
      <w:lvlJc w:val="left"/>
      <w:pPr>
        <w:ind w:left="5282" w:hanging="360"/>
      </w:pPr>
      <w:rPr>
        <w:rFonts w:ascii="Symbol" w:hAnsi="Symbol" w:hint="default"/>
      </w:rPr>
    </w:lvl>
    <w:lvl w:ilvl="7" w:tplc="380A0003" w:tentative="1">
      <w:start w:val="1"/>
      <w:numFmt w:val="bullet"/>
      <w:lvlText w:val="o"/>
      <w:lvlJc w:val="left"/>
      <w:pPr>
        <w:ind w:left="6002" w:hanging="360"/>
      </w:pPr>
      <w:rPr>
        <w:rFonts w:ascii="Courier New" w:hAnsi="Courier New" w:cs="Courier New" w:hint="default"/>
      </w:rPr>
    </w:lvl>
    <w:lvl w:ilvl="8" w:tplc="380A0005" w:tentative="1">
      <w:start w:val="1"/>
      <w:numFmt w:val="bullet"/>
      <w:lvlText w:val=""/>
      <w:lvlJc w:val="left"/>
      <w:pPr>
        <w:ind w:left="6722" w:hanging="360"/>
      </w:pPr>
      <w:rPr>
        <w:rFonts w:ascii="Wingdings" w:hAnsi="Wingdings" w:hint="default"/>
      </w:rPr>
    </w:lvl>
  </w:abstractNum>
  <w:abstractNum w:abstractNumId="15">
    <w:nsid w:val="51196EC2"/>
    <w:multiLevelType w:val="hybridMultilevel"/>
    <w:tmpl w:val="43C6514E"/>
    <w:lvl w:ilvl="0" w:tplc="BF325430">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621F1BAA"/>
    <w:multiLevelType w:val="hybridMultilevel"/>
    <w:tmpl w:val="7D42CC16"/>
    <w:lvl w:ilvl="0" w:tplc="AD3C6B3C">
      <w:start w:val="6"/>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629C463B"/>
    <w:multiLevelType w:val="hybridMultilevel"/>
    <w:tmpl w:val="ED22E42E"/>
    <w:lvl w:ilvl="0" w:tplc="B7EEC4EA">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8">
    <w:nsid w:val="68FF56EC"/>
    <w:multiLevelType w:val="hybridMultilevel"/>
    <w:tmpl w:val="92CC33E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737068DE"/>
    <w:multiLevelType w:val="hybridMultilevel"/>
    <w:tmpl w:val="A9664E4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nsid w:val="764E533C"/>
    <w:multiLevelType w:val="hybridMultilevel"/>
    <w:tmpl w:val="81761602"/>
    <w:lvl w:ilvl="0" w:tplc="380A0001">
      <w:start w:val="1"/>
      <w:numFmt w:val="bullet"/>
      <w:lvlText w:val=""/>
      <w:lvlJc w:val="left"/>
      <w:pPr>
        <w:ind w:left="962" w:hanging="360"/>
      </w:pPr>
      <w:rPr>
        <w:rFonts w:ascii="Symbol" w:hAnsi="Symbol" w:hint="default"/>
      </w:rPr>
    </w:lvl>
    <w:lvl w:ilvl="1" w:tplc="380A0003" w:tentative="1">
      <w:start w:val="1"/>
      <w:numFmt w:val="bullet"/>
      <w:lvlText w:val="o"/>
      <w:lvlJc w:val="left"/>
      <w:pPr>
        <w:ind w:left="1682" w:hanging="360"/>
      </w:pPr>
      <w:rPr>
        <w:rFonts w:ascii="Courier New" w:hAnsi="Courier New" w:cs="Courier New" w:hint="default"/>
      </w:rPr>
    </w:lvl>
    <w:lvl w:ilvl="2" w:tplc="380A0005" w:tentative="1">
      <w:start w:val="1"/>
      <w:numFmt w:val="bullet"/>
      <w:lvlText w:val=""/>
      <w:lvlJc w:val="left"/>
      <w:pPr>
        <w:ind w:left="2402" w:hanging="360"/>
      </w:pPr>
      <w:rPr>
        <w:rFonts w:ascii="Wingdings" w:hAnsi="Wingdings" w:hint="default"/>
      </w:rPr>
    </w:lvl>
    <w:lvl w:ilvl="3" w:tplc="380A0001" w:tentative="1">
      <w:start w:val="1"/>
      <w:numFmt w:val="bullet"/>
      <w:lvlText w:val=""/>
      <w:lvlJc w:val="left"/>
      <w:pPr>
        <w:ind w:left="3122" w:hanging="360"/>
      </w:pPr>
      <w:rPr>
        <w:rFonts w:ascii="Symbol" w:hAnsi="Symbol" w:hint="default"/>
      </w:rPr>
    </w:lvl>
    <w:lvl w:ilvl="4" w:tplc="380A0003" w:tentative="1">
      <w:start w:val="1"/>
      <w:numFmt w:val="bullet"/>
      <w:lvlText w:val="o"/>
      <w:lvlJc w:val="left"/>
      <w:pPr>
        <w:ind w:left="3842" w:hanging="360"/>
      </w:pPr>
      <w:rPr>
        <w:rFonts w:ascii="Courier New" w:hAnsi="Courier New" w:cs="Courier New" w:hint="default"/>
      </w:rPr>
    </w:lvl>
    <w:lvl w:ilvl="5" w:tplc="380A0005" w:tentative="1">
      <w:start w:val="1"/>
      <w:numFmt w:val="bullet"/>
      <w:lvlText w:val=""/>
      <w:lvlJc w:val="left"/>
      <w:pPr>
        <w:ind w:left="4562" w:hanging="360"/>
      </w:pPr>
      <w:rPr>
        <w:rFonts w:ascii="Wingdings" w:hAnsi="Wingdings" w:hint="default"/>
      </w:rPr>
    </w:lvl>
    <w:lvl w:ilvl="6" w:tplc="380A0001" w:tentative="1">
      <w:start w:val="1"/>
      <w:numFmt w:val="bullet"/>
      <w:lvlText w:val=""/>
      <w:lvlJc w:val="left"/>
      <w:pPr>
        <w:ind w:left="5282" w:hanging="360"/>
      </w:pPr>
      <w:rPr>
        <w:rFonts w:ascii="Symbol" w:hAnsi="Symbol" w:hint="default"/>
      </w:rPr>
    </w:lvl>
    <w:lvl w:ilvl="7" w:tplc="380A0003" w:tentative="1">
      <w:start w:val="1"/>
      <w:numFmt w:val="bullet"/>
      <w:lvlText w:val="o"/>
      <w:lvlJc w:val="left"/>
      <w:pPr>
        <w:ind w:left="6002" w:hanging="360"/>
      </w:pPr>
      <w:rPr>
        <w:rFonts w:ascii="Courier New" w:hAnsi="Courier New" w:cs="Courier New" w:hint="default"/>
      </w:rPr>
    </w:lvl>
    <w:lvl w:ilvl="8" w:tplc="380A0005" w:tentative="1">
      <w:start w:val="1"/>
      <w:numFmt w:val="bullet"/>
      <w:lvlText w:val=""/>
      <w:lvlJc w:val="left"/>
      <w:pPr>
        <w:ind w:left="6722" w:hanging="360"/>
      </w:pPr>
      <w:rPr>
        <w:rFonts w:ascii="Wingdings" w:hAnsi="Wingdings" w:hint="default"/>
      </w:rPr>
    </w:lvl>
  </w:abstractNum>
  <w:abstractNum w:abstractNumId="21">
    <w:nsid w:val="7ADB6D77"/>
    <w:multiLevelType w:val="hybridMultilevel"/>
    <w:tmpl w:val="757A6474"/>
    <w:lvl w:ilvl="0" w:tplc="054A3A50">
      <w:numFmt w:val="bullet"/>
      <w:lvlText w:val="-"/>
      <w:lvlJc w:val="left"/>
      <w:pPr>
        <w:ind w:left="720" w:hanging="360"/>
      </w:pPr>
      <w:rPr>
        <w:rFonts w:ascii="Calibri" w:eastAsia="Calibri" w:hAnsi="Calibri" w:cs="Calibri" w:hint="default"/>
        <w:b w:val="0"/>
        <w:color w:val="222222"/>
        <w:sz w:val="24"/>
        <w:u w:val="none"/>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17"/>
  </w:num>
  <w:num w:numId="5">
    <w:abstractNumId w:val="5"/>
  </w:num>
  <w:num w:numId="6">
    <w:abstractNumId w:val="4"/>
  </w:num>
  <w:num w:numId="7">
    <w:abstractNumId w:val="15"/>
  </w:num>
  <w:num w:numId="8">
    <w:abstractNumId w:val="1"/>
  </w:num>
  <w:num w:numId="9">
    <w:abstractNumId w:val="18"/>
  </w:num>
  <w:num w:numId="10">
    <w:abstractNumId w:val="8"/>
  </w:num>
  <w:num w:numId="11">
    <w:abstractNumId w:val="20"/>
  </w:num>
  <w:num w:numId="12">
    <w:abstractNumId w:val="21"/>
  </w:num>
  <w:num w:numId="13">
    <w:abstractNumId w:val="9"/>
  </w:num>
  <w:num w:numId="14">
    <w:abstractNumId w:val="14"/>
  </w:num>
  <w:num w:numId="15">
    <w:abstractNumId w:val="3"/>
  </w:num>
  <w:num w:numId="16">
    <w:abstractNumId w:val="2"/>
  </w:num>
  <w:num w:numId="17">
    <w:abstractNumId w:val="19"/>
  </w:num>
  <w:num w:numId="18">
    <w:abstractNumId w:val="0"/>
  </w:num>
  <w:num w:numId="19">
    <w:abstractNumId w:val="11"/>
  </w:num>
  <w:num w:numId="20">
    <w:abstractNumId w:val="12"/>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81"/>
    <w:rsid w:val="00001191"/>
    <w:rsid w:val="00020C56"/>
    <w:rsid w:val="000330A1"/>
    <w:rsid w:val="000406B6"/>
    <w:rsid w:val="00047359"/>
    <w:rsid w:val="000957E7"/>
    <w:rsid w:val="00097F7B"/>
    <w:rsid w:val="000F0062"/>
    <w:rsid w:val="000F3DF7"/>
    <w:rsid w:val="000F5819"/>
    <w:rsid w:val="00145CB2"/>
    <w:rsid w:val="001909C0"/>
    <w:rsid w:val="00202A90"/>
    <w:rsid w:val="002344FE"/>
    <w:rsid w:val="0027444F"/>
    <w:rsid w:val="002C6471"/>
    <w:rsid w:val="003057B7"/>
    <w:rsid w:val="003121A2"/>
    <w:rsid w:val="00364F9A"/>
    <w:rsid w:val="003F2A91"/>
    <w:rsid w:val="00443DE1"/>
    <w:rsid w:val="00453C5B"/>
    <w:rsid w:val="004F1348"/>
    <w:rsid w:val="005012E1"/>
    <w:rsid w:val="005760E8"/>
    <w:rsid w:val="00584DDB"/>
    <w:rsid w:val="005852BD"/>
    <w:rsid w:val="00591357"/>
    <w:rsid w:val="005F40F7"/>
    <w:rsid w:val="0060119A"/>
    <w:rsid w:val="00607513"/>
    <w:rsid w:val="006311FA"/>
    <w:rsid w:val="00634EF9"/>
    <w:rsid w:val="00683149"/>
    <w:rsid w:val="006A1810"/>
    <w:rsid w:val="006B1A85"/>
    <w:rsid w:val="006C4678"/>
    <w:rsid w:val="007023F2"/>
    <w:rsid w:val="00707B81"/>
    <w:rsid w:val="007206A3"/>
    <w:rsid w:val="00740478"/>
    <w:rsid w:val="007A7E36"/>
    <w:rsid w:val="007E1A8F"/>
    <w:rsid w:val="00807677"/>
    <w:rsid w:val="008344F6"/>
    <w:rsid w:val="00864F65"/>
    <w:rsid w:val="008B4142"/>
    <w:rsid w:val="008B61EC"/>
    <w:rsid w:val="008E3960"/>
    <w:rsid w:val="0093425C"/>
    <w:rsid w:val="0094044F"/>
    <w:rsid w:val="00964AE4"/>
    <w:rsid w:val="00970F27"/>
    <w:rsid w:val="009763E3"/>
    <w:rsid w:val="009D4CB7"/>
    <w:rsid w:val="009E7838"/>
    <w:rsid w:val="00A145E3"/>
    <w:rsid w:val="00A24981"/>
    <w:rsid w:val="00A37C6B"/>
    <w:rsid w:val="00A62DD8"/>
    <w:rsid w:val="00A75581"/>
    <w:rsid w:val="00A860DD"/>
    <w:rsid w:val="00AD2971"/>
    <w:rsid w:val="00AD61E4"/>
    <w:rsid w:val="00B410D2"/>
    <w:rsid w:val="00B56AE5"/>
    <w:rsid w:val="00B62890"/>
    <w:rsid w:val="00B708C0"/>
    <w:rsid w:val="00BB16A2"/>
    <w:rsid w:val="00BD61B9"/>
    <w:rsid w:val="00BE1496"/>
    <w:rsid w:val="00C1005E"/>
    <w:rsid w:val="00C25240"/>
    <w:rsid w:val="00C53B2A"/>
    <w:rsid w:val="00C961A8"/>
    <w:rsid w:val="00CB046C"/>
    <w:rsid w:val="00D017E2"/>
    <w:rsid w:val="00D15865"/>
    <w:rsid w:val="00D4079E"/>
    <w:rsid w:val="00D52BC7"/>
    <w:rsid w:val="00D6421B"/>
    <w:rsid w:val="00D97BD7"/>
    <w:rsid w:val="00DB3A78"/>
    <w:rsid w:val="00E331CA"/>
    <w:rsid w:val="00E42B4D"/>
    <w:rsid w:val="00E449B6"/>
    <w:rsid w:val="00E614EF"/>
    <w:rsid w:val="00E82343"/>
    <w:rsid w:val="00E97530"/>
    <w:rsid w:val="00E97582"/>
    <w:rsid w:val="00EA5E4B"/>
    <w:rsid w:val="00EF6954"/>
    <w:rsid w:val="00F04BA6"/>
    <w:rsid w:val="00F061BE"/>
    <w:rsid w:val="00F4315B"/>
    <w:rsid w:val="00F513D5"/>
    <w:rsid w:val="00F52FDA"/>
    <w:rsid w:val="00F7384E"/>
    <w:rsid w:val="00F77C88"/>
    <w:rsid w:val="00FF5F6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072E"/>
  <w15:docId w15:val="{686FAA77-E1A0-4D64-A80D-A8B8AAD2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3" w:lineRule="auto"/>
      <w:ind w:left="612" w:right="1" w:hanging="370"/>
      <w:jc w:val="both"/>
    </w:pPr>
    <w:rPr>
      <w:rFonts w:ascii="Calibri" w:eastAsia="Calibri" w:hAnsi="Calibri" w:cs="Calibri"/>
      <w:color w:val="222222"/>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7E36"/>
    <w:pPr>
      <w:ind w:left="720"/>
      <w:contextualSpacing/>
    </w:pPr>
  </w:style>
  <w:style w:type="paragraph" w:styleId="NormalWeb">
    <w:name w:val="Normal (Web)"/>
    <w:basedOn w:val="Normal"/>
    <w:uiPriority w:val="99"/>
    <w:semiHidden/>
    <w:unhideWhenUsed/>
    <w:rsid w:val="00607513"/>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142">
      <w:bodyDiv w:val="1"/>
      <w:marLeft w:val="0"/>
      <w:marRight w:val="0"/>
      <w:marTop w:val="0"/>
      <w:marBottom w:val="0"/>
      <w:divBdr>
        <w:top w:val="none" w:sz="0" w:space="0" w:color="auto"/>
        <w:left w:val="none" w:sz="0" w:space="0" w:color="auto"/>
        <w:bottom w:val="none" w:sz="0" w:space="0" w:color="auto"/>
        <w:right w:val="none" w:sz="0" w:space="0" w:color="auto"/>
      </w:divBdr>
      <w:divsChild>
        <w:div w:id="614874652">
          <w:marLeft w:val="0"/>
          <w:marRight w:val="0"/>
          <w:marTop w:val="0"/>
          <w:marBottom w:val="0"/>
          <w:divBdr>
            <w:top w:val="none" w:sz="0" w:space="0" w:color="auto"/>
            <w:left w:val="none" w:sz="0" w:space="0" w:color="auto"/>
            <w:bottom w:val="none" w:sz="0" w:space="0" w:color="auto"/>
            <w:right w:val="none" w:sz="0" w:space="0" w:color="auto"/>
          </w:divBdr>
        </w:div>
        <w:div w:id="1208377353">
          <w:marLeft w:val="0"/>
          <w:marRight w:val="0"/>
          <w:marTop w:val="0"/>
          <w:marBottom w:val="0"/>
          <w:divBdr>
            <w:top w:val="none" w:sz="0" w:space="0" w:color="auto"/>
            <w:left w:val="none" w:sz="0" w:space="0" w:color="auto"/>
            <w:bottom w:val="none" w:sz="0" w:space="0" w:color="auto"/>
            <w:right w:val="none" w:sz="0" w:space="0" w:color="auto"/>
          </w:divBdr>
        </w:div>
        <w:div w:id="1382904720">
          <w:marLeft w:val="0"/>
          <w:marRight w:val="0"/>
          <w:marTop w:val="0"/>
          <w:marBottom w:val="0"/>
          <w:divBdr>
            <w:top w:val="none" w:sz="0" w:space="0" w:color="auto"/>
            <w:left w:val="none" w:sz="0" w:space="0" w:color="auto"/>
            <w:bottom w:val="none" w:sz="0" w:space="0" w:color="auto"/>
            <w:right w:val="none" w:sz="0" w:space="0" w:color="auto"/>
          </w:divBdr>
        </w:div>
      </w:divsChild>
    </w:div>
    <w:div w:id="59137945">
      <w:bodyDiv w:val="1"/>
      <w:marLeft w:val="0"/>
      <w:marRight w:val="0"/>
      <w:marTop w:val="0"/>
      <w:marBottom w:val="0"/>
      <w:divBdr>
        <w:top w:val="none" w:sz="0" w:space="0" w:color="auto"/>
        <w:left w:val="none" w:sz="0" w:space="0" w:color="auto"/>
        <w:bottom w:val="none" w:sz="0" w:space="0" w:color="auto"/>
        <w:right w:val="none" w:sz="0" w:space="0" w:color="auto"/>
      </w:divBdr>
    </w:div>
    <w:div w:id="254676748">
      <w:bodyDiv w:val="1"/>
      <w:marLeft w:val="0"/>
      <w:marRight w:val="0"/>
      <w:marTop w:val="0"/>
      <w:marBottom w:val="0"/>
      <w:divBdr>
        <w:top w:val="none" w:sz="0" w:space="0" w:color="auto"/>
        <w:left w:val="none" w:sz="0" w:space="0" w:color="auto"/>
        <w:bottom w:val="none" w:sz="0" w:space="0" w:color="auto"/>
        <w:right w:val="none" w:sz="0" w:space="0" w:color="auto"/>
      </w:divBdr>
    </w:div>
    <w:div w:id="497968092">
      <w:bodyDiv w:val="1"/>
      <w:marLeft w:val="0"/>
      <w:marRight w:val="0"/>
      <w:marTop w:val="0"/>
      <w:marBottom w:val="0"/>
      <w:divBdr>
        <w:top w:val="none" w:sz="0" w:space="0" w:color="auto"/>
        <w:left w:val="none" w:sz="0" w:space="0" w:color="auto"/>
        <w:bottom w:val="none" w:sz="0" w:space="0" w:color="auto"/>
        <w:right w:val="none" w:sz="0" w:space="0" w:color="auto"/>
      </w:divBdr>
    </w:div>
    <w:div w:id="515191410">
      <w:bodyDiv w:val="1"/>
      <w:marLeft w:val="0"/>
      <w:marRight w:val="0"/>
      <w:marTop w:val="0"/>
      <w:marBottom w:val="0"/>
      <w:divBdr>
        <w:top w:val="none" w:sz="0" w:space="0" w:color="auto"/>
        <w:left w:val="none" w:sz="0" w:space="0" w:color="auto"/>
        <w:bottom w:val="none" w:sz="0" w:space="0" w:color="auto"/>
        <w:right w:val="none" w:sz="0" w:space="0" w:color="auto"/>
      </w:divBdr>
      <w:divsChild>
        <w:div w:id="1240291798">
          <w:marLeft w:val="0"/>
          <w:marRight w:val="0"/>
          <w:marTop w:val="0"/>
          <w:marBottom w:val="0"/>
          <w:divBdr>
            <w:top w:val="none" w:sz="0" w:space="0" w:color="auto"/>
            <w:left w:val="none" w:sz="0" w:space="0" w:color="auto"/>
            <w:bottom w:val="none" w:sz="0" w:space="0" w:color="auto"/>
            <w:right w:val="none" w:sz="0" w:space="0" w:color="auto"/>
          </w:divBdr>
        </w:div>
        <w:div w:id="2026320626">
          <w:marLeft w:val="0"/>
          <w:marRight w:val="0"/>
          <w:marTop w:val="0"/>
          <w:marBottom w:val="0"/>
          <w:divBdr>
            <w:top w:val="none" w:sz="0" w:space="0" w:color="auto"/>
            <w:left w:val="none" w:sz="0" w:space="0" w:color="auto"/>
            <w:bottom w:val="none" w:sz="0" w:space="0" w:color="auto"/>
            <w:right w:val="none" w:sz="0" w:space="0" w:color="auto"/>
          </w:divBdr>
        </w:div>
        <w:div w:id="171915499">
          <w:marLeft w:val="0"/>
          <w:marRight w:val="0"/>
          <w:marTop w:val="0"/>
          <w:marBottom w:val="0"/>
          <w:divBdr>
            <w:top w:val="none" w:sz="0" w:space="0" w:color="auto"/>
            <w:left w:val="none" w:sz="0" w:space="0" w:color="auto"/>
            <w:bottom w:val="none" w:sz="0" w:space="0" w:color="auto"/>
            <w:right w:val="none" w:sz="0" w:space="0" w:color="auto"/>
          </w:divBdr>
        </w:div>
        <w:div w:id="385033112">
          <w:marLeft w:val="0"/>
          <w:marRight w:val="0"/>
          <w:marTop w:val="0"/>
          <w:marBottom w:val="0"/>
          <w:divBdr>
            <w:top w:val="none" w:sz="0" w:space="0" w:color="auto"/>
            <w:left w:val="none" w:sz="0" w:space="0" w:color="auto"/>
            <w:bottom w:val="none" w:sz="0" w:space="0" w:color="auto"/>
            <w:right w:val="none" w:sz="0" w:space="0" w:color="auto"/>
          </w:divBdr>
        </w:div>
        <w:div w:id="100806161">
          <w:marLeft w:val="0"/>
          <w:marRight w:val="0"/>
          <w:marTop w:val="0"/>
          <w:marBottom w:val="0"/>
          <w:divBdr>
            <w:top w:val="none" w:sz="0" w:space="0" w:color="auto"/>
            <w:left w:val="none" w:sz="0" w:space="0" w:color="auto"/>
            <w:bottom w:val="none" w:sz="0" w:space="0" w:color="auto"/>
            <w:right w:val="none" w:sz="0" w:space="0" w:color="auto"/>
          </w:divBdr>
        </w:div>
        <w:div w:id="1179852976">
          <w:marLeft w:val="0"/>
          <w:marRight w:val="0"/>
          <w:marTop w:val="0"/>
          <w:marBottom w:val="0"/>
          <w:divBdr>
            <w:top w:val="none" w:sz="0" w:space="0" w:color="auto"/>
            <w:left w:val="none" w:sz="0" w:space="0" w:color="auto"/>
            <w:bottom w:val="none" w:sz="0" w:space="0" w:color="auto"/>
            <w:right w:val="none" w:sz="0" w:space="0" w:color="auto"/>
          </w:divBdr>
        </w:div>
      </w:divsChild>
    </w:div>
    <w:div w:id="717630231">
      <w:bodyDiv w:val="1"/>
      <w:marLeft w:val="0"/>
      <w:marRight w:val="0"/>
      <w:marTop w:val="0"/>
      <w:marBottom w:val="0"/>
      <w:divBdr>
        <w:top w:val="none" w:sz="0" w:space="0" w:color="auto"/>
        <w:left w:val="none" w:sz="0" w:space="0" w:color="auto"/>
        <w:bottom w:val="none" w:sz="0" w:space="0" w:color="auto"/>
        <w:right w:val="none" w:sz="0" w:space="0" w:color="auto"/>
      </w:divBdr>
      <w:divsChild>
        <w:div w:id="1422214681">
          <w:marLeft w:val="0"/>
          <w:marRight w:val="0"/>
          <w:marTop w:val="0"/>
          <w:marBottom w:val="0"/>
          <w:divBdr>
            <w:top w:val="none" w:sz="0" w:space="0" w:color="auto"/>
            <w:left w:val="none" w:sz="0" w:space="0" w:color="auto"/>
            <w:bottom w:val="none" w:sz="0" w:space="0" w:color="auto"/>
            <w:right w:val="none" w:sz="0" w:space="0" w:color="auto"/>
          </w:divBdr>
        </w:div>
        <w:div w:id="1442191147">
          <w:marLeft w:val="0"/>
          <w:marRight w:val="0"/>
          <w:marTop w:val="0"/>
          <w:marBottom w:val="0"/>
          <w:divBdr>
            <w:top w:val="none" w:sz="0" w:space="0" w:color="auto"/>
            <w:left w:val="none" w:sz="0" w:space="0" w:color="auto"/>
            <w:bottom w:val="none" w:sz="0" w:space="0" w:color="auto"/>
            <w:right w:val="none" w:sz="0" w:space="0" w:color="auto"/>
          </w:divBdr>
        </w:div>
        <w:div w:id="1778744679">
          <w:marLeft w:val="0"/>
          <w:marRight w:val="0"/>
          <w:marTop w:val="0"/>
          <w:marBottom w:val="0"/>
          <w:divBdr>
            <w:top w:val="none" w:sz="0" w:space="0" w:color="auto"/>
            <w:left w:val="none" w:sz="0" w:space="0" w:color="auto"/>
            <w:bottom w:val="none" w:sz="0" w:space="0" w:color="auto"/>
            <w:right w:val="none" w:sz="0" w:space="0" w:color="auto"/>
          </w:divBdr>
        </w:div>
        <w:div w:id="321205188">
          <w:marLeft w:val="0"/>
          <w:marRight w:val="0"/>
          <w:marTop w:val="0"/>
          <w:marBottom w:val="0"/>
          <w:divBdr>
            <w:top w:val="none" w:sz="0" w:space="0" w:color="auto"/>
            <w:left w:val="none" w:sz="0" w:space="0" w:color="auto"/>
            <w:bottom w:val="none" w:sz="0" w:space="0" w:color="auto"/>
            <w:right w:val="none" w:sz="0" w:space="0" w:color="auto"/>
          </w:divBdr>
        </w:div>
        <w:div w:id="1875771523">
          <w:marLeft w:val="0"/>
          <w:marRight w:val="0"/>
          <w:marTop w:val="0"/>
          <w:marBottom w:val="0"/>
          <w:divBdr>
            <w:top w:val="none" w:sz="0" w:space="0" w:color="auto"/>
            <w:left w:val="none" w:sz="0" w:space="0" w:color="auto"/>
            <w:bottom w:val="none" w:sz="0" w:space="0" w:color="auto"/>
            <w:right w:val="none" w:sz="0" w:space="0" w:color="auto"/>
          </w:divBdr>
        </w:div>
        <w:div w:id="493759005">
          <w:marLeft w:val="0"/>
          <w:marRight w:val="0"/>
          <w:marTop w:val="0"/>
          <w:marBottom w:val="0"/>
          <w:divBdr>
            <w:top w:val="none" w:sz="0" w:space="0" w:color="auto"/>
            <w:left w:val="none" w:sz="0" w:space="0" w:color="auto"/>
            <w:bottom w:val="none" w:sz="0" w:space="0" w:color="auto"/>
            <w:right w:val="none" w:sz="0" w:space="0" w:color="auto"/>
          </w:divBdr>
        </w:div>
        <w:div w:id="487788202">
          <w:marLeft w:val="0"/>
          <w:marRight w:val="0"/>
          <w:marTop w:val="0"/>
          <w:marBottom w:val="0"/>
          <w:divBdr>
            <w:top w:val="none" w:sz="0" w:space="0" w:color="auto"/>
            <w:left w:val="none" w:sz="0" w:space="0" w:color="auto"/>
            <w:bottom w:val="none" w:sz="0" w:space="0" w:color="auto"/>
            <w:right w:val="none" w:sz="0" w:space="0" w:color="auto"/>
          </w:divBdr>
        </w:div>
      </w:divsChild>
    </w:div>
    <w:div w:id="761222874">
      <w:bodyDiv w:val="1"/>
      <w:marLeft w:val="0"/>
      <w:marRight w:val="0"/>
      <w:marTop w:val="0"/>
      <w:marBottom w:val="0"/>
      <w:divBdr>
        <w:top w:val="none" w:sz="0" w:space="0" w:color="auto"/>
        <w:left w:val="none" w:sz="0" w:space="0" w:color="auto"/>
        <w:bottom w:val="none" w:sz="0" w:space="0" w:color="auto"/>
        <w:right w:val="none" w:sz="0" w:space="0" w:color="auto"/>
      </w:divBdr>
      <w:divsChild>
        <w:div w:id="2137596851">
          <w:marLeft w:val="0"/>
          <w:marRight w:val="0"/>
          <w:marTop w:val="0"/>
          <w:marBottom w:val="0"/>
          <w:divBdr>
            <w:top w:val="none" w:sz="0" w:space="0" w:color="auto"/>
            <w:left w:val="none" w:sz="0" w:space="0" w:color="auto"/>
            <w:bottom w:val="none" w:sz="0" w:space="0" w:color="auto"/>
            <w:right w:val="none" w:sz="0" w:space="0" w:color="auto"/>
          </w:divBdr>
        </w:div>
        <w:div w:id="643314956">
          <w:marLeft w:val="0"/>
          <w:marRight w:val="0"/>
          <w:marTop w:val="0"/>
          <w:marBottom w:val="0"/>
          <w:divBdr>
            <w:top w:val="none" w:sz="0" w:space="0" w:color="auto"/>
            <w:left w:val="none" w:sz="0" w:space="0" w:color="auto"/>
            <w:bottom w:val="none" w:sz="0" w:space="0" w:color="auto"/>
            <w:right w:val="none" w:sz="0" w:space="0" w:color="auto"/>
          </w:divBdr>
        </w:div>
      </w:divsChild>
    </w:div>
    <w:div w:id="857236156">
      <w:bodyDiv w:val="1"/>
      <w:marLeft w:val="0"/>
      <w:marRight w:val="0"/>
      <w:marTop w:val="0"/>
      <w:marBottom w:val="0"/>
      <w:divBdr>
        <w:top w:val="none" w:sz="0" w:space="0" w:color="auto"/>
        <w:left w:val="none" w:sz="0" w:space="0" w:color="auto"/>
        <w:bottom w:val="none" w:sz="0" w:space="0" w:color="auto"/>
        <w:right w:val="none" w:sz="0" w:space="0" w:color="auto"/>
      </w:divBdr>
    </w:div>
    <w:div w:id="1217280477">
      <w:bodyDiv w:val="1"/>
      <w:marLeft w:val="0"/>
      <w:marRight w:val="0"/>
      <w:marTop w:val="0"/>
      <w:marBottom w:val="0"/>
      <w:divBdr>
        <w:top w:val="none" w:sz="0" w:space="0" w:color="auto"/>
        <w:left w:val="none" w:sz="0" w:space="0" w:color="auto"/>
        <w:bottom w:val="none" w:sz="0" w:space="0" w:color="auto"/>
        <w:right w:val="none" w:sz="0" w:space="0" w:color="auto"/>
      </w:divBdr>
      <w:divsChild>
        <w:div w:id="173111126">
          <w:marLeft w:val="0"/>
          <w:marRight w:val="0"/>
          <w:marTop w:val="0"/>
          <w:marBottom w:val="0"/>
          <w:divBdr>
            <w:top w:val="none" w:sz="0" w:space="0" w:color="auto"/>
            <w:left w:val="none" w:sz="0" w:space="0" w:color="auto"/>
            <w:bottom w:val="none" w:sz="0" w:space="0" w:color="auto"/>
            <w:right w:val="none" w:sz="0" w:space="0" w:color="auto"/>
          </w:divBdr>
        </w:div>
        <w:div w:id="1332879492">
          <w:marLeft w:val="0"/>
          <w:marRight w:val="0"/>
          <w:marTop w:val="0"/>
          <w:marBottom w:val="0"/>
          <w:divBdr>
            <w:top w:val="none" w:sz="0" w:space="0" w:color="auto"/>
            <w:left w:val="none" w:sz="0" w:space="0" w:color="auto"/>
            <w:bottom w:val="none" w:sz="0" w:space="0" w:color="auto"/>
            <w:right w:val="none" w:sz="0" w:space="0" w:color="auto"/>
          </w:divBdr>
        </w:div>
        <w:div w:id="2115663499">
          <w:marLeft w:val="0"/>
          <w:marRight w:val="0"/>
          <w:marTop w:val="0"/>
          <w:marBottom w:val="0"/>
          <w:divBdr>
            <w:top w:val="none" w:sz="0" w:space="0" w:color="auto"/>
            <w:left w:val="none" w:sz="0" w:space="0" w:color="auto"/>
            <w:bottom w:val="none" w:sz="0" w:space="0" w:color="auto"/>
            <w:right w:val="none" w:sz="0" w:space="0" w:color="auto"/>
          </w:divBdr>
        </w:div>
        <w:div w:id="670450554">
          <w:marLeft w:val="0"/>
          <w:marRight w:val="0"/>
          <w:marTop w:val="30"/>
          <w:marBottom w:val="0"/>
          <w:divBdr>
            <w:top w:val="none" w:sz="0" w:space="0" w:color="auto"/>
            <w:left w:val="none" w:sz="0" w:space="0" w:color="auto"/>
            <w:bottom w:val="none" w:sz="0" w:space="0" w:color="auto"/>
            <w:right w:val="none" w:sz="0" w:space="0" w:color="auto"/>
          </w:divBdr>
          <w:divsChild>
            <w:div w:id="14298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9617">
      <w:bodyDiv w:val="1"/>
      <w:marLeft w:val="0"/>
      <w:marRight w:val="0"/>
      <w:marTop w:val="0"/>
      <w:marBottom w:val="0"/>
      <w:divBdr>
        <w:top w:val="none" w:sz="0" w:space="0" w:color="auto"/>
        <w:left w:val="none" w:sz="0" w:space="0" w:color="auto"/>
        <w:bottom w:val="none" w:sz="0" w:space="0" w:color="auto"/>
        <w:right w:val="none" w:sz="0" w:space="0" w:color="auto"/>
      </w:divBdr>
      <w:divsChild>
        <w:div w:id="1919244392">
          <w:marLeft w:val="0"/>
          <w:marRight w:val="0"/>
          <w:marTop w:val="0"/>
          <w:marBottom w:val="0"/>
          <w:divBdr>
            <w:top w:val="none" w:sz="0" w:space="0" w:color="auto"/>
            <w:left w:val="none" w:sz="0" w:space="0" w:color="auto"/>
            <w:bottom w:val="none" w:sz="0" w:space="0" w:color="auto"/>
            <w:right w:val="none" w:sz="0" w:space="0" w:color="auto"/>
          </w:divBdr>
        </w:div>
        <w:div w:id="798113399">
          <w:marLeft w:val="0"/>
          <w:marRight w:val="0"/>
          <w:marTop w:val="0"/>
          <w:marBottom w:val="0"/>
          <w:divBdr>
            <w:top w:val="none" w:sz="0" w:space="0" w:color="auto"/>
            <w:left w:val="none" w:sz="0" w:space="0" w:color="auto"/>
            <w:bottom w:val="none" w:sz="0" w:space="0" w:color="auto"/>
            <w:right w:val="none" w:sz="0" w:space="0" w:color="auto"/>
          </w:divBdr>
        </w:div>
      </w:divsChild>
    </w:div>
    <w:div w:id="1946382630">
      <w:bodyDiv w:val="1"/>
      <w:marLeft w:val="0"/>
      <w:marRight w:val="0"/>
      <w:marTop w:val="0"/>
      <w:marBottom w:val="0"/>
      <w:divBdr>
        <w:top w:val="none" w:sz="0" w:space="0" w:color="auto"/>
        <w:left w:val="none" w:sz="0" w:space="0" w:color="auto"/>
        <w:bottom w:val="none" w:sz="0" w:space="0" w:color="auto"/>
        <w:right w:val="none" w:sz="0" w:space="0" w:color="auto"/>
      </w:divBdr>
      <w:divsChild>
        <w:div w:id="719981661">
          <w:marLeft w:val="0"/>
          <w:marRight w:val="0"/>
          <w:marTop w:val="0"/>
          <w:marBottom w:val="0"/>
          <w:divBdr>
            <w:top w:val="none" w:sz="0" w:space="0" w:color="auto"/>
            <w:left w:val="none" w:sz="0" w:space="0" w:color="auto"/>
            <w:bottom w:val="none" w:sz="0" w:space="0" w:color="auto"/>
            <w:right w:val="none" w:sz="0" w:space="0" w:color="auto"/>
          </w:divBdr>
        </w:div>
        <w:div w:id="1291084973">
          <w:marLeft w:val="0"/>
          <w:marRight w:val="0"/>
          <w:marTop w:val="0"/>
          <w:marBottom w:val="0"/>
          <w:divBdr>
            <w:top w:val="none" w:sz="0" w:space="0" w:color="auto"/>
            <w:left w:val="none" w:sz="0" w:space="0" w:color="auto"/>
            <w:bottom w:val="none" w:sz="0" w:space="0" w:color="auto"/>
            <w:right w:val="none" w:sz="0" w:space="0" w:color="auto"/>
          </w:divBdr>
        </w:div>
      </w:divsChild>
    </w:div>
    <w:div w:id="205877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RESPUESTA A CONSULTAS - 23-06-2017</vt:lpstr>
    </vt:vector>
  </TitlesOfParts>
  <Company>Hewlett-Packard Company</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A CONSULTAS - 23-06-2017</dc:title>
  <dc:subject/>
  <dc:creator>Pc</dc:creator>
  <cp:keywords/>
  <cp:lastModifiedBy>Alvaro  Bazzano</cp:lastModifiedBy>
  <cp:revision>5</cp:revision>
  <dcterms:created xsi:type="dcterms:W3CDTF">2020-03-05T15:48:00Z</dcterms:created>
  <dcterms:modified xsi:type="dcterms:W3CDTF">2020-03-05T16:15:00Z</dcterms:modified>
</cp:coreProperties>
</file>