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81" w:rsidRDefault="00357C81">
      <w:pPr>
        <w:rPr>
          <w:b/>
          <w:sz w:val="24"/>
          <w:szCs w:val="24"/>
          <w:lang w:val="es-UY"/>
        </w:rPr>
      </w:pPr>
      <w:bookmarkStart w:id="0" w:name="_GoBack"/>
      <w:bookmarkEnd w:id="0"/>
    </w:p>
    <w:p w:rsidR="00357C81" w:rsidRDefault="00357C81">
      <w:pPr>
        <w:rPr>
          <w:b/>
          <w:sz w:val="24"/>
          <w:szCs w:val="24"/>
          <w:lang w:val="es-UY"/>
        </w:rPr>
      </w:pPr>
    </w:p>
    <w:p w:rsidR="00357C81" w:rsidRPr="00357C81" w:rsidRDefault="00357C81">
      <w:pPr>
        <w:rPr>
          <w:sz w:val="24"/>
          <w:szCs w:val="24"/>
          <w:lang w:val="es-UY"/>
        </w:rPr>
      </w:pPr>
      <w:r>
        <w:rPr>
          <w:b/>
          <w:sz w:val="24"/>
          <w:szCs w:val="24"/>
          <w:lang w:val="es-UY"/>
        </w:rPr>
        <w:tab/>
      </w:r>
      <w:r>
        <w:rPr>
          <w:b/>
          <w:sz w:val="24"/>
          <w:szCs w:val="24"/>
          <w:lang w:val="es-UY"/>
        </w:rPr>
        <w:tab/>
      </w:r>
      <w:r>
        <w:rPr>
          <w:b/>
          <w:sz w:val="24"/>
          <w:szCs w:val="24"/>
          <w:lang w:val="es-UY"/>
        </w:rPr>
        <w:tab/>
      </w:r>
      <w:r>
        <w:rPr>
          <w:b/>
          <w:sz w:val="24"/>
          <w:szCs w:val="24"/>
          <w:lang w:val="es-UY"/>
        </w:rPr>
        <w:tab/>
      </w:r>
      <w:r>
        <w:rPr>
          <w:b/>
          <w:sz w:val="24"/>
          <w:szCs w:val="24"/>
          <w:lang w:val="es-UY"/>
        </w:rPr>
        <w:tab/>
      </w:r>
      <w:r>
        <w:rPr>
          <w:b/>
          <w:sz w:val="24"/>
          <w:szCs w:val="24"/>
          <w:lang w:val="es-UY"/>
        </w:rPr>
        <w:tab/>
      </w:r>
      <w:r>
        <w:rPr>
          <w:b/>
          <w:sz w:val="24"/>
          <w:szCs w:val="24"/>
          <w:lang w:val="es-UY"/>
        </w:rPr>
        <w:tab/>
      </w:r>
      <w:r>
        <w:rPr>
          <w:b/>
          <w:sz w:val="24"/>
          <w:szCs w:val="24"/>
          <w:lang w:val="es-UY"/>
        </w:rPr>
        <w:tab/>
      </w:r>
      <w:r>
        <w:rPr>
          <w:b/>
          <w:sz w:val="24"/>
          <w:szCs w:val="24"/>
          <w:lang w:val="es-UY"/>
        </w:rPr>
        <w:tab/>
      </w:r>
    </w:p>
    <w:p w:rsidR="00357C81" w:rsidRDefault="00357C81">
      <w:pPr>
        <w:rPr>
          <w:b/>
          <w:sz w:val="24"/>
          <w:szCs w:val="24"/>
          <w:lang w:val="es-UY"/>
        </w:rPr>
      </w:pPr>
    </w:p>
    <w:p w:rsidR="00357C81" w:rsidRDefault="00357C81">
      <w:pPr>
        <w:rPr>
          <w:b/>
          <w:sz w:val="24"/>
          <w:szCs w:val="24"/>
          <w:lang w:val="es-UY"/>
        </w:rPr>
      </w:pPr>
    </w:p>
    <w:p w:rsidR="00B9335B" w:rsidRPr="00357C81" w:rsidRDefault="00357C81">
      <w:pPr>
        <w:rPr>
          <w:b/>
          <w:sz w:val="24"/>
          <w:szCs w:val="24"/>
          <w:lang w:val="es-UY"/>
        </w:rPr>
      </w:pPr>
      <w:r w:rsidRPr="00357C81">
        <w:rPr>
          <w:b/>
          <w:sz w:val="24"/>
          <w:szCs w:val="24"/>
          <w:lang w:val="es-UY"/>
        </w:rPr>
        <w:t>DIRECCION SECTORIAL DE INFRAESTRUCTURA</w:t>
      </w:r>
    </w:p>
    <w:p w:rsidR="00357C81" w:rsidRPr="00357C81" w:rsidRDefault="00357C81">
      <w:pPr>
        <w:rPr>
          <w:b/>
          <w:sz w:val="24"/>
          <w:szCs w:val="24"/>
          <w:lang w:val="es-UY"/>
        </w:rPr>
      </w:pPr>
      <w:r w:rsidRPr="00357C81">
        <w:rPr>
          <w:b/>
          <w:sz w:val="24"/>
          <w:szCs w:val="24"/>
          <w:lang w:val="es-UY"/>
        </w:rPr>
        <w:t>ACLARACIONES Y RESPUE</w:t>
      </w:r>
      <w:r w:rsidR="00416220">
        <w:rPr>
          <w:b/>
          <w:sz w:val="24"/>
          <w:szCs w:val="24"/>
          <w:lang w:val="es-UY"/>
        </w:rPr>
        <w:t>S</w:t>
      </w:r>
      <w:r w:rsidRPr="00357C81">
        <w:rPr>
          <w:b/>
          <w:sz w:val="24"/>
          <w:szCs w:val="24"/>
          <w:lang w:val="es-UY"/>
        </w:rPr>
        <w:t xml:space="preserve">TAS A CONSULTAS POR L.P. N° 10/19  </w:t>
      </w:r>
    </w:p>
    <w:p w:rsidR="00357C81" w:rsidRDefault="00357C81">
      <w:pPr>
        <w:rPr>
          <w:b/>
          <w:sz w:val="24"/>
          <w:szCs w:val="24"/>
          <w:lang w:val="es-UY"/>
        </w:rPr>
      </w:pPr>
      <w:r w:rsidRPr="00357C81">
        <w:rPr>
          <w:b/>
          <w:sz w:val="24"/>
          <w:szCs w:val="24"/>
          <w:lang w:val="es-UY"/>
        </w:rPr>
        <w:t>OBRAS DE AMPLIACION ESCUELA 88 CHUY</w:t>
      </w:r>
    </w:p>
    <w:p w:rsidR="00357C81" w:rsidRDefault="00357C81">
      <w:pPr>
        <w:rPr>
          <w:b/>
          <w:sz w:val="24"/>
          <w:szCs w:val="24"/>
          <w:lang w:val="es-UY"/>
        </w:rPr>
      </w:pPr>
    </w:p>
    <w:p w:rsidR="00416220" w:rsidRDefault="00416220">
      <w:pPr>
        <w:rPr>
          <w:b/>
          <w:sz w:val="24"/>
          <w:szCs w:val="24"/>
          <w:lang w:val="es-UY"/>
        </w:rPr>
      </w:pPr>
    </w:p>
    <w:p w:rsidR="00416220" w:rsidRDefault="00416220" w:rsidP="00416220">
      <w:pPr>
        <w:pStyle w:val="NormalWeb"/>
      </w:pPr>
      <w:r>
        <w:rPr>
          <w:rFonts w:ascii="Swis721 Lt BT" w:hAnsi="Swis721 Lt BT"/>
          <w:color w:val="000000"/>
          <w:lang w:val="es-ES"/>
        </w:rPr>
        <w:t>En referencia a la obra de la licitación citada nos surgen las siguientes consultas:</w:t>
      </w:r>
    </w:p>
    <w:p w:rsidR="00416220" w:rsidRDefault="00416220" w:rsidP="00416220">
      <w:pPr>
        <w:pStyle w:val="NormalWeb"/>
      </w:pPr>
      <w:r>
        <w:rPr>
          <w:rFonts w:ascii="Swis721 Lt BT" w:hAnsi="Swis721 Lt BT"/>
          <w:lang w:val="es-ES"/>
        </w:rPr>
        <w:t>1.     </w:t>
      </w:r>
      <w:r>
        <w:rPr>
          <w:lang w:val="es-ES"/>
        </w:rPr>
        <w:t xml:space="preserve"> </w:t>
      </w:r>
      <w:r>
        <w:rPr>
          <w:rFonts w:ascii="Swis721 Lt BT" w:hAnsi="Swis721 Lt BT"/>
          <w:lang w:val="es-ES"/>
        </w:rPr>
        <w:t>ESTRUCTURA.</w:t>
      </w:r>
    </w:p>
    <w:p w:rsidR="00416220" w:rsidRDefault="00416220" w:rsidP="00416220">
      <w:pPr>
        <w:pStyle w:val="NormalWeb"/>
        <w:ind w:left="1440"/>
      </w:pPr>
      <w:r>
        <w:rPr>
          <w:rFonts w:ascii="Swis721 Lt BT" w:hAnsi="Swis721 Lt BT"/>
          <w:lang w:val="es-ES"/>
        </w:rPr>
        <w:t>En plano E1:</w:t>
      </w:r>
    </w:p>
    <w:p w:rsidR="00416220" w:rsidRDefault="00416220" w:rsidP="00416220">
      <w:pPr>
        <w:pStyle w:val="NormalWeb"/>
      </w:pPr>
      <w:r>
        <w:rPr>
          <w:rFonts w:ascii="Symbol" w:hAnsi="Symbol"/>
          <w:lang w:val="es-ES"/>
        </w:rPr>
        <w:t></w:t>
      </w:r>
      <w:r>
        <w:rPr>
          <w:rFonts w:ascii="Courier New" w:hAnsi="Courier New" w:cs="Courier New"/>
          <w:lang w:val="es-ES"/>
        </w:rPr>
        <w:t>      </w:t>
      </w:r>
      <w:r>
        <w:rPr>
          <w:lang w:val="es-ES"/>
        </w:rPr>
        <w:t xml:space="preserve"> </w:t>
      </w:r>
      <w:r>
        <w:rPr>
          <w:rFonts w:ascii="Swis721 Lt BT" w:hAnsi="Swis721 Lt BT"/>
          <w:lang w:val="es-ES"/>
        </w:rPr>
        <w:t>no encontramos altura patines</w:t>
      </w:r>
    </w:p>
    <w:p w:rsidR="00416220" w:rsidRDefault="00416220" w:rsidP="00416220">
      <w:pPr>
        <w:pStyle w:val="NormalWeb"/>
      </w:pPr>
      <w:r>
        <w:rPr>
          <w:rFonts w:ascii="Symbol" w:hAnsi="Symbol"/>
          <w:lang w:val="es-ES"/>
        </w:rPr>
        <w:t></w:t>
      </w:r>
      <w:r>
        <w:rPr>
          <w:rFonts w:ascii="Courier New" w:hAnsi="Courier New" w:cs="Courier New"/>
          <w:lang w:val="es-ES"/>
        </w:rPr>
        <w:t>      </w:t>
      </w:r>
      <w:r>
        <w:rPr>
          <w:lang w:val="es-ES"/>
        </w:rPr>
        <w:t xml:space="preserve"> </w:t>
      </w:r>
      <w:r>
        <w:rPr>
          <w:rFonts w:ascii="Swis721 Lt BT" w:hAnsi="Swis721 Lt BT"/>
          <w:lang w:val="es-ES"/>
        </w:rPr>
        <w:t>solicitamos se especifique la profundidad de fundación ya que en el esquema de patín indica -3.50 y en la Nota adjunta se leen 2 textos: -3.50 y -3.00</w:t>
      </w:r>
    </w:p>
    <w:p w:rsidR="00416220" w:rsidRDefault="00416220" w:rsidP="00416220">
      <w:pPr>
        <w:pStyle w:val="NormalWeb"/>
        <w:ind w:left="1440"/>
      </w:pPr>
      <w:r>
        <w:rPr>
          <w:rFonts w:ascii="Swis721 Lt BT" w:hAnsi="Swis721 Lt BT"/>
          <w:lang w:val="es-ES"/>
        </w:rPr>
        <w:t>En el plano E3:</w:t>
      </w:r>
    </w:p>
    <w:p w:rsidR="00416220" w:rsidRDefault="00416220" w:rsidP="00416220">
      <w:pPr>
        <w:pStyle w:val="NormalWeb"/>
      </w:pPr>
      <w:r>
        <w:rPr>
          <w:rFonts w:ascii="Symbol" w:hAnsi="Symbol"/>
          <w:lang w:val="es-ES"/>
        </w:rPr>
        <w:t></w:t>
      </w:r>
      <w:r>
        <w:rPr>
          <w:rFonts w:ascii="Courier New" w:hAnsi="Courier New" w:cs="Courier New"/>
          <w:lang w:val="es-ES"/>
        </w:rPr>
        <w:t>      </w:t>
      </w:r>
      <w:r>
        <w:rPr>
          <w:lang w:val="es-ES"/>
        </w:rPr>
        <w:t xml:space="preserve"> </w:t>
      </w:r>
      <w:r>
        <w:rPr>
          <w:rFonts w:ascii="Swis721 Lt BT" w:hAnsi="Swis721 Lt BT"/>
          <w:lang w:val="es-ES"/>
        </w:rPr>
        <w:t>se indican como que terminan los pilares, entendemos los mismos se deberían prolongar hasta el nivel de las vigas cumbreras. Pedimos nos aclaren al respecto.</w:t>
      </w:r>
    </w:p>
    <w:p w:rsidR="00416220" w:rsidRDefault="00416220" w:rsidP="00416220">
      <w:pPr>
        <w:pStyle w:val="NormalWeb"/>
      </w:pPr>
      <w:r>
        <w:rPr>
          <w:rFonts w:ascii="Swis721 Lt BT" w:hAnsi="Swis721 Lt BT"/>
          <w:lang w:val="es-ES"/>
        </w:rPr>
        <w:t>2.     </w:t>
      </w:r>
      <w:r>
        <w:rPr>
          <w:lang w:val="es-ES"/>
        </w:rPr>
        <w:t xml:space="preserve"> </w:t>
      </w:r>
      <w:r>
        <w:rPr>
          <w:rFonts w:ascii="Swis721 Lt BT" w:hAnsi="Swis721 Lt BT"/>
          <w:lang w:val="es-ES"/>
        </w:rPr>
        <w:t>En Memoria se indica: “En el local 01 en etapa de rústico será terminado por medio de llana mecánica con aplicación de endurecedor superficial tipo SIKA PISO 40 siguiendo estrictamente las instrucciones del fabricante”. Solicitamos aclarar si es el Patio Abierto (pavimento de hormigón a construir) u otro local.</w:t>
      </w:r>
    </w:p>
    <w:p w:rsidR="00416220" w:rsidRDefault="00416220" w:rsidP="00416220">
      <w:pPr>
        <w:pStyle w:val="NormalWeb"/>
      </w:pPr>
      <w:r>
        <w:rPr>
          <w:rFonts w:ascii="Swis721 Lt BT" w:hAnsi="Swis721 Lt BT"/>
          <w:lang w:val="es-ES"/>
        </w:rPr>
        <w:t>3.     </w:t>
      </w:r>
      <w:r>
        <w:rPr>
          <w:lang w:val="es-ES"/>
        </w:rPr>
        <w:t xml:space="preserve"> </w:t>
      </w:r>
      <w:r>
        <w:rPr>
          <w:rFonts w:ascii="Swis721 Lt BT" w:hAnsi="Swis721 Lt BT"/>
          <w:lang w:val="es-ES"/>
        </w:rPr>
        <w:t>En la lámina A1 están indicados los pavimentos exteriores a cota -0.50/ -0.60 en la entrada por Ipiranga. De la visita al sitio entendemos que actualmente esos desniveles no están. Se deberán hacer muros de contención en caminerias exteriores existentes? O mantenemos niveles actuales?</w:t>
      </w:r>
    </w:p>
    <w:p w:rsidR="00416220" w:rsidRDefault="00416220" w:rsidP="00416220">
      <w:pPr>
        <w:pStyle w:val="NormalWeb"/>
      </w:pPr>
      <w:r>
        <w:rPr>
          <w:rFonts w:ascii="Swis721 Lt BT" w:hAnsi="Swis721 Lt BT"/>
          <w:lang w:val="es-ES"/>
        </w:rPr>
        <w:t>4.     </w:t>
      </w:r>
      <w:r>
        <w:rPr>
          <w:lang w:val="es-ES"/>
        </w:rPr>
        <w:t xml:space="preserve"> </w:t>
      </w:r>
      <w:r>
        <w:rPr>
          <w:rFonts w:ascii="Swis721 Lt BT" w:hAnsi="Swis721 Lt BT"/>
          <w:lang w:val="es-ES"/>
        </w:rPr>
        <w:t xml:space="preserve">Solicitamos se aclare la siguiente frase de la Memoria: “El nivel de los rellenos en general será de +0.50 con respecto de NPT, sobre el que se colocará la capa sub base de 15cm de balasto compactado acorde a todo lo especificado en el Proyecto de Estructura. El nivel final será de -0.10 de NPT preparado para recibir el pavimento de hormigón. </w:t>
      </w:r>
    </w:p>
    <w:p w:rsidR="00416220" w:rsidRDefault="00416220" w:rsidP="00416220">
      <w:pPr>
        <w:pStyle w:val="NormalWeb"/>
        <w:ind w:left="1440"/>
      </w:pPr>
      <w:r>
        <w:rPr>
          <w:rFonts w:ascii="Swis721 Lt BT" w:hAnsi="Swis721 Lt BT"/>
          <w:color w:val="000000"/>
          <w:lang w:val="es-ES"/>
        </w:rPr>
        <w:t>Sobre la fachada Sur Oeste, una vez realizados los muros de contención se realizará un terraplén de relleno hasta 2 hiladas por sobre el revestimiento de ladrillo de la fachada.” No encontramos gráficados los muros de Contención mencionados.</w:t>
      </w:r>
    </w:p>
    <w:p w:rsidR="00416220" w:rsidRDefault="00416220" w:rsidP="00416220">
      <w:pPr>
        <w:pStyle w:val="NormalWeb"/>
      </w:pPr>
      <w:r>
        <w:rPr>
          <w:rFonts w:ascii="Swis721 Lt BT" w:hAnsi="Swis721 Lt BT"/>
          <w:lang w:val="es-ES"/>
        </w:rPr>
        <w:t>5.     </w:t>
      </w:r>
      <w:r>
        <w:rPr>
          <w:lang w:val="es-ES"/>
        </w:rPr>
        <w:t xml:space="preserve"> </w:t>
      </w:r>
      <w:r>
        <w:rPr>
          <w:rFonts w:ascii="Swis721 Lt BT" w:hAnsi="Swis721 Lt BT"/>
          <w:lang w:val="es-ES"/>
        </w:rPr>
        <w:t>Solicitamos aclarar si el muro sobre calle Ipiranga h: 1m es existente o a construir. De ser nuevo especificar estructura del mismo.</w:t>
      </w:r>
    </w:p>
    <w:p w:rsidR="00416220" w:rsidRDefault="00416220" w:rsidP="00416220">
      <w:pPr>
        <w:pStyle w:val="NormalWeb"/>
      </w:pPr>
      <w:r>
        <w:rPr>
          <w:rFonts w:ascii="Swis721 Lt BT" w:hAnsi="Swis721 Lt BT"/>
          <w:lang w:val="es-ES"/>
        </w:rPr>
        <w:t>6.     </w:t>
      </w:r>
      <w:r>
        <w:rPr>
          <w:lang w:val="es-ES"/>
        </w:rPr>
        <w:t xml:space="preserve"> </w:t>
      </w:r>
      <w:r>
        <w:rPr>
          <w:rFonts w:ascii="Swis721 Lt BT" w:hAnsi="Swis721 Lt BT"/>
          <w:lang w:val="es-ES"/>
        </w:rPr>
        <w:t>ELECTRICA.</w:t>
      </w:r>
    </w:p>
    <w:p w:rsidR="00416220" w:rsidRDefault="00416220" w:rsidP="00416220">
      <w:pPr>
        <w:pStyle w:val="NormalWeb"/>
        <w:ind w:left="1440"/>
      </w:pPr>
      <w:r>
        <w:rPr>
          <w:rFonts w:ascii="Swis721 Lt BT" w:hAnsi="Swis721 Lt BT"/>
          <w:lang w:val="es-ES"/>
        </w:rPr>
        <w:t>En la Memoria de Eléctrica hace mención a los esquemas unifilares que no encontramos entre los recaudos entregados.</w:t>
      </w:r>
    </w:p>
    <w:p w:rsidR="00416220" w:rsidRDefault="00416220" w:rsidP="00416220">
      <w:pPr>
        <w:pStyle w:val="NormalWeb"/>
      </w:pPr>
      <w:r>
        <w:rPr>
          <w:rFonts w:ascii="Swis721 Lt BT" w:hAnsi="Swis721 Lt BT"/>
          <w:lang w:val="es-ES"/>
        </w:rPr>
        <w:lastRenderedPageBreak/>
        <w:t>7.     </w:t>
      </w:r>
      <w:r>
        <w:rPr>
          <w:lang w:val="es-ES"/>
        </w:rPr>
        <w:t xml:space="preserve"> </w:t>
      </w:r>
      <w:r>
        <w:rPr>
          <w:rFonts w:ascii="Swis721 Lt BT" w:hAnsi="Swis721 Lt BT"/>
          <w:lang w:val="es-ES"/>
        </w:rPr>
        <w:t>Se solicita confirmar la cantidad de Extintores ABC a colocar, encontramos discrepancias entre la Memoria y el rubrado en las cantidades.</w:t>
      </w:r>
    </w:p>
    <w:p w:rsidR="00416220" w:rsidRDefault="00416220" w:rsidP="00416220">
      <w:pPr>
        <w:pStyle w:val="NormalWeb"/>
        <w:ind w:left="1440"/>
      </w:pPr>
      <w:r>
        <w:rPr>
          <w:rFonts w:ascii="Swis721 Lt BT" w:hAnsi="Swis721 Lt BT"/>
          <w:lang w:val="es-ES"/>
        </w:rPr>
        <w:t xml:space="preserve">En la memoria dice:  </w:t>
      </w:r>
    </w:p>
    <w:p w:rsidR="00416220" w:rsidRDefault="00416220" w:rsidP="00416220">
      <w:pPr>
        <w:pStyle w:val="NormalWeb"/>
        <w:ind w:left="1440"/>
      </w:pPr>
      <w:r>
        <w:rPr>
          <w:rFonts w:ascii="Swis721 Lt BT" w:hAnsi="Swis721 Lt BT"/>
          <w:lang w:val="es-ES"/>
        </w:rPr>
        <w:t xml:space="preserve">Se deberá suministrar e instalar los siguientes elementos a colocar en el edificio: </w:t>
      </w:r>
    </w:p>
    <w:p w:rsidR="00416220" w:rsidRDefault="00416220" w:rsidP="00416220">
      <w:pPr>
        <w:pStyle w:val="NormalWeb"/>
        <w:ind w:left="1440"/>
      </w:pPr>
      <w:r>
        <w:rPr>
          <w:lang w:val="es-ES"/>
        </w:rPr>
        <w:t>?</w:t>
      </w:r>
      <w:r>
        <w:rPr>
          <w:rFonts w:ascii="Swis721 Lt BT" w:hAnsi="Swis721 Lt BT"/>
          <w:lang w:val="es-ES"/>
        </w:rPr>
        <w:t xml:space="preserve"> EXTINTORES ABC cantidad 12 de 4 kg c/u </w:t>
      </w:r>
    </w:p>
    <w:p w:rsidR="00416220" w:rsidRDefault="00416220" w:rsidP="00416220">
      <w:pPr>
        <w:pStyle w:val="NormalWeb"/>
        <w:ind w:left="1440"/>
      </w:pPr>
      <w:r>
        <w:rPr>
          <w:lang w:val="es-ES"/>
        </w:rPr>
        <w:t>?</w:t>
      </w:r>
      <w:r>
        <w:rPr>
          <w:rFonts w:ascii="Swis721 Lt BT" w:hAnsi="Swis721 Lt BT"/>
          <w:lang w:val="es-ES"/>
        </w:rPr>
        <w:t xml:space="preserve"> EXTINTORES CO2 cantidad 5 de 3,5 kg c/u </w:t>
      </w:r>
    </w:p>
    <w:p w:rsidR="00416220" w:rsidRDefault="00416220" w:rsidP="00416220">
      <w:pPr>
        <w:pStyle w:val="NormalWeb"/>
        <w:ind w:left="1440"/>
      </w:pPr>
      <w:r>
        <w:rPr>
          <w:lang w:val="es-ES"/>
        </w:rPr>
        <w:t>?</w:t>
      </w:r>
      <w:r>
        <w:rPr>
          <w:rFonts w:ascii="Swis721 Lt BT" w:hAnsi="Swis721 Lt BT"/>
          <w:lang w:val="es-ES"/>
        </w:rPr>
        <w:t xml:space="preserve"> Cartelería de extintores 17 carteles fotoluminicentes </w:t>
      </w:r>
    </w:p>
    <w:p w:rsidR="00416220" w:rsidRDefault="00416220" w:rsidP="00416220">
      <w:pPr>
        <w:pStyle w:val="NormalWeb"/>
        <w:ind w:left="1440"/>
      </w:pPr>
      <w:r>
        <w:rPr>
          <w:lang w:val="es-ES"/>
        </w:rPr>
        <w:t>?</w:t>
      </w:r>
      <w:r>
        <w:rPr>
          <w:rFonts w:ascii="Swis721 Lt BT" w:hAnsi="Swis721 Lt BT"/>
          <w:lang w:val="es-ES"/>
        </w:rPr>
        <w:t xml:space="preserve"> Cartelería de Salida de Emergencia 8 carteles fotoluminicentes. </w:t>
      </w:r>
    </w:p>
    <w:p w:rsidR="00416220" w:rsidRDefault="00416220" w:rsidP="00416220">
      <w:pPr>
        <w:pStyle w:val="NormalWeb"/>
        <w:ind w:left="1440"/>
      </w:pPr>
      <w:r>
        <w:rPr>
          <w:rFonts w:ascii="Swis721 Lt BT" w:hAnsi="Swis721 Lt BT"/>
          <w:lang w:val="es-ES"/>
        </w:rPr>
        <w:t xml:space="preserve">La ubicación será indicada por la supervisión de obras. </w:t>
      </w:r>
    </w:p>
    <w:p w:rsidR="00416220" w:rsidRDefault="00416220" w:rsidP="00416220">
      <w:pPr>
        <w:pStyle w:val="NormalWeb"/>
        <w:ind w:left="1440"/>
      </w:pPr>
      <w:r>
        <w:rPr>
          <w:rFonts w:ascii="Swis721 Lt BT" w:hAnsi="Swis721 Lt BT"/>
          <w:lang w:val="es-ES"/>
        </w:rPr>
        <w:t>En el rubrado se especifican 10 extintores ABC.</w:t>
      </w:r>
    </w:p>
    <w:p w:rsidR="00416220" w:rsidRDefault="00416220">
      <w:pPr>
        <w:rPr>
          <w:b/>
          <w:sz w:val="24"/>
          <w:szCs w:val="24"/>
          <w:lang w:val="es-UY"/>
        </w:rPr>
      </w:pPr>
    </w:p>
    <w:p w:rsidR="00416220" w:rsidRDefault="00416220">
      <w:pPr>
        <w:rPr>
          <w:b/>
          <w:sz w:val="24"/>
          <w:szCs w:val="24"/>
          <w:lang w:val="es-UY"/>
        </w:rPr>
      </w:pPr>
    </w:p>
    <w:p w:rsidR="00416220" w:rsidRDefault="00416220">
      <w:pPr>
        <w:rPr>
          <w:b/>
          <w:sz w:val="24"/>
          <w:szCs w:val="24"/>
          <w:lang w:val="es-UY"/>
        </w:rPr>
      </w:pPr>
    </w:p>
    <w:p w:rsidR="00416220" w:rsidRDefault="00416220">
      <w:pPr>
        <w:rPr>
          <w:b/>
          <w:sz w:val="24"/>
          <w:szCs w:val="24"/>
          <w:lang w:val="es-UY"/>
        </w:rPr>
      </w:pPr>
    </w:p>
    <w:p w:rsidR="00357C81" w:rsidRDefault="00357C81">
      <w:pPr>
        <w:rPr>
          <w:b/>
          <w:sz w:val="24"/>
          <w:szCs w:val="24"/>
          <w:lang w:val="es-UY"/>
        </w:rPr>
      </w:pPr>
      <w:r>
        <w:rPr>
          <w:b/>
          <w:sz w:val="24"/>
          <w:szCs w:val="24"/>
          <w:lang w:val="es-UY"/>
        </w:rPr>
        <w:t>RESPUESTAS:</w:t>
      </w:r>
    </w:p>
    <w:p w:rsidR="00357C81" w:rsidRDefault="00357C81">
      <w:pPr>
        <w:rPr>
          <w:b/>
          <w:sz w:val="24"/>
          <w:szCs w:val="24"/>
          <w:lang w:val="es-UY"/>
        </w:rPr>
      </w:pPr>
    </w:p>
    <w:p w:rsidR="00357C81" w:rsidRPr="00357C81" w:rsidRDefault="00357C81" w:rsidP="00357C81">
      <w:pPr>
        <w:pStyle w:val="Prrafodelista"/>
        <w:numPr>
          <w:ilvl w:val="0"/>
          <w:numId w:val="1"/>
        </w:numPr>
        <w:rPr>
          <w:b/>
          <w:sz w:val="24"/>
          <w:szCs w:val="24"/>
          <w:lang w:val="es-UY"/>
        </w:rPr>
      </w:pPr>
      <w:r w:rsidRPr="00357C81">
        <w:rPr>
          <w:b/>
          <w:sz w:val="24"/>
          <w:szCs w:val="24"/>
          <w:lang w:val="es-UY"/>
        </w:rPr>
        <w:t>ALTURA DE PATINES</w:t>
      </w:r>
    </w:p>
    <w:p w:rsidR="00357C81" w:rsidRDefault="00357C81" w:rsidP="00357C81">
      <w:pPr>
        <w:pStyle w:val="Prrafodelista"/>
        <w:rPr>
          <w:sz w:val="24"/>
          <w:szCs w:val="24"/>
          <w:lang w:val="es-UY"/>
        </w:rPr>
      </w:pPr>
      <w:r>
        <w:rPr>
          <w:sz w:val="24"/>
          <w:szCs w:val="24"/>
          <w:lang w:val="es-UY"/>
        </w:rPr>
        <w:t>La altura mínima de todos los patines está indicada en el detalle de la Lámina L09-E1 donde se indica que es 35 cm</w:t>
      </w:r>
    </w:p>
    <w:p w:rsidR="00357C81" w:rsidRDefault="00357C81" w:rsidP="00357C81">
      <w:pPr>
        <w:pStyle w:val="Prrafodelista"/>
        <w:rPr>
          <w:sz w:val="24"/>
          <w:szCs w:val="24"/>
          <w:lang w:val="es-UY"/>
        </w:rPr>
      </w:pPr>
      <w:r>
        <w:rPr>
          <w:sz w:val="24"/>
          <w:szCs w:val="24"/>
          <w:lang w:val="es-UY"/>
        </w:rPr>
        <w:t>La altura máxima sobre el pilar será de 65 cm, es decir 35 cm de base más 30 cm.</w:t>
      </w:r>
    </w:p>
    <w:p w:rsidR="003F61C0" w:rsidRDefault="003F61C0" w:rsidP="00357C81">
      <w:pPr>
        <w:pStyle w:val="Prrafodelista"/>
        <w:rPr>
          <w:sz w:val="24"/>
          <w:szCs w:val="24"/>
          <w:lang w:val="es-UY"/>
        </w:rPr>
      </w:pPr>
    </w:p>
    <w:p w:rsidR="003F61C0" w:rsidRPr="003F61C0" w:rsidRDefault="003F61C0" w:rsidP="00357C81">
      <w:pPr>
        <w:pStyle w:val="Prrafodelista"/>
        <w:rPr>
          <w:b/>
          <w:sz w:val="24"/>
          <w:szCs w:val="24"/>
          <w:lang w:val="es-UY"/>
        </w:rPr>
      </w:pPr>
      <w:r w:rsidRPr="003F61C0">
        <w:rPr>
          <w:b/>
          <w:sz w:val="24"/>
          <w:szCs w:val="24"/>
          <w:lang w:val="es-UY"/>
        </w:rPr>
        <w:t>PROFUNDIDAD DE CIMENTACION DEL EDIFICIO</w:t>
      </w:r>
    </w:p>
    <w:p w:rsidR="003F61C0" w:rsidRDefault="003F61C0" w:rsidP="00357C81">
      <w:pPr>
        <w:pStyle w:val="Prrafodelista"/>
        <w:rPr>
          <w:sz w:val="24"/>
          <w:szCs w:val="24"/>
          <w:lang w:val="es-UY"/>
        </w:rPr>
      </w:pPr>
      <w:r>
        <w:rPr>
          <w:sz w:val="24"/>
          <w:szCs w:val="24"/>
          <w:lang w:val="es-UY"/>
        </w:rPr>
        <w:t xml:space="preserve">La profundidad mínima de cimentación de los patines del edificio es a </w:t>
      </w:r>
      <w:r w:rsidRPr="003F61C0">
        <w:rPr>
          <w:b/>
          <w:sz w:val="24"/>
          <w:szCs w:val="24"/>
          <w:lang w:val="es-UY"/>
        </w:rPr>
        <w:t>3,50 m</w:t>
      </w:r>
      <w:r>
        <w:rPr>
          <w:sz w:val="24"/>
          <w:szCs w:val="24"/>
          <w:lang w:val="es-UY"/>
        </w:rPr>
        <w:t xml:space="preserve"> del nivel +/- 0.00</w:t>
      </w:r>
    </w:p>
    <w:p w:rsidR="00357C81" w:rsidRDefault="00357C81" w:rsidP="00357C81">
      <w:pPr>
        <w:pStyle w:val="Prrafodelista"/>
        <w:rPr>
          <w:sz w:val="24"/>
          <w:szCs w:val="24"/>
          <w:lang w:val="es-UY"/>
        </w:rPr>
      </w:pPr>
    </w:p>
    <w:p w:rsidR="00357C81" w:rsidRPr="00357C81" w:rsidRDefault="00357C81" w:rsidP="00357C81">
      <w:pPr>
        <w:pStyle w:val="Prrafodelista"/>
        <w:rPr>
          <w:b/>
          <w:sz w:val="24"/>
          <w:szCs w:val="24"/>
          <w:lang w:val="es-UY"/>
        </w:rPr>
      </w:pPr>
      <w:r w:rsidRPr="00357C81">
        <w:rPr>
          <w:b/>
          <w:sz w:val="24"/>
          <w:szCs w:val="24"/>
          <w:lang w:val="es-UY"/>
        </w:rPr>
        <w:t>TERMINACION DE PILARES EN VIGAS CUMBRERAS</w:t>
      </w:r>
    </w:p>
    <w:p w:rsidR="00357C81" w:rsidRDefault="00357C81" w:rsidP="00357C81">
      <w:pPr>
        <w:pStyle w:val="Prrafodelista"/>
        <w:rPr>
          <w:sz w:val="24"/>
          <w:szCs w:val="24"/>
          <w:lang w:val="es-UY"/>
        </w:rPr>
      </w:pPr>
      <w:r>
        <w:rPr>
          <w:sz w:val="24"/>
          <w:szCs w:val="24"/>
          <w:lang w:val="es-UY"/>
        </w:rPr>
        <w:t>Los pilares terminarán sobre la viga según la última que de detalle en planos, por lo que en caso de las vigas cumbreras, dichos pilares continuarán hasta ese nivel.</w:t>
      </w:r>
    </w:p>
    <w:p w:rsidR="00357C81" w:rsidRDefault="00357C81" w:rsidP="00357C81">
      <w:pPr>
        <w:pStyle w:val="Prrafodelista"/>
        <w:rPr>
          <w:sz w:val="24"/>
          <w:szCs w:val="24"/>
          <w:lang w:val="es-UY"/>
        </w:rPr>
      </w:pPr>
    </w:p>
    <w:p w:rsidR="00357C81" w:rsidRPr="00357C81" w:rsidRDefault="00357C81" w:rsidP="00357C81">
      <w:pPr>
        <w:pStyle w:val="Prrafodelista"/>
        <w:numPr>
          <w:ilvl w:val="0"/>
          <w:numId w:val="1"/>
        </w:numPr>
        <w:rPr>
          <w:b/>
          <w:sz w:val="24"/>
          <w:szCs w:val="24"/>
          <w:lang w:val="es-UY"/>
        </w:rPr>
      </w:pPr>
      <w:r w:rsidRPr="00357C81">
        <w:rPr>
          <w:b/>
          <w:sz w:val="24"/>
          <w:szCs w:val="24"/>
          <w:lang w:val="es-UY"/>
        </w:rPr>
        <w:t>TERMINACION DE PATIOS</w:t>
      </w:r>
    </w:p>
    <w:p w:rsidR="00357C81" w:rsidRDefault="00357C81" w:rsidP="00357C81">
      <w:pPr>
        <w:pStyle w:val="Prrafodelista"/>
        <w:rPr>
          <w:sz w:val="24"/>
          <w:szCs w:val="24"/>
          <w:lang w:val="es-UY"/>
        </w:rPr>
      </w:pPr>
      <w:r>
        <w:rPr>
          <w:sz w:val="24"/>
          <w:szCs w:val="24"/>
          <w:lang w:val="es-UY"/>
        </w:rPr>
        <w:t>En la Memoria se escribió por error, detallando el LOCAL 01. Se refiere exclusivamente a los trabajos en patios, ya sea el sector a reparar como el sector a construir. El hormigón tendrá la misma terminación, calidad y demás detalles en ambas situaciones.</w:t>
      </w:r>
    </w:p>
    <w:p w:rsidR="00357C81" w:rsidRDefault="00357C81" w:rsidP="00357C81">
      <w:pPr>
        <w:pStyle w:val="Prrafodelista"/>
        <w:rPr>
          <w:sz w:val="24"/>
          <w:szCs w:val="24"/>
          <w:lang w:val="es-UY"/>
        </w:rPr>
      </w:pPr>
      <w:r>
        <w:rPr>
          <w:sz w:val="24"/>
          <w:szCs w:val="24"/>
          <w:lang w:val="es-UY"/>
        </w:rPr>
        <w:t>Esto no está referido a ningún espacio interior.</w:t>
      </w:r>
    </w:p>
    <w:p w:rsidR="00357C81" w:rsidRDefault="00357C81" w:rsidP="00357C81">
      <w:pPr>
        <w:pStyle w:val="Prrafodelista"/>
        <w:rPr>
          <w:sz w:val="24"/>
          <w:szCs w:val="24"/>
          <w:lang w:val="es-UY"/>
        </w:rPr>
      </w:pPr>
    </w:p>
    <w:p w:rsidR="00357C81" w:rsidRPr="007D519F" w:rsidRDefault="00357C81" w:rsidP="00357C81">
      <w:pPr>
        <w:pStyle w:val="Prrafodelista"/>
        <w:numPr>
          <w:ilvl w:val="0"/>
          <w:numId w:val="1"/>
        </w:numPr>
        <w:rPr>
          <w:b/>
          <w:sz w:val="24"/>
          <w:szCs w:val="24"/>
          <w:lang w:val="es-UY"/>
        </w:rPr>
      </w:pPr>
      <w:r w:rsidRPr="007D519F">
        <w:rPr>
          <w:b/>
          <w:sz w:val="24"/>
          <w:szCs w:val="24"/>
          <w:lang w:val="es-UY"/>
        </w:rPr>
        <w:t>NIVELES DE LA OBRA</w:t>
      </w:r>
    </w:p>
    <w:p w:rsidR="00357C81" w:rsidRDefault="00357C81" w:rsidP="00357C81">
      <w:pPr>
        <w:pStyle w:val="Prrafodelista"/>
        <w:rPr>
          <w:sz w:val="24"/>
          <w:szCs w:val="24"/>
          <w:lang w:val="es-UY"/>
        </w:rPr>
      </w:pPr>
      <w:r>
        <w:rPr>
          <w:sz w:val="24"/>
          <w:szCs w:val="24"/>
          <w:lang w:val="es-UY"/>
        </w:rPr>
        <w:t>Los niveles indicados en obra son los niveles finales de cada espacio.</w:t>
      </w:r>
    </w:p>
    <w:p w:rsidR="007D519F" w:rsidRDefault="007D519F" w:rsidP="00357C81">
      <w:pPr>
        <w:pStyle w:val="Prrafodelista"/>
        <w:rPr>
          <w:sz w:val="24"/>
          <w:szCs w:val="24"/>
          <w:lang w:val="es-UY"/>
        </w:rPr>
      </w:pPr>
      <w:r>
        <w:rPr>
          <w:sz w:val="24"/>
          <w:szCs w:val="24"/>
          <w:lang w:val="es-UY"/>
        </w:rPr>
        <w:t>El nivel +/- 0.00 es el nivel interior luego de la obra terminada. Estos locales tendrán un desnivel con los patios tal como se indica en planos de albañilería.</w:t>
      </w:r>
    </w:p>
    <w:p w:rsidR="007D519F" w:rsidRDefault="007D519F" w:rsidP="00357C81">
      <w:pPr>
        <w:pStyle w:val="Prrafodelista"/>
        <w:rPr>
          <w:sz w:val="24"/>
          <w:szCs w:val="24"/>
          <w:lang w:val="es-UY"/>
        </w:rPr>
      </w:pPr>
      <w:r>
        <w:rPr>
          <w:sz w:val="24"/>
          <w:szCs w:val="24"/>
          <w:lang w:val="es-UY"/>
        </w:rPr>
        <w:t>El nivel – 0.60 es el nivel actual del predio por la calle Ipiranga (no requiere ningún tipo de rellenos)</w:t>
      </w:r>
    </w:p>
    <w:p w:rsidR="007D519F" w:rsidRDefault="007D519F" w:rsidP="00357C81">
      <w:pPr>
        <w:pStyle w:val="Prrafodelista"/>
        <w:rPr>
          <w:sz w:val="24"/>
          <w:szCs w:val="24"/>
          <w:lang w:val="es-UY"/>
        </w:rPr>
      </w:pPr>
      <w:r>
        <w:rPr>
          <w:sz w:val="24"/>
          <w:szCs w:val="24"/>
          <w:lang w:val="es-UY"/>
        </w:rPr>
        <w:t>Este nivel sube 10 cm al resto de patio (en forma promedial) dado que se indican pendientes para los desagües pluviales correspondientes.</w:t>
      </w:r>
    </w:p>
    <w:p w:rsidR="007D519F" w:rsidRDefault="007D519F" w:rsidP="00357C81">
      <w:pPr>
        <w:pStyle w:val="Prrafodelista"/>
        <w:rPr>
          <w:sz w:val="24"/>
          <w:szCs w:val="24"/>
          <w:lang w:val="es-UY"/>
        </w:rPr>
      </w:pPr>
      <w:r>
        <w:rPr>
          <w:sz w:val="24"/>
          <w:szCs w:val="24"/>
          <w:lang w:val="es-UY"/>
        </w:rPr>
        <w:t>El desnivel es solo en la construcción el cual se accede desde los patios por escalones.</w:t>
      </w:r>
    </w:p>
    <w:p w:rsidR="007D519F" w:rsidRDefault="007D519F" w:rsidP="00357C81">
      <w:pPr>
        <w:pStyle w:val="Prrafodelista"/>
        <w:rPr>
          <w:sz w:val="24"/>
          <w:szCs w:val="24"/>
          <w:lang w:val="es-UY"/>
        </w:rPr>
      </w:pPr>
      <w:r>
        <w:rPr>
          <w:sz w:val="24"/>
          <w:szCs w:val="24"/>
          <w:lang w:val="es-UY"/>
        </w:rPr>
        <w:t>Por ello no se requieren ni se indicaron muros de contención.</w:t>
      </w:r>
    </w:p>
    <w:p w:rsidR="007D519F" w:rsidRDefault="007D519F" w:rsidP="00357C81">
      <w:pPr>
        <w:pStyle w:val="Prrafodelista"/>
        <w:rPr>
          <w:sz w:val="24"/>
          <w:szCs w:val="24"/>
          <w:lang w:val="es-UY"/>
        </w:rPr>
      </w:pPr>
      <w:r>
        <w:rPr>
          <w:sz w:val="24"/>
          <w:szCs w:val="24"/>
          <w:lang w:val="es-UY"/>
        </w:rPr>
        <w:t>Los patios mantienen los niveles actuales.</w:t>
      </w:r>
    </w:p>
    <w:p w:rsidR="007D519F" w:rsidRDefault="007D519F" w:rsidP="00357C81">
      <w:pPr>
        <w:pStyle w:val="Prrafodelista"/>
        <w:rPr>
          <w:sz w:val="24"/>
          <w:szCs w:val="24"/>
          <w:lang w:val="es-UY"/>
        </w:rPr>
      </w:pPr>
    </w:p>
    <w:p w:rsidR="007D519F" w:rsidRPr="00A12530" w:rsidRDefault="007D519F" w:rsidP="007D519F">
      <w:pPr>
        <w:pStyle w:val="Prrafodelista"/>
        <w:numPr>
          <w:ilvl w:val="0"/>
          <w:numId w:val="1"/>
        </w:numPr>
        <w:rPr>
          <w:b/>
          <w:sz w:val="24"/>
          <w:szCs w:val="24"/>
          <w:lang w:val="es-UY"/>
        </w:rPr>
      </w:pPr>
      <w:r w:rsidRPr="00A12530">
        <w:rPr>
          <w:b/>
          <w:sz w:val="24"/>
          <w:szCs w:val="24"/>
          <w:lang w:val="es-UY"/>
        </w:rPr>
        <w:t>NIVELES DE OBRA Y RELLENOS</w:t>
      </w:r>
    </w:p>
    <w:p w:rsidR="007D519F" w:rsidRDefault="007D519F" w:rsidP="007D519F">
      <w:pPr>
        <w:pStyle w:val="Prrafodelista"/>
        <w:rPr>
          <w:sz w:val="24"/>
          <w:szCs w:val="24"/>
          <w:lang w:val="es-UY"/>
        </w:rPr>
      </w:pPr>
      <w:r>
        <w:rPr>
          <w:sz w:val="24"/>
          <w:szCs w:val="24"/>
          <w:lang w:val="es-UY"/>
        </w:rPr>
        <w:t>Los desniveles se generan en el interior de la obra, los patios mantienen sus niveles actuales.</w:t>
      </w:r>
    </w:p>
    <w:p w:rsidR="007D519F" w:rsidRDefault="007D519F" w:rsidP="007D519F">
      <w:pPr>
        <w:pStyle w:val="Prrafodelista"/>
        <w:rPr>
          <w:sz w:val="24"/>
          <w:szCs w:val="24"/>
          <w:lang w:val="es-UY"/>
        </w:rPr>
      </w:pPr>
      <w:r>
        <w:rPr>
          <w:sz w:val="24"/>
          <w:szCs w:val="24"/>
          <w:lang w:val="es-UY"/>
        </w:rPr>
        <w:t>Los contrapisos deberán respetar los niveles de acuerdo a los pavimentos a colocar:</w:t>
      </w:r>
    </w:p>
    <w:p w:rsidR="007D519F" w:rsidRDefault="007D519F" w:rsidP="007D519F">
      <w:pPr>
        <w:pStyle w:val="Prrafodelista"/>
        <w:numPr>
          <w:ilvl w:val="0"/>
          <w:numId w:val="2"/>
        </w:numPr>
        <w:rPr>
          <w:sz w:val="24"/>
          <w:szCs w:val="24"/>
          <w:lang w:val="es-UY"/>
        </w:rPr>
      </w:pPr>
      <w:r>
        <w:rPr>
          <w:sz w:val="24"/>
          <w:szCs w:val="24"/>
          <w:lang w:val="es-UY"/>
        </w:rPr>
        <w:t xml:space="preserve">Interior  - Pavimentos de Porcelanato </w:t>
      </w:r>
    </w:p>
    <w:p w:rsidR="007D519F" w:rsidRDefault="007D519F" w:rsidP="007D519F">
      <w:pPr>
        <w:pStyle w:val="Prrafodelista"/>
        <w:numPr>
          <w:ilvl w:val="0"/>
          <w:numId w:val="2"/>
        </w:numPr>
        <w:rPr>
          <w:sz w:val="24"/>
          <w:szCs w:val="24"/>
          <w:lang w:val="es-UY"/>
        </w:rPr>
      </w:pPr>
      <w:r>
        <w:rPr>
          <w:sz w:val="24"/>
          <w:szCs w:val="24"/>
          <w:lang w:val="es-UY"/>
        </w:rPr>
        <w:t>Exterior -  Pavimentos de hormigón</w:t>
      </w:r>
    </w:p>
    <w:p w:rsidR="007D519F" w:rsidRDefault="007D519F" w:rsidP="007D519F">
      <w:pPr>
        <w:ind w:left="720"/>
        <w:rPr>
          <w:sz w:val="24"/>
          <w:szCs w:val="24"/>
          <w:lang w:val="es-UY"/>
        </w:rPr>
      </w:pPr>
      <w:r>
        <w:rPr>
          <w:sz w:val="24"/>
          <w:szCs w:val="24"/>
          <w:lang w:val="es-UY"/>
        </w:rPr>
        <w:t>La base de los contrapisos (para pisos nuevos a construir) tendrán una sub base de balasto compactado de 15 cm.</w:t>
      </w:r>
    </w:p>
    <w:p w:rsidR="007D519F" w:rsidRDefault="007D519F" w:rsidP="007D519F">
      <w:pPr>
        <w:ind w:left="720"/>
        <w:rPr>
          <w:sz w:val="24"/>
          <w:szCs w:val="24"/>
          <w:lang w:val="es-UY"/>
        </w:rPr>
      </w:pPr>
      <w:r>
        <w:rPr>
          <w:sz w:val="24"/>
          <w:szCs w:val="24"/>
          <w:lang w:val="es-UY"/>
        </w:rPr>
        <w:t xml:space="preserve">Donde </w:t>
      </w:r>
      <w:r w:rsidR="00A12530">
        <w:rPr>
          <w:sz w:val="24"/>
          <w:szCs w:val="24"/>
          <w:lang w:val="es-UY"/>
        </w:rPr>
        <w:t>se indica que en F</w:t>
      </w:r>
      <w:r>
        <w:rPr>
          <w:sz w:val="24"/>
          <w:szCs w:val="24"/>
          <w:lang w:val="es-UY"/>
        </w:rPr>
        <w:t>achada Oeste lleva muros de contención, es un error.</w:t>
      </w:r>
    </w:p>
    <w:p w:rsidR="007D519F" w:rsidRPr="007D519F" w:rsidRDefault="007D519F" w:rsidP="007D519F">
      <w:pPr>
        <w:ind w:left="720"/>
        <w:rPr>
          <w:sz w:val="24"/>
          <w:szCs w:val="24"/>
          <w:lang w:val="es-UY"/>
        </w:rPr>
      </w:pPr>
      <w:r>
        <w:rPr>
          <w:sz w:val="24"/>
          <w:szCs w:val="24"/>
          <w:lang w:val="es-UY"/>
        </w:rPr>
        <w:t>No se construyen muros de contención</w:t>
      </w:r>
    </w:p>
    <w:p w:rsidR="007D519F" w:rsidRDefault="007D519F" w:rsidP="00357C81">
      <w:pPr>
        <w:pStyle w:val="Prrafodelista"/>
        <w:rPr>
          <w:sz w:val="24"/>
          <w:szCs w:val="24"/>
          <w:lang w:val="es-UY"/>
        </w:rPr>
      </w:pPr>
    </w:p>
    <w:p w:rsidR="00357C81" w:rsidRDefault="00A12530" w:rsidP="00A12530">
      <w:pPr>
        <w:pStyle w:val="Prrafodelista"/>
        <w:numPr>
          <w:ilvl w:val="0"/>
          <w:numId w:val="1"/>
        </w:numPr>
        <w:rPr>
          <w:sz w:val="24"/>
          <w:szCs w:val="24"/>
          <w:lang w:val="es-UY"/>
        </w:rPr>
      </w:pPr>
      <w:r>
        <w:rPr>
          <w:sz w:val="24"/>
          <w:szCs w:val="24"/>
          <w:lang w:val="es-UY"/>
        </w:rPr>
        <w:t>DETALLE DE MURETE SOBRE CALLE IPIRANGA</w:t>
      </w:r>
    </w:p>
    <w:p w:rsidR="00A12530" w:rsidRDefault="00A12530" w:rsidP="00A12530">
      <w:pPr>
        <w:ind w:left="708"/>
        <w:rPr>
          <w:sz w:val="24"/>
          <w:szCs w:val="24"/>
          <w:lang w:val="es-UY"/>
        </w:rPr>
      </w:pPr>
      <w:r>
        <w:rPr>
          <w:sz w:val="24"/>
          <w:szCs w:val="24"/>
          <w:lang w:val="es-UY"/>
        </w:rPr>
        <w:t>Por error, se omitió el detalle constructivo del murete de límite de predio sobre la fachada hacia la calle Ipiranga.</w:t>
      </w:r>
    </w:p>
    <w:p w:rsidR="00A12530" w:rsidRDefault="00A12530" w:rsidP="00A12530">
      <w:pPr>
        <w:ind w:left="708"/>
        <w:rPr>
          <w:sz w:val="24"/>
          <w:szCs w:val="24"/>
          <w:lang w:val="es-UY"/>
        </w:rPr>
      </w:pPr>
      <w:r>
        <w:rPr>
          <w:sz w:val="24"/>
          <w:szCs w:val="24"/>
          <w:lang w:val="es-UY"/>
        </w:rPr>
        <w:t>Aparece en planos dibujado pero no se adjuntó el detalle del mismo.</w:t>
      </w:r>
    </w:p>
    <w:p w:rsidR="00A12530" w:rsidRDefault="00A12530" w:rsidP="00A12530">
      <w:pPr>
        <w:ind w:left="708"/>
        <w:rPr>
          <w:sz w:val="24"/>
          <w:szCs w:val="24"/>
          <w:lang w:val="es-UY"/>
        </w:rPr>
      </w:pPr>
    </w:p>
    <w:p w:rsidR="00A12530" w:rsidRPr="003F61C0" w:rsidRDefault="00A12530" w:rsidP="00A12530">
      <w:pPr>
        <w:ind w:left="708"/>
        <w:rPr>
          <w:b/>
          <w:sz w:val="24"/>
          <w:szCs w:val="24"/>
          <w:lang w:val="es-UY"/>
        </w:rPr>
      </w:pPr>
      <w:r w:rsidRPr="003F61C0">
        <w:rPr>
          <w:b/>
          <w:sz w:val="24"/>
          <w:szCs w:val="24"/>
          <w:lang w:val="es-UY"/>
        </w:rPr>
        <w:t>DETALLES:</w:t>
      </w:r>
    </w:p>
    <w:p w:rsidR="00A12530" w:rsidRDefault="00A12530" w:rsidP="00A12530">
      <w:pPr>
        <w:ind w:left="708"/>
        <w:rPr>
          <w:sz w:val="24"/>
          <w:szCs w:val="24"/>
          <w:lang w:val="es-UY"/>
        </w:rPr>
      </w:pPr>
    </w:p>
    <w:p w:rsidR="00A12530" w:rsidRDefault="00A12530" w:rsidP="00A12530">
      <w:pPr>
        <w:pStyle w:val="Prrafodelista"/>
        <w:numPr>
          <w:ilvl w:val="0"/>
          <w:numId w:val="3"/>
        </w:numPr>
        <w:rPr>
          <w:sz w:val="24"/>
          <w:szCs w:val="24"/>
          <w:lang w:val="es-UY"/>
        </w:rPr>
      </w:pPr>
      <w:r>
        <w:rPr>
          <w:sz w:val="24"/>
          <w:szCs w:val="24"/>
          <w:lang w:val="es-UY"/>
        </w:rPr>
        <w:t>PATINES</w:t>
      </w:r>
    </w:p>
    <w:p w:rsidR="00A12530" w:rsidRDefault="00A12530" w:rsidP="00A12530">
      <w:pPr>
        <w:pStyle w:val="Prrafodelista"/>
        <w:ind w:left="1068"/>
        <w:rPr>
          <w:sz w:val="24"/>
          <w:szCs w:val="24"/>
          <w:lang w:val="es-UY"/>
        </w:rPr>
      </w:pPr>
      <w:r>
        <w:rPr>
          <w:sz w:val="24"/>
          <w:szCs w:val="24"/>
          <w:lang w:val="es-UY"/>
        </w:rPr>
        <w:t>Patines de 60 x 70 cm con parrilla en ambos sentidos de # 10 c/ 15 cm</w:t>
      </w:r>
    </w:p>
    <w:p w:rsidR="00A12530" w:rsidRDefault="00A12530" w:rsidP="00A12530">
      <w:pPr>
        <w:pStyle w:val="Prrafodelista"/>
        <w:ind w:left="1068"/>
        <w:rPr>
          <w:sz w:val="24"/>
          <w:szCs w:val="24"/>
          <w:lang w:val="es-UY"/>
        </w:rPr>
      </w:pPr>
      <w:r>
        <w:rPr>
          <w:sz w:val="24"/>
          <w:szCs w:val="24"/>
          <w:lang w:val="es-UY"/>
        </w:rPr>
        <w:t>Altura mínima de 25 cm. Altura máxima de 45 cm</w:t>
      </w:r>
    </w:p>
    <w:p w:rsidR="00A12530" w:rsidRPr="003F61C0" w:rsidRDefault="00A12530" w:rsidP="003F61C0">
      <w:pPr>
        <w:pStyle w:val="Prrafodelista"/>
        <w:ind w:left="1068"/>
        <w:rPr>
          <w:sz w:val="24"/>
          <w:szCs w:val="24"/>
          <w:lang w:val="es-UY"/>
        </w:rPr>
      </w:pPr>
      <w:r>
        <w:rPr>
          <w:sz w:val="24"/>
          <w:szCs w:val="24"/>
          <w:lang w:val="es-UY"/>
        </w:rPr>
        <w:t>La profundidad mínima de cimentación es de 2,50 m</w:t>
      </w:r>
    </w:p>
    <w:p w:rsidR="00A12530" w:rsidRDefault="00A12530" w:rsidP="00A12530">
      <w:pPr>
        <w:pStyle w:val="Prrafodelista"/>
        <w:numPr>
          <w:ilvl w:val="0"/>
          <w:numId w:val="3"/>
        </w:numPr>
        <w:rPr>
          <w:sz w:val="24"/>
          <w:szCs w:val="24"/>
          <w:lang w:val="es-UY"/>
        </w:rPr>
      </w:pPr>
      <w:r>
        <w:rPr>
          <w:sz w:val="24"/>
          <w:szCs w:val="24"/>
          <w:lang w:val="es-UY"/>
        </w:rPr>
        <w:t>PILARES</w:t>
      </w:r>
    </w:p>
    <w:p w:rsidR="00A12530" w:rsidRDefault="00A12530" w:rsidP="00A12530">
      <w:pPr>
        <w:pStyle w:val="Prrafodelista"/>
        <w:ind w:left="1068"/>
        <w:rPr>
          <w:sz w:val="24"/>
          <w:szCs w:val="24"/>
          <w:lang w:val="es-UY"/>
        </w:rPr>
      </w:pPr>
      <w:r>
        <w:rPr>
          <w:sz w:val="24"/>
          <w:szCs w:val="24"/>
          <w:lang w:val="es-UY"/>
        </w:rPr>
        <w:t>Pilares de 20 x 30 cm con 4 # 10 y estribos de # 6 c/ 20cm</w:t>
      </w:r>
    </w:p>
    <w:p w:rsidR="00A12530" w:rsidRDefault="00A12530" w:rsidP="00A12530">
      <w:pPr>
        <w:pStyle w:val="Prrafodelista"/>
        <w:ind w:left="1068"/>
        <w:rPr>
          <w:sz w:val="24"/>
          <w:szCs w:val="24"/>
          <w:lang w:val="es-UY"/>
        </w:rPr>
      </w:pPr>
      <w:r>
        <w:rPr>
          <w:sz w:val="24"/>
          <w:szCs w:val="24"/>
          <w:lang w:val="es-UY"/>
        </w:rPr>
        <w:t>Los pilares van cada 3.00 m (aprox)</w:t>
      </w:r>
    </w:p>
    <w:p w:rsidR="00A12530" w:rsidRDefault="00A12530" w:rsidP="00A12530">
      <w:pPr>
        <w:pStyle w:val="Prrafodelista"/>
        <w:ind w:left="1068"/>
        <w:rPr>
          <w:sz w:val="24"/>
          <w:szCs w:val="24"/>
          <w:lang w:val="es-UY"/>
        </w:rPr>
      </w:pPr>
      <w:r>
        <w:rPr>
          <w:sz w:val="24"/>
          <w:szCs w:val="24"/>
          <w:lang w:val="es-UY"/>
        </w:rPr>
        <w:t>El muro de mampostería tiene 1 m de altura</w:t>
      </w:r>
    </w:p>
    <w:p w:rsidR="00A12530" w:rsidRDefault="00A12530" w:rsidP="00A12530">
      <w:pPr>
        <w:pStyle w:val="Prrafodelista"/>
        <w:ind w:left="1068"/>
        <w:rPr>
          <w:sz w:val="24"/>
          <w:szCs w:val="24"/>
          <w:lang w:val="es-UY"/>
        </w:rPr>
      </w:pPr>
      <w:r>
        <w:rPr>
          <w:sz w:val="24"/>
          <w:szCs w:val="24"/>
          <w:lang w:val="es-UY"/>
        </w:rPr>
        <w:t>El tejido electrosoldado que va arriba tiene 1,20 m.</w:t>
      </w:r>
    </w:p>
    <w:p w:rsidR="00A12530" w:rsidRDefault="00A12530" w:rsidP="00A12530">
      <w:pPr>
        <w:pStyle w:val="Prrafodelista"/>
        <w:ind w:left="1068"/>
        <w:rPr>
          <w:sz w:val="24"/>
          <w:szCs w:val="24"/>
          <w:lang w:val="es-UY"/>
        </w:rPr>
      </w:pPr>
      <w:r>
        <w:rPr>
          <w:sz w:val="24"/>
          <w:szCs w:val="24"/>
          <w:lang w:val="es-UY"/>
        </w:rPr>
        <w:t xml:space="preserve">Los pilares tendrán una altura sobre suelo de 2.30 m </w:t>
      </w:r>
    </w:p>
    <w:p w:rsidR="00A12530" w:rsidRDefault="00A12530" w:rsidP="00A12530">
      <w:pPr>
        <w:pStyle w:val="Prrafodelista"/>
        <w:numPr>
          <w:ilvl w:val="0"/>
          <w:numId w:val="3"/>
        </w:numPr>
        <w:rPr>
          <w:sz w:val="24"/>
          <w:szCs w:val="24"/>
          <w:lang w:val="es-UY"/>
        </w:rPr>
      </w:pPr>
      <w:r>
        <w:rPr>
          <w:sz w:val="24"/>
          <w:szCs w:val="24"/>
          <w:lang w:val="es-UY"/>
        </w:rPr>
        <w:t>VIGA DE FUNDACION</w:t>
      </w:r>
    </w:p>
    <w:p w:rsidR="00A12530" w:rsidRDefault="00A12530" w:rsidP="00A12530">
      <w:pPr>
        <w:pStyle w:val="Prrafodelista"/>
        <w:ind w:left="1068"/>
        <w:rPr>
          <w:sz w:val="24"/>
          <w:szCs w:val="24"/>
          <w:lang w:val="es-UY"/>
        </w:rPr>
      </w:pPr>
      <w:r>
        <w:rPr>
          <w:sz w:val="24"/>
          <w:szCs w:val="24"/>
          <w:lang w:val="es-UY"/>
        </w:rPr>
        <w:t xml:space="preserve">Viga </w:t>
      </w:r>
      <w:r w:rsidR="003F61C0">
        <w:rPr>
          <w:sz w:val="24"/>
          <w:szCs w:val="24"/>
          <w:lang w:val="es-UY"/>
        </w:rPr>
        <w:t>de 15 x 45</w:t>
      </w:r>
      <w:r>
        <w:rPr>
          <w:sz w:val="24"/>
          <w:szCs w:val="24"/>
          <w:lang w:val="es-UY"/>
        </w:rPr>
        <w:t xml:space="preserve"> cm de sección. Hierros A 2 # 10. Hierros E 2 # 10. Estribos # 6 c/ 20 cm</w:t>
      </w:r>
    </w:p>
    <w:p w:rsidR="003F61C0" w:rsidRDefault="003F61C0" w:rsidP="00A12530">
      <w:pPr>
        <w:pStyle w:val="Prrafodelista"/>
        <w:ind w:left="1068"/>
        <w:rPr>
          <w:sz w:val="24"/>
          <w:szCs w:val="24"/>
          <w:lang w:val="es-UY"/>
        </w:rPr>
      </w:pPr>
      <w:r>
        <w:rPr>
          <w:sz w:val="24"/>
          <w:szCs w:val="24"/>
          <w:lang w:val="es-UY"/>
        </w:rPr>
        <w:t>Esta viga será continua en todo el largo del murete.</w:t>
      </w:r>
    </w:p>
    <w:p w:rsidR="003F61C0" w:rsidRDefault="003F61C0" w:rsidP="00A12530">
      <w:pPr>
        <w:pStyle w:val="Prrafodelista"/>
        <w:ind w:left="1068"/>
        <w:rPr>
          <w:sz w:val="24"/>
          <w:szCs w:val="24"/>
          <w:lang w:val="es-UY"/>
        </w:rPr>
      </w:pPr>
      <w:r>
        <w:rPr>
          <w:sz w:val="24"/>
          <w:szCs w:val="24"/>
          <w:lang w:val="es-UY"/>
        </w:rPr>
        <w:t>Esta viga se construirá a nivel – 0.70</w:t>
      </w:r>
    </w:p>
    <w:p w:rsidR="003F61C0" w:rsidRDefault="003F61C0" w:rsidP="003F61C0">
      <w:pPr>
        <w:pStyle w:val="Prrafodelista"/>
        <w:numPr>
          <w:ilvl w:val="0"/>
          <w:numId w:val="3"/>
        </w:numPr>
        <w:rPr>
          <w:sz w:val="24"/>
          <w:szCs w:val="24"/>
          <w:lang w:val="es-UY"/>
        </w:rPr>
      </w:pPr>
      <w:r>
        <w:rPr>
          <w:sz w:val="24"/>
          <w:szCs w:val="24"/>
          <w:lang w:val="es-UY"/>
        </w:rPr>
        <w:t>VIGA DE TERMINACION DE MURETE</w:t>
      </w:r>
    </w:p>
    <w:p w:rsidR="003F61C0" w:rsidRDefault="003F61C0" w:rsidP="003F61C0">
      <w:pPr>
        <w:pStyle w:val="Prrafodelista"/>
        <w:ind w:left="1068"/>
        <w:rPr>
          <w:sz w:val="24"/>
          <w:szCs w:val="24"/>
          <w:lang w:val="es-UY"/>
        </w:rPr>
      </w:pPr>
      <w:r>
        <w:rPr>
          <w:sz w:val="24"/>
          <w:szCs w:val="24"/>
          <w:lang w:val="es-UY"/>
        </w:rPr>
        <w:t>Viga de 10 x 15 cm de sección. Con 4 # 8 y estribos # 6 c/ 25 cm</w:t>
      </w:r>
    </w:p>
    <w:p w:rsidR="003F61C0" w:rsidRDefault="003F61C0" w:rsidP="003F61C0">
      <w:pPr>
        <w:pStyle w:val="Prrafodelista"/>
        <w:ind w:left="1068"/>
        <w:rPr>
          <w:sz w:val="24"/>
          <w:szCs w:val="24"/>
          <w:lang w:val="es-UY"/>
        </w:rPr>
      </w:pPr>
      <w:r>
        <w:rPr>
          <w:sz w:val="24"/>
          <w:szCs w:val="24"/>
          <w:lang w:val="es-UY"/>
        </w:rPr>
        <w:t>Esta viga será continua en todo el largo del murete</w:t>
      </w:r>
    </w:p>
    <w:p w:rsidR="003F61C0" w:rsidRDefault="003F61C0" w:rsidP="003F61C0">
      <w:pPr>
        <w:pStyle w:val="Prrafodelista"/>
        <w:numPr>
          <w:ilvl w:val="0"/>
          <w:numId w:val="3"/>
        </w:numPr>
        <w:rPr>
          <w:sz w:val="24"/>
          <w:szCs w:val="24"/>
          <w:lang w:val="es-UY"/>
        </w:rPr>
      </w:pPr>
      <w:r>
        <w:rPr>
          <w:sz w:val="24"/>
          <w:szCs w:val="24"/>
          <w:lang w:val="es-UY"/>
        </w:rPr>
        <w:t>La mamposteria será de ticholos de 12 x 25 x 25 (idem obra) revocada con terminación fina.</w:t>
      </w:r>
    </w:p>
    <w:p w:rsidR="003F61C0" w:rsidRDefault="003F61C0" w:rsidP="003F61C0">
      <w:pPr>
        <w:pStyle w:val="Prrafodelista"/>
        <w:numPr>
          <w:ilvl w:val="0"/>
          <w:numId w:val="3"/>
        </w:numPr>
        <w:rPr>
          <w:sz w:val="24"/>
          <w:szCs w:val="24"/>
          <w:lang w:val="es-UY"/>
        </w:rPr>
      </w:pPr>
      <w:r>
        <w:rPr>
          <w:sz w:val="24"/>
          <w:szCs w:val="24"/>
          <w:lang w:val="es-UY"/>
        </w:rPr>
        <w:t>Se pintará del color de la obra, en las mismas condiciones.</w:t>
      </w:r>
    </w:p>
    <w:p w:rsidR="003F61C0" w:rsidRPr="003F61C0" w:rsidRDefault="003F61C0" w:rsidP="003F61C0">
      <w:pPr>
        <w:pStyle w:val="Prrafodelista"/>
        <w:numPr>
          <w:ilvl w:val="0"/>
          <w:numId w:val="3"/>
        </w:numPr>
        <w:rPr>
          <w:sz w:val="24"/>
          <w:szCs w:val="24"/>
          <w:lang w:val="es-UY"/>
        </w:rPr>
      </w:pPr>
      <w:r>
        <w:rPr>
          <w:sz w:val="24"/>
          <w:szCs w:val="24"/>
          <w:lang w:val="es-UY"/>
        </w:rPr>
        <w:t>En el sector superior llevará tejido electrosoldado como se detalla en planos</w:t>
      </w:r>
    </w:p>
    <w:p w:rsidR="00357C81" w:rsidRDefault="00357C81" w:rsidP="00357C81">
      <w:pPr>
        <w:pStyle w:val="Prrafodelista"/>
        <w:rPr>
          <w:sz w:val="24"/>
          <w:szCs w:val="24"/>
          <w:lang w:val="es-UY"/>
        </w:rPr>
      </w:pPr>
    </w:p>
    <w:p w:rsidR="003F61C0" w:rsidRPr="005D1276" w:rsidRDefault="003F61C0" w:rsidP="003F61C0">
      <w:pPr>
        <w:pStyle w:val="Prrafodelista"/>
        <w:numPr>
          <w:ilvl w:val="0"/>
          <w:numId w:val="1"/>
        </w:numPr>
        <w:rPr>
          <w:b/>
          <w:sz w:val="24"/>
          <w:szCs w:val="24"/>
          <w:lang w:val="es-UY"/>
        </w:rPr>
      </w:pPr>
      <w:r w:rsidRPr="005D1276">
        <w:rPr>
          <w:b/>
          <w:sz w:val="24"/>
          <w:szCs w:val="24"/>
          <w:lang w:val="es-UY"/>
        </w:rPr>
        <w:t>ELECTRICA</w:t>
      </w:r>
    </w:p>
    <w:p w:rsidR="005D1276" w:rsidRPr="005D1276" w:rsidRDefault="003F61C0" w:rsidP="003F61C0">
      <w:pPr>
        <w:pStyle w:val="Prrafodelista"/>
        <w:rPr>
          <w:rFonts w:cstheme="minorHAnsi"/>
          <w:sz w:val="24"/>
          <w:szCs w:val="24"/>
          <w:lang w:val="es-UY"/>
        </w:rPr>
      </w:pPr>
      <w:r w:rsidRPr="005D1276">
        <w:rPr>
          <w:rFonts w:cstheme="minorHAnsi"/>
          <w:sz w:val="24"/>
          <w:szCs w:val="24"/>
          <w:lang w:val="es-UY"/>
        </w:rPr>
        <w:t>La</w:t>
      </w:r>
      <w:r w:rsidR="005D1276" w:rsidRPr="005D1276">
        <w:rPr>
          <w:rFonts w:cstheme="minorHAnsi"/>
          <w:sz w:val="24"/>
          <w:szCs w:val="24"/>
          <w:lang w:val="es-UY"/>
        </w:rPr>
        <w:t xml:space="preserve"> instalación eléctrica comprende a las obras de ampliación del Centro Escolar de acuerdo a los planos y detalles adjuntos</w:t>
      </w:r>
      <w:r w:rsidR="005D1276">
        <w:rPr>
          <w:rFonts w:cstheme="minorHAnsi"/>
          <w:sz w:val="24"/>
          <w:szCs w:val="24"/>
          <w:lang w:val="es-UY"/>
        </w:rPr>
        <w:t>. No hay detalles de unifilares.</w:t>
      </w:r>
    </w:p>
    <w:p w:rsidR="005D1276" w:rsidRDefault="005D1276" w:rsidP="005D1276">
      <w:pPr>
        <w:pStyle w:val="Sangradetextonormal"/>
        <w:suppressAutoHyphens w:val="0"/>
        <w:ind w:left="708"/>
        <w:rPr>
          <w:rFonts w:asciiTheme="minorHAnsi" w:hAnsiTheme="minorHAnsi" w:cstheme="minorHAnsi"/>
          <w:sz w:val="24"/>
          <w:szCs w:val="24"/>
        </w:rPr>
      </w:pPr>
      <w:r w:rsidRPr="005D1276">
        <w:rPr>
          <w:rFonts w:asciiTheme="minorHAnsi" w:hAnsiTheme="minorHAnsi" w:cstheme="minorHAnsi"/>
          <w:sz w:val="24"/>
          <w:szCs w:val="24"/>
        </w:rPr>
        <w:t>El  presente plano es un esquema de la instalación a ejecutar con la ubicación de las lu</w:t>
      </w:r>
      <w:r>
        <w:rPr>
          <w:rFonts w:asciiTheme="minorHAnsi" w:hAnsiTheme="minorHAnsi" w:cstheme="minorHAnsi"/>
          <w:sz w:val="24"/>
          <w:szCs w:val="24"/>
        </w:rPr>
        <w:t>minarias, tomas tableros, etc.</w:t>
      </w:r>
    </w:p>
    <w:p w:rsidR="005D1276" w:rsidRPr="005D1276" w:rsidRDefault="005D1276" w:rsidP="005D1276">
      <w:pPr>
        <w:pStyle w:val="Sangradetextonormal"/>
        <w:suppressAutoHyphens w:val="0"/>
        <w:ind w:left="708"/>
        <w:rPr>
          <w:rFonts w:asciiTheme="minorHAnsi" w:hAnsiTheme="minorHAnsi" w:cstheme="minorHAnsi"/>
          <w:sz w:val="24"/>
          <w:szCs w:val="24"/>
        </w:rPr>
      </w:pPr>
      <w:r>
        <w:rPr>
          <w:rFonts w:asciiTheme="minorHAnsi" w:hAnsiTheme="minorHAnsi" w:cstheme="minorHAnsi"/>
          <w:sz w:val="24"/>
          <w:szCs w:val="24"/>
        </w:rPr>
        <w:t>P</w:t>
      </w:r>
      <w:r w:rsidRPr="005D1276">
        <w:rPr>
          <w:rFonts w:asciiTheme="minorHAnsi" w:hAnsiTheme="minorHAnsi" w:cstheme="minorHAnsi"/>
          <w:sz w:val="24"/>
          <w:szCs w:val="24"/>
        </w:rPr>
        <w:t>or lo que la Empresa Constructora deberá presentar luego de ejecutada</w:t>
      </w:r>
      <w:r>
        <w:rPr>
          <w:rFonts w:asciiTheme="minorHAnsi" w:hAnsiTheme="minorHAnsi" w:cstheme="minorHAnsi"/>
          <w:sz w:val="24"/>
          <w:szCs w:val="24"/>
        </w:rPr>
        <w:t xml:space="preserve"> la obra</w:t>
      </w:r>
      <w:r w:rsidRPr="005D1276">
        <w:rPr>
          <w:rFonts w:asciiTheme="minorHAnsi" w:hAnsiTheme="minorHAnsi" w:cstheme="minorHAnsi"/>
          <w:sz w:val="24"/>
          <w:szCs w:val="24"/>
        </w:rPr>
        <w:t xml:space="preserve">,  planos de la instalación con sus correspondientes canalizaciones, circuitos unifilares, etc. </w:t>
      </w:r>
      <w:r>
        <w:rPr>
          <w:rFonts w:asciiTheme="minorHAnsi" w:hAnsiTheme="minorHAnsi" w:cstheme="minorHAnsi"/>
          <w:sz w:val="24"/>
          <w:szCs w:val="24"/>
        </w:rPr>
        <w:t xml:space="preserve">Como planos y detalles conforme a obra. </w:t>
      </w:r>
      <w:r w:rsidRPr="005D1276">
        <w:rPr>
          <w:rFonts w:asciiTheme="minorHAnsi" w:hAnsiTheme="minorHAnsi" w:cstheme="minorHAnsi"/>
          <w:sz w:val="24"/>
          <w:szCs w:val="24"/>
        </w:rPr>
        <w:t>Todo de acuerdo a la normativa de UTE.</w:t>
      </w:r>
    </w:p>
    <w:p w:rsidR="003F61C0" w:rsidRDefault="003F61C0" w:rsidP="003F61C0">
      <w:pPr>
        <w:pStyle w:val="Prrafodelista"/>
        <w:rPr>
          <w:rFonts w:cstheme="minorHAnsi"/>
          <w:lang w:val="es-UY"/>
        </w:rPr>
      </w:pPr>
    </w:p>
    <w:p w:rsidR="005D1276" w:rsidRPr="005D1276" w:rsidRDefault="005D1276" w:rsidP="005D1276">
      <w:pPr>
        <w:pStyle w:val="Prrafodelista"/>
        <w:numPr>
          <w:ilvl w:val="0"/>
          <w:numId w:val="1"/>
        </w:numPr>
        <w:rPr>
          <w:rFonts w:cstheme="minorHAnsi"/>
          <w:b/>
          <w:lang w:val="es-UY"/>
        </w:rPr>
      </w:pPr>
      <w:r w:rsidRPr="005D1276">
        <w:rPr>
          <w:rFonts w:cstheme="minorHAnsi"/>
          <w:b/>
          <w:lang w:val="es-UY"/>
        </w:rPr>
        <w:t>CANTIDADES DE EXTINTORES Y CARTELERIA</w:t>
      </w:r>
    </w:p>
    <w:p w:rsidR="005D1276" w:rsidRDefault="005D1276" w:rsidP="005D1276">
      <w:pPr>
        <w:ind w:left="708"/>
        <w:rPr>
          <w:rFonts w:cstheme="minorHAnsi"/>
          <w:lang w:val="es-UY"/>
        </w:rPr>
      </w:pPr>
      <w:r>
        <w:rPr>
          <w:rFonts w:cstheme="minorHAnsi"/>
          <w:lang w:val="es-UY"/>
        </w:rPr>
        <w:t>Las cantidades a suministrar y colocar son las siguientes:</w:t>
      </w:r>
    </w:p>
    <w:p w:rsidR="005D1276" w:rsidRDefault="005D1276" w:rsidP="005D1276">
      <w:pPr>
        <w:ind w:left="708"/>
        <w:rPr>
          <w:rFonts w:cstheme="minorHAnsi"/>
          <w:lang w:val="es-UY"/>
        </w:rPr>
      </w:pPr>
    </w:p>
    <w:p w:rsidR="005D1276" w:rsidRDefault="005D1276" w:rsidP="005D1276">
      <w:pPr>
        <w:ind w:left="708"/>
        <w:rPr>
          <w:rFonts w:cstheme="minorHAnsi"/>
          <w:lang w:val="es-UY"/>
        </w:rPr>
      </w:pPr>
      <w:r>
        <w:rPr>
          <w:rFonts w:cstheme="minorHAnsi"/>
          <w:lang w:val="es-UY"/>
        </w:rPr>
        <w:t>EXTINTORES ABC  4 Kg</w:t>
      </w:r>
      <w:r>
        <w:rPr>
          <w:rFonts w:cstheme="minorHAnsi"/>
          <w:lang w:val="es-UY"/>
        </w:rPr>
        <w:tab/>
      </w:r>
      <w:r>
        <w:rPr>
          <w:rFonts w:cstheme="minorHAnsi"/>
          <w:lang w:val="es-UY"/>
        </w:rPr>
        <w:tab/>
        <w:t>CANTIDAD 10</w:t>
      </w:r>
    </w:p>
    <w:p w:rsidR="005D1276" w:rsidRDefault="005D1276" w:rsidP="005D1276">
      <w:pPr>
        <w:ind w:left="708"/>
        <w:rPr>
          <w:rFonts w:cstheme="minorHAnsi"/>
          <w:lang w:val="es-UY"/>
        </w:rPr>
      </w:pPr>
      <w:r>
        <w:rPr>
          <w:rFonts w:cstheme="minorHAnsi"/>
          <w:lang w:val="es-UY"/>
        </w:rPr>
        <w:t>EXTINTORES CO2  3.5 Kg</w:t>
      </w:r>
      <w:r>
        <w:rPr>
          <w:rFonts w:cstheme="minorHAnsi"/>
          <w:lang w:val="es-UY"/>
        </w:rPr>
        <w:tab/>
        <w:t>CANTIDAD   5</w:t>
      </w:r>
    </w:p>
    <w:p w:rsidR="005D1276" w:rsidRDefault="005D1276" w:rsidP="005D1276">
      <w:pPr>
        <w:ind w:left="708"/>
        <w:rPr>
          <w:rFonts w:cstheme="minorHAnsi"/>
          <w:lang w:val="es-UY"/>
        </w:rPr>
      </w:pPr>
    </w:p>
    <w:p w:rsidR="005D1276" w:rsidRDefault="005D1276" w:rsidP="005D1276">
      <w:pPr>
        <w:ind w:left="708"/>
        <w:rPr>
          <w:rFonts w:cstheme="minorHAnsi"/>
          <w:lang w:val="es-UY"/>
        </w:rPr>
      </w:pPr>
      <w:r>
        <w:rPr>
          <w:rFonts w:cstheme="minorHAnsi"/>
          <w:lang w:val="es-UY"/>
        </w:rPr>
        <w:t>CARTELERIA FOTOLUMINICENTE</w:t>
      </w:r>
      <w:r>
        <w:rPr>
          <w:rFonts w:cstheme="minorHAnsi"/>
          <w:lang w:val="es-UY"/>
        </w:rPr>
        <w:tab/>
        <w:t>CANTIDAD 15 CARTELES  PARA TODOS LOS EXTINTORES</w:t>
      </w:r>
    </w:p>
    <w:p w:rsidR="005D1276" w:rsidRDefault="005D1276" w:rsidP="005D1276">
      <w:pPr>
        <w:ind w:left="708"/>
        <w:rPr>
          <w:rFonts w:cstheme="minorHAnsi"/>
          <w:lang w:val="es-UY"/>
        </w:rPr>
      </w:pPr>
      <w:r>
        <w:rPr>
          <w:rFonts w:cstheme="minorHAnsi"/>
          <w:lang w:val="es-UY"/>
        </w:rPr>
        <w:tab/>
      </w:r>
      <w:r>
        <w:rPr>
          <w:rFonts w:cstheme="minorHAnsi"/>
          <w:lang w:val="es-UY"/>
        </w:rPr>
        <w:tab/>
      </w:r>
      <w:r>
        <w:rPr>
          <w:rFonts w:cstheme="minorHAnsi"/>
          <w:lang w:val="es-UY"/>
        </w:rPr>
        <w:tab/>
      </w:r>
      <w:r>
        <w:rPr>
          <w:rFonts w:cstheme="minorHAnsi"/>
          <w:lang w:val="es-UY"/>
        </w:rPr>
        <w:tab/>
      </w:r>
      <w:r>
        <w:rPr>
          <w:rFonts w:cstheme="minorHAnsi"/>
          <w:lang w:val="es-UY"/>
        </w:rPr>
        <w:tab/>
        <w:t>CANTIDAD   8  CON INDICACION DE SALIDA DE EMERGENCIA</w:t>
      </w:r>
    </w:p>
    <w:p w:rsidR="005D1276" w:rsidRDefault="005D1276" w:rsidP="005D1276">
      <w:pPr>
        <w:ind w:left="708"/>
        <w:rPr>
          <w:rFonts w:cstheme="minorHAnsi"/>
          <w:lang w:val="es-UY"/>
        </w:rPr>
      </w:pPr>
    </w:p>
    <w:p w:rsidR="005D1276" w:rsidRDefault="005D1276" w:rsidP="005D1276">
      <w:pPr>
        <w:ind w:left="708"/>
        <w:rPr>
          <w:rFonts w:cstheme="minorHAnsi"/>
          <w:lang w:val="es-UY"/>
        </w:rPr>
      </w:pPr>
    </w:p>
    <w:p w:rsidR="005D1276" w:rsidRDefault="005D1276" w:rsidP="005D1276">
      <w:pPr>
        <w:ind w:left="708"/>
        <w:rPr>
          <w:rFonts w:cstheme="minorHAnsi"/>
          <w:lang w:val="es-UY"/>
        </w:rPr>
      </w:pPr>
    </w:p>
    <w:p w:rsidR="00D96C54" w:rsidRDefault="00D96C54" w:rsidP="005D1276">
      <w:pPr>
        <w:ind w:left="708"/>
        <w:rPr>
          <w:rFonts w:cstheme="minorHAnsi"/>
          <w:lang w:val="es-UY"/>
        </w:rPr>
      </w:pPr>
    </w:p>
    <w:p w:rsidR="00D96C54" w:rsidRDefault="00D96C54" w:rsidP="005D1276">
      <w:pPr>
        <w:ind w:left="708"/>
        <w:rPr>
          <w:rFonts w:cstheme="minorHAnsi"/>
          <w:lang w:val="es-UY"/>
        </w:rPr>
      </w:pPr>
    </w:p>
    <w:p w:rsidR="005D1276" w:rsidRDefault="005D1276" w:rsidP="005D1276">
      <w:pPr>
        <w:ind w:left="708"/>
        <w:rPr>
          <w:rFonts w:cstheme="minorHAnsi"/>
          <w:lang w:val="es-UY"/>
        </w:rPr>
      </w:pPr>
    </w:p>
    <w:p w:rsidR="00D96C54" w:rsidRPr="00D96C54" w:rsidRDefault="00D96C54" w:rsidP="00D96C54">
      <w:pPr>
        <w:rPr>
          <w:b/>
          <w:sz w:val="24"/>
          <w:szCs w:val="24"/>
          <w:lang w:val="es-UY"/>
        </w:rPr>
      </w:pPr>
      <w:r w:rsidRPr="00D96C54">
        <w:rPr>
          <w:b/>
          <w:sz w:val="24"/>
          <w:szCs w:val="24"/>
        </w:rPr>
        <w:t>8)</w:t>
      </w:r>
      <w:r w:rsidRPr="00D96C54">
        <w:rPr>
          <w:sz w:val="24"/>
          <w:szCs w:val="24"/>
        </w:rPr>
        <w:t xml:space="preserve"> Se consulta de la Carpintería de Madera: confirmar si las hojas de puerta correspondientes a los tipos C1 a C5 son de tablero macizo de cedro de 2" cepilladas.</w:t>
      </w:r>
    </w:p>
    <w:p w:rsidR="005D1276" w:rsidRPr="00D96C54" w:rsidRDefault="005D1276" w:rsidP="005D1276">
      <w:pPr>
        <w:ind w:left="708"/>
        <w:rPr>
          <w:rFonts w:cstheme="minorHAnsi"/>
          <w:sz w:val="24"/>
          <w:szCs w:val="24"/>
          <w:lang w:val="es-UY"/>
        </w:rPr>
      </w:pPr>
    </w:p>
    <w:p w:rsidR="005D1276" w:rsidRDefault="005D1276" w:rsidP="005D1276">
      <w:pPr>
        <w:ind w:left="708"/>
        <w:rPr>
          <w:rFonts w:cstheme="minorHAnsi"/>
          <w:lang w:val="es-UY"/>
        </w:rPr>
      </w:pPr>
    </w:p>
    <w:p w:rsidR="005D1276" w:rsidRPr="005D1276" w:rsidRDefault="00D96C54" w:rsidP="00D96C54">
      <w:pPr>
        <w:rPr>
          <w:rFonts w:cstheme="minorHAnsi"/>
          <w:b/>
          <w:lang w:val="es-UY"/>
        </w:rPr>
      </w:pPr>
      <w:r>
        <w:rPr>
          <w:rFonts w:cstheme="minorHAnsi"/>
          <w:lang w:val="es-UY"/>
        </w:rPr>
        <w:t xml:space="preserve">              </w:t>
      </w:r>
      <w:r>
        <w:rPr>
          <w:rFonts w:cstheme="minorHAnsi"/>
          <w:b/>
          <w:lang w:val="es-UY"/>
        </w:rPr>
        <w:t>RESPUESTA</w:t>
      </w:r>
      <w:r w:rsidR="005D1276" w:rsidRPr="005D1276">
        <w:rPr>
          <w:rFonts w:cstheme="minorHAnsi"/>
          <w:b/>
          <w:lang w:val="es-UY"/>
        </w:rPr>
        <w:t>:</w:t>
      </w:r>
    </w:p>
    <w:p w:rsidR="005D1276" w:rsidRDefault="005D1276" w:rsidP="005D1276">
      <w:pPr>
        <w:ind w:left="708"/>
        <w:rPr>
          <w:rFonts w:cstheme="minorHAnsi"/>
          <w:lang w:val="es-UY"/>
        </w:rPr>
      </w:pPr>
    </w:p>
    <w:p w:rsidR="005D1276" w:rsidRDefault="005D1276" w:rsidP="005D1276">
      <w:pPr>
        <w:ind w:left="708"/>
        <w:rPr>
          <w:rFonts w:cstheme="minorHAnsi"/>
          <w:lang w:val="es-UY"/>
        </w:rPr>
      </w:pPr>
    </w:p>
    <w:p w:rsidR="005D1276" w:rsidRPr="00D96C54" w:rsidRDefault="005D1276" w:rsidP="00D96C54">
      <w:pPr>
        <w:ind w:left="708"/>
        <w:rPr>
          <w:rFonts w:cstheme="minorHAnsi"/>
          <w:b/>
          <w:lang w:val="es-UY"/>
        </w:rPr>
      </w:pPr>
      <w:r w:rsidRPr="00D96C54">
        <w:rPr>
          <w:rFonts w:cstheme="minorHAnsi"/>
          <w:b/>
          <w:lang w:val="es-UY"/>
        </w:rPr>
        <w:t>CARPINTERIA DE MADERA</w:t>
      </w:r>
    </w:p>
    <w:p w:rsidR="005D1276" w:rsidRDefault="005D1276" w:rsidP="005D1276">
      <w:pPr>
        <w:rPr>
          <w:rFonts w:cstheme="minorHAnsi"/>
          <w:lang w:val="es-UY"/>
        </w:rPr>
      </w:pPr>
    </w:p>
    <w:p w:rsidR="00E552EE" w:rsidRDefault="00E552EE" w:rsidP="00E552EE">
      <w:pPr>
        <w:ind w:left="708"/>
        <w:rPr>
          <w:rFonts w:cstheme="minorHAnsi"/>
          <w:lang w:val="es-UY"/>
        </w:rPr>
      </w:pPr>
      <w:r>
        <w:rPr>
          <w:rFonts w:cstheme="minorHAnsi"/>
          <w:lang w:val="es-UY"/>
        </w:rPr>
        <w:t>Para las aberturas planillas C1, C2, C3 y C4:</w:t>
      </w:r>
    </w:p>
    <w:p w:rsidR="00E552EE" w:rsidRDefault="00E552EE" w:rsidP="00E552EE">
      <w:pPr>
        <w:ind w:left="708"/>
        <w:rPr>
          <w:rFonts w:cstheme="minorHAnsi"/>
          <w:lang w:val="es-UY"/>
        </w:rPr>
      </w:pPr>
      <w:r>
        <w:rPr>
          <w:rFonts w:cstheme="minorHAnsi"/>
          <w:lang w:val="es-UY"/>
        </w:rPr>
        <w:t>El detalle en planilla debía decir el siguiente texto:</w:t>
      </w:r>
    </w:p>
    <w:p w:rsidR="00E552EE" w:rsidRDefault="00E552EE" w:rsidP="00E552EE">
      <w:pPr>
        <w:ind w:left="708"/>
        <w:rPr>
          <w:rFonts w:cstheme="minorHAnsi"/>
          <w:lang w:val="es-UY"/>
        </w:rPr>
      </w:pPr>
    </w:p>
    <w:p w:rsidR="00E552EE" w:rsidRDefault="00E552EE" w:rsidP="00E552EE">
      <w:pPr>
        <w:ind w:left="708"/>
        <w:rPr>
          <w:rFonts w:cstheme="minorHAnsi"/>
          <w:lang w:val="es-UY"/>
        </w:rPr>
      </w:pPr>
      <w:r>
        <w:rPr>
          <w:rFonts w:cstheme="minorHAnsi"/>
          <w:lang w:val="es-UY"/>
        </w:rPr>
        <w:t xml:space="preserve">HOJAS:       </w:t>
      </w:r>
      <w:r>
        <w:rPr>
          <w:rFonts w:cstheme="minorHAnsi"/>
          <w:lang w:val="es-UY"/>
        </w:rPr>
        <w:tab/>
        <w:t>ESPESOR 45 mm (HOJA TERMINADA)</w:t>
      </w:r>
    </w:p>
    <w:p w:rsidR="00E552EE" w:rsidRDefault="00E552EE" w:rsidP="00E552EE">
      <w:pPr>
        <w:ind w:left="708"/>
        <w:rPr>
          <w:rFonts w:cstheme="minorHAnsi"/>
          <w:lang w:val="es-UY"/>
        </w:rPr>
      </w:pPr>
      <w:r>
        <w:rPr>
          <w:rFonts w:cstheme="minorHAnsi"/>
          <w:lang w:val="es-UY"/>
        </w:rPr>
        <w:tab/>
      </w:r>
      <w:r>
        <w:rPr>
          <w:rFonts w:cstheme="minorHAnsi"/>
          <w:lang w:val="es-UY"/>
        </w:rPr>
        <w:tab/>
        <w:t>BASTIDOR DE PINO BRASIL</w:t>
      </w:r>
    </w:p>
    <w:p w:rsidR="00E552EE" w:rsidRDefault="00E552EE" w:rsidP="00E552EE">
      <w:pPr>
        <w:ind w:left="708"/>
        <w:rPr>
          <w:rFonts w:cstheme="minorHAnsi"/>
          <w:lang w:val="es-UY"/>
        </w:rPr>
      </w:pPr>
      <w:r>
        <w:rPr>
          <w:rFonts w:cstheme="minorHAnsi"/>
          <w:lang w:val="es-UY"/>
        </w:rPr>
        <w:tab/>
      </w:r>
      <w:r>
        <w:rPr>
          <w:rFonts w:cstheme="minorHAnsi"/>
          <w:lang w:val="es-UY"/>
        </w:rPr>
        <w:tab/>
        <w:t>REVESTIMIENTO DE MDF MELAMINICO (FIBROPLUS) COLOR GRIS GRAFITO MATE</w:t>
      </w:r>
    </w:p>
    <w:p w:rsidR="00E552EE" w:rsidRDefault="00E552EE" w:rsidP="00E552EE">
      <w:pPr>
        <w:ind w:left="708"/>
        <w:rPr>
          <w:rFonts w:cstheme="minorHAnsi"/>
          <w:lang w:val="es-UY"/>
        </w:rPr>
      </w:pPr>
      <w:r>
        <w:rPr>
          <w:rFonts w:cstheme="minorHAnsi"/>
          <w:lang w:val="es-UY"/>
        </w:rPr>
        <w:tab/>
      </w:r>
      <w:r>
        <w:rPr>
          <w:rFonts w:cstheme="minorHAnsi"/>
          <w:lang w:val="es-UY"/>
        </w:rPr>
        <w:tab/>
        <w:t>ESPESORES DE REVEST.  3 mm.</w:t>
      </w:r>
    </w:p>
    <w:p w:rsidR="00E552EE" w:rsidRDefault="00E552EE" w:rsidP="00E552EE">
      <w:pPr>
        <w:ind w:left="708"/>
        <w:rPr>
          <w:rFonts w:cstheme="minorHAnsi"/>
          <w:lang w:val="es-UY"/>
        </w:rPr>
      </w:pPr>
      <w:r>
        <w:rPr>
          <w:rFonts w:cstheme="minorHAnsi"/>
          <w:lang w:val="es-UY"/>
        </w:rPr>
        <w:tab/>
      </w:r>
      <w:r>
        <w:rPr>
          <w:rFonts w:cstheme="minorHAnsi"/>
          <w:lang w:val="es-UY"/>
        </w:rPr>
        <w:tab/>
        <w:t>CUBRECANTO DE CEDRO EN LOS 4 LADOS</w:t>
      </w:r>
    </w:p>
    <w:p w:rsidR="00E552EE" w:rsidRDefault="00E552EE" w:rsidP="00E552EE">
      <w:pPr>
        <w:ind w:left="708"/>
        <w:rPr>
          <w:rFonts w:cstheme="minorHAnsi"/>
          <w:lang w:val="es-UY"/>
        </w:rPr>
      </w:pPr>
    </w:p>
    <w:p w:rsidR="00E552EE" w:rsidRDefault="00E552EE" w:rsidP="00E552EE">
      <w:pPr>
        <w:ind w:left="708"/>
        <w:rPr>
          <w:rFonts w:cstheme="minorHAnsi"/>
          <w:lang w:val="es-UY"/>
        </w:rPr>
      </w:pPr>
      <w:r>
        <w:rPr>
          <w:rFonts w:cstheme="minorHAnsi"/>
          <w:lang w:val="es-UY"/>
        </w:rPr>
        <w:t>Para el resto de las planillas, rige lo indicado en la</w:t>
      </w:r>
      <w:r w:rsidR="00117A7D">
        <w:rPr>
          <w:rFonts w:cstheme="minorHAnsi"/>
          <w:lang w:val="es-UY"/>
        </w:rPr>
        <w:t>s</w:t>
      </w:r>
      <w:r>
        <w:rPr>
          <w:rFonts w:cstheme="minorHAnsi"/>
          <w:lang w:val="es-UY"/>
        </w:rPr>
        <w:t xml:space="preserve"> mismas </w:t>
      </w:r>
      <w:r w:rsidR="00117A7D">
        <w:rPr>
          <w:rFonts w:cstheme="minorHAnsi"/>
          <w:lang w:val="es-UY"/>
        </w:rPr>
        <w:t xml:space="preserve"> </w:t>
      </w:r>
      <w:r>
        <w:rPr>
          <w:rFonts w:cstheme="minorHAnsi"/>
          <w:lang w:val="es-UY"/>
        </w:rPr>
        <w:t>planillas.</w:t>
      </w:r>
    </w:p>
    <w:p w:rsidR="00117A7D" w:rsidRDefault="00117A7D" w:rsidP="00E552EE">
      <w:pPr>
        <w:ind w:left="708"/>
        <w:rPr>
          <w:rFonts w:cstheme="minorHAnsi"/>
          <w:lang w:val="es-UY"/>
        </w:rPr>
      </w:pPr>
    </w:p>
    <w:p w:rsidR="00117A7D" w:rsidRDefault="00117A7D" w:rsidP="00E552EE">
      <w:pPr>
        <w:ind w:left="708"/>
        <w:rPr>
          <w:rFonts w:cstheme="minorHAnsi"/>
          <w:lang w:val="es-UY"/>
        </w:rPr>
      </w:pPr>
    </w:p>
    <w:p w:rsidR="00117A7D" w:rsidRDefault="00117A7D" w:rsidP="00E552EE">
      <w:pPr>
        <w:ind w:left="708"/>
        <w:rPr>
          <w:rFonts w:cstheme="minorHAnsi"/>
          <w:lang w:val="es-UY"/>
        </w:rPr>
      </w:pPr>
    </w:p>
    <w:p w:rsidR="00117A7D" w:rsidRDefault="00D96C54" w:rsidP="00E552EE">
      <w:pPr>
        <w:ind w:left="708"/>
        <w:rPr>
          <w:rFonts w:cstheme="minorHAnsi"/>
          <w:lang w:val="es-UY"/>
        </w:rPr>
      </w:pPr>
      <w:r>
        <w:rPr>
          <w:rFonts w:cstheme="minorHAnsi"/>
          <w:lang w:val="es-UY"/>
        </w:rPr>
        <w:tab/>
      </w:r>
      <w:r>
        <w:rPr>
          <w:rFonts w:cstheme="minorHAnsi"/>
          <w:lang w:val="es-UY"/>
        </w:rPr>
        <w:tab/>
      </w:r>
      <w:r>
        <w:rPr>
          <w:rFonts w:cstheme="minorHAnsi"/>
          <w:lang w:val="es-UY"/>
        </w:rPr>
        <w:tab/>
      </w:r>
      <w:r>
        <w:rPr>
          <w:rFonts w:cstheme="minorHAnsi"/>
          <w:lang w:val="es-UY"/>
        </w:rPr>
        <w:tab/>
      </w:r>
      <w:r>
        <w:rPr>
          <w:rFonts w:cstheme="minorHAnsi"/>
          <w:lang w:val="es-UY"/>
        </w:rPr>
        <w:tab/>
      </w:r>
      <w:r>
        <w:rPr>
          <w:rFonts w:cstheme="minorHAnsi"/>
          <w:lang w:val="es-UY"/>
        </w:rPr>
        <w:tab/>
      </w:r>
      <w:r>
        <w:rPr>
          <w:rFonts w:cstheme="minorHAnsi"/>
          <w:lang w:val="es-UY"/>
        </w:rPr>
        <w:tab/>
      </w:r>
    </w:p>
    <w:p w:rsidR="00E552EE" w:rsidRDefault="00E552EE" w:rsidP="00E552EE">
      <w:pPr>
        <w:ind w:left="708"/>
        <w:rPr>
          <w:rFonts w:cstheme="minorHAnsi"/>
          <w:lang w:val="es-UY"/>
        </w:rPr>
      </w:pPr>
    </w:p>
    <w:p w:rsidR="00E552EE" w:rsidRPr="005D1276" w:rsidRDefault="00E552EE" w:rsidP="00E552EE">
      <w:pPr>
        <w:ind w:left="708"/>
        <w:rPr>
          <w:rFonts w:cstheme="minorHAnsi"/>
          <w:lang w:val="es-UY"/>
        </w:rPr>
      </w:pPr>
    </w:p>
    <w:sectPr w:rsidR="00E552EE" w:rsidRPr="005D1276" w:rsidSect="00357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Lt BT">
    <w:panose1 w:val="020B0403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D0885"/>
    <w:multiLevelType w:val="singleLevel"/>
    <w:tmpl w:val="1E2CC0BC"/>
    <w:lvl w:ilvl="0">
      <w:start w:val="1"/>
      <w:numFmt w:val="bullet"/>
      <w:lvlText w:val=""/>
      <w:lvlJc w:val="left"/>
      <w:pPr>
        <w:tabs>
          <w:tab w:val="num" w:pos="360"/>
        </w:tabs>
        <w:ind w:left="360" w:hanging="360"/>
      </w:pPr>
      <w:rPr>
        <w:rFonts w:ascii="Symbol" w:hAnsi="Symbol" w:hint="default"/>
      </w:rPr>
    </w:lvl>
  </w:abstractNum>
  <w:abstractNum w:abstractNumId="1">
    <w:nsid w:val="59030069"/>
    <w:multiLevelType w:val="hybridMultilevel"/>
    <w:tmpl w:val="5F4670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BA643F"/>
    <w:multiLevelType w:val="hybridMultilevel"/>
    <w:tmpl w:val="6756B8B4"/>
    <w:lvl w:ilvl="0" w:tplc="12C8BFA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DBE6432"/>
    <w:multiLevelType w:val="hybridMultilevel"/>
    <w:tmpl w:val="D8FE1CA4"/>
    <w:lvl w:ilvl="0" w:tplc="9F70FD08">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BA67050"/>
    <w:multiLevelType w:val="hybridMultilevel"/>
    <w:tmpl w:val="9DDC9058"/>
    <w:lvl w:ilvl="0" w:tplc="448284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57C81"/>
    <w:rsid w:val="00117A7D"/>
    <w:rsid w:val="00357C81"/>
    <w:rsid w:val="003F61C0"/>
    <w:rsid w:val="00416220"/>
    <w:rsid w:val="00445311"/>
    <w:rsid w:val="005D1276"/>
    <w:rsid w:val="007D519F"/>
    <w:rsid w:val="00A12530"/>
    <w:rsid w:val="00B9335B"/>
    <w:rsid w:val="00C4747A"/>
    <w:rsid w:val="00CB1B23"/>
    <w:rsid w:val="00D758CA"/>
    <w:rsid w:val="00D96C54"/>
    <w:rsid w:val="00E55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D8FF5-A9E1-48A9-90AE-911F5066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C81"/>
    <w:pPr>
      <w:ind w:left="720"/>
      <w:contextualSpacing/>
    </w:pPr>
  </w:style>
  <w:style w:type="paragraph" w:styleId="Sangradetextonormal">
    <w:name w:val="Body Text Indent"/>
    <w:basedOn w:val="Normal"/>
    <w:link w:val="SangradetextonormalCar"/>
    <w:uiPriority w:val="99"/>
    <w:semiHidden/>
    <w:unhideWhenUsed/>
    <w:rsid w:val="005D1276"/>
    <w:pPr>
      <w:suppressAutoHyphens/>
      <w:spacing w:after="120"/>
      <w:ind w:left="283"/>
    </w:pPr>
    <w:rPr>
      <w:rFonts w:ascii="Times New Roman" w:eastAsia="SimSun" w:hAnsi="Times New Roman" w:cs="Times New Roman"/>
      <w:sz w:val="20"/>
      <w:szCs w:val="20"/>
      <w:lang w:val="es-UY" w:eastAsia="ar-SA"/>
    </w:rPr>
  </w:style>
  <w:style w:type="character" w:customStyle="1" w:styleId="SangradetextonormalCar">
    <w:name w:val="Sangría de texto normal Car"/>
    <w:basedOn w:val="Fuentedeprrafopredeter"/>
    <w:link w:val="Sangradetextonormal"/>
    <w:uiPriority w:val="99"/>
    <w:semiHidden/>
    <w:rsid w:val="005D1276"/>
    <w:rPr>
      <w:rFonts w:ascii="Times New Roman" w:eastAsia="SimSun" w:hAnsi="Times New Roman" w:cs="Times New Roman"/>
      <w:sz w:val="20"/>
      <w:szCs w:val="20"/>
      <w:lang w:val="es-UY" w:eastAsia="ar-SA"/>
    </w:rPr>
  </w:style>
  <w:style w:type="paragraph" w:styleId="NormalWeb">
    <w:name w:val="Normal (Web)"/>
    <w:basedOn w:val="Normal"/>
    <w:uiPriority w:val="99"/>
    <w:semiHidden/>
    <w:unhideWhenUsed/>
    <w:rsid w:val="00416220"/>
    <w:pPr>
      <w:spacing w:before="100" w:beforeAutospacing="1" w:after="100" w:afterAutospacing="1"/>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Bazzano</cp:lastModifiedBy>
  <cp:revision>2</cp:revision>
  <dcterms:created xsi:type="dcterms:W3CDTF">2020-02-19T14:53:00Z</dcterms:created>
  <dcterms:modified xsi:type="dcterms:W3CDTF">2020-02-19T14:53:00Z</dcterms:modified>
</cp:coreProperties>
</file>