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97" w:rsidRPr="00D90197" w:rsidRDefault="00D90197" w:rsidP="00D90197">
      <w:pPr>
        <w:rPr>
          <w:rFonts w:ascii="Calibri" w:hAnsi="Calibri" w:cs="Calibri"/>
          <w:sz w:val="22"/>
          <w:szCs w:val="22"/>
          <w:lang w:eastAsia="en-US"/>
        </w:rPr>
      </w:pPr>
      <w:proofErr w:type="gramStart"/>
      <w:r w:rsidRPr="00D90197">
        <w:rPr>
          <w:rFonts w:ascii="Calibri" w:hAnsi="Calibri" w:cs="Calibri"/>
          <w:sz w:val="22"/>
          <w:szCs w:val="22"/>
          <w:lang w:eastAsia="en-US"/>
        </w:rPr>
        <w:t>Hola,</w:t>
      </w:r>
      <w:bookmarkStart w:id="0" w:name="_GoBack"/>
      <w:bookmarkEnd w:id="0"/>
      <w:r w:rsidRPr="00D90197">
        <w:rPr>
          <w:rFonts w:ascii="Calibri" w:hAnsi="Calibri" w:cs="Calibri"/>
          <w:sz w:val="22"/>
          <w:szCs w:val="22"/>
          <w:lang w:eastAsia="en-US"/>
        </w:rPr>
        <w:t xml:space="preserve"> quisiera saber </w:t>
      </w:r>
      <w:proofErr w:type="spellStart"/>
      <w:r w:rsidRPr="00D90197">
        <w:rPr>
          <w:rFonts w:ascii="Calibri" w:hAnsi="Calibri" w:cs="Calibri"/>
          <w:sz w:val="22"/>
          <w:szCs w:val="22"/>
          <w:lang w:eastAsia="en-US"/>
        </w:rPr>
        <w:t>cual</w:t>
      </w:r>
      <w:proofErr w:type="spellEnd"/>
      <w:r w:rsidRPr="00D90197">
        <w:rPr>
          <w:rFonts w:ascii="Calibri" w:hAnsi="Calibri" w:cs="Calibri"/>
          <w:sz w:val="22"/>
          <w:szCs w:val="22"/>
          <w:lang w:eastAsia="en-US"/>
        </w:rPr>
        <w:t xml:space="preserve"> es el alcance de la responsabilidad de las refacciones a realizar en el edificio?</w:t>
      </w:r>
      <w:proofErr w:type="gramEnd"/>
    </w:p>
    <w:p w:rsidR="00D90197" w:rsidRPr="00D90197" w:rsidRDefault="00D90197" w:rsidP="00D90197">
      <w:pPr>
        <w:rPr>
          <w:rFonts w:ascii="Calibri" w:hAnsi="Calibri" w:cs="Calibri"/>
          <w:sz w:val="22"/>
          <w:szCs w:val="22"/>
          <w:lang w:eastAsia="en-US"/>
        </w:rPr>
      </w:pPr>
      <w:r w:rsidRPr="00D90197">
        <w:rPr>
          <w:rFonts w:ascii="Calibri" w:hAnsi="Calibri" w:cs="Calibri"/>
          <w:sz w:val="22"/>
          <w:szCs w:val="22"/>
          <w:lang w:eastAsia="en-US"/>
        </w:rPr>
        <w:t>Ya que los vicios y patologías originados en la construcción están lejos de solucionarse con la terapéutica planteada en el llamado.</w:t>
      </w:r>
    </w:p>
    <w:p w:rsidR="00D90197" w:rsidRPr="00D90197" w:rsidRDefault="00D90197" w:rsidP="00D90197">
      <w:pPr>
        <w:rPr>
          <w:rFonts w:ascii="Calibri" w:hAnsi="Calibri" w:cs="Calibri"/>
          <w:sz w:val="22"/>
          <w:szCs w:val="22"/>
          <w:lang w:eastAsia="en-US"/>
        </w:rPr>
      </w:pPr>
    </w:p>
    <w:p w:rsidR="00D90197" w:rsidRPr="00D90197" w:rsidRDefault="00D90197" w:rsidP="00D90197">
      <w:r w:rsidRPr="00D90197">
        <w:rPr>
          <w:rFonts w:ascii="Calibri" w:hAnsi="Calibri" w:cs="Calibri"/>
          <w:sz w:val="22"/>
          <w:szCs w:val="22"/>
          <w:lang w:eastAsia="en-US"/>
        </w:rPr>
        <w:t xml:space="preserve">Las soluciones planteadas para el conjunto de patologías que originan este pedido de precios, se establecieron a modo de mínimos trabajos referenciales. </w:t>
      </w:r>
    </w:p>
    <w:p w:rsidR="00D90197" w:rsidRPr="00D90197" w:rsidRDefault="00D90197" w:rsidP="00D90197">
      <w:r w:rsidRPr="00D90197">
        <w:rPr>
          <w:rFonts w:ascii="Calibri" w:hAnsi="Calibri" w:cs="Calibri"/>
          <w:sz w:val="22"/>
          <w:szCs w:val="22"/>
          <w:lang w:eastAsia="en-US"/>
        </w:rPr>
        <w:t xml:space="preserve">Cada oferente podrá mantenerse dentro de los lineamientos indicados o proponer otras soluciones que a su juicio sean más convenientes desde el punto de vista técnico. </w:t>
      </w:r>
    </w:p>
    <w:p w:rsidR="00D90197" w:rsidRPr="00D90197" w:rsidRDefault="00D90197" w:rsidP="00D90197">
      <w:r w:rsidRPr="00D90197">
        <w:rPr>
          <w:rFonts w:ascii="Calibri" w:hAnsi="Calibri" w:cs="Calibri"/>
          <w:sz w:val="22"/>
          <w:szCs w:val="22"/>
          <w:lang w:eastAsia="en-US"/>
        </w:rPr>
        <w:t xml:space="preserve">Con relación a la consulta sobre la responsabilidad por los trabajos, es la misma que corresponde a cualquier reparación de patologías constructivas. </w:t>
      </w:r>
    </w:p>
    <w:p w:rsidR="00D90197" w:rsidRPr="00D90197" w:rsidRDefault="00D90197" w:rsidP="00D90197">
      <w:pPr>
        <w:rPr>
          <w:rFonts w:ascii="Calibri" w:hAnsi="Calibri" w:cs="Calibri"/>
          <w:sz w:val="22"/>
          <w:szCs w:val="22"/>
          <w:lang w:eastAsia="en-US"/>
        </w:rPr>
      </w:pPr>
      <w:r w:rsidRPr="00D90197">
        <w:rPr>
          <w:rFonts w:ascii="Calibri" w:hAnsi="Calibri" w:cs="Calibri"/>
          <w:sz w:val="22"/>
          <w:szCs w:val="22"/>
          <w:lang w:eastAsia="en-US"/>
        </w:rPr>
        <w:t>El oferente se responsabilizará específicamente por su trabajo de reparación, y no asumirá otras responsabilidades como las que corresponden al proyecto y construcción del edificio.</w:t>
      </w:r>
    </w:p>
    <w:p w:rsidR="003B18A7" w:rsidRDefault="00D90197"/>
    <w:p w:rsidR="00D90197" w:rsidRDefault="00D90197"/>
    <w:p w:rsidR="00D90197" w:rsidRDefault="00D90197"/>
    <w:sectPr w:rsidR="00D90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97"/>
    <w:rsid w:val="00650EFF"/>
    <w:rsid w:val="00840B8B"/>
    <w:rsid w:val="00D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7EC6"/>
  <w15:chartTrackingRefBased/>
  <w15:docId w15:val="{C785E420-7AB8-4921-88E1-C213FA79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19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762</Characters>
  <Application>Microsoft Office Word</Application>
  <DocSecurity>0</DocSecurity>
  <Lines>6</Lines>
  <Paragraphs>1</Paragraphs>
  <ScaleCrop>false</ScaleCrop>
  <Company>anv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Rinaldi</dc:creator>
  <cp:keywords/>
  <dc:description/>
  <cp:lastModifiedBy>Helena Rinaldi</cp:lastModifiedBy>
  <cp:revision>1</cp:revision>
  <dcterms:created xsi:type="dcterms:W3CDTF">2019-03-20T13:18:00Z</dcterms:created>
  <dcterms:modified xsi:type="dcterms:W3CDTF">2019-03-20T13:23:00Z</dcterms:modified>
</cp:coreProperties>
</file>