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19" w:rsidRPr="008A61E7" w:rsidRDefault="00025C19" w:rsidP="00025C19">
      <w:pPr>
        <w:jc w:val="center"/>
        <w:rPr>
          <w:sz w:val="28"/>
          <w:szCs w:val="28"/>
        </w:rPr>
      </w:pPr>
      <w:r w:rsidRPr="008A61E7">
        <w:rPr>
          <w:sz w:val="28"/>
          <w:szCs w:val="28"/>
        </w:rPr>
        <w:t>Licitación Pública N° 03/2019</w:t>
      </w:r>
    </w:p>
    <w:p w:rsidR="00025C19" w:rsidRPr="008A61E7" w:rsidRDefault="00025C19" w:rsidP="00025C19">
      <w:pPr>
        <w:jc w:val="center"/>
        <w:rPr>
          <w:sz w:val="28"/>
          <w:szCs w:val="28"/>
        </w:rPr>
      </w:pPr>
      <w:r w:rsidRPr="008A61E7">
        <w:rPr>
          <w:sz w:val="28"/>
          <w:szCs w:val="28"/>
        </w:rPr>
        <w:t>“Remodelación Av. Aparicio Saravia de la ciudad de Tacuarembó”</w:t>
      </w:r>
    </w:p>
    <w:p w:rsidR="00025C19" w:rsidRPr="008A61E7" w:rsidRDefault="00025C19" w:rsidP="00025C19">
      <w:pPr>
        <w:spacing w:before="100" w:beforeAutospacing="1" w:after="100" w:afterAutospacing="1" w:line="240" w:lineRule="auto"/>
        <w:rPr>
          <w:rFonts w:eastAsia="Times New Roman" w:cstheme="minorHAnsi"/>
          <w:b/>
          <w:bCs/>
          <w:lang w:eastAsia="es-UY"/>
        </w:rPr>
      </w:pPr>
    </w:p>
    <w:p w:rsidR="00025C19" w:rsidRPr="008A61E7" w:rsidRDefault="00025C19" w:rsidP="00025C19">
      <w:pPr>
        <w:shd w:val="clear" w:color="auto" w:fill="FFFFFF"/>
        <w:spacing w:after="0" w:line="240" w:lineRule="auto"/>
        <w:rPr>
          <w:rFonts w:ascii="Arial" w:eastAsia="Times New Roman" w:hAnsi="Arial" w:cs="Arial"/>
          <w:b/>
          <w:bCs/>
          <w:sz w:val="24"/>
          <w:szCs w:val="24"/>
          <w:u w:val="single"/>
          <w:lang w:eastAsia="es-UY"/>
        </w:rPr>
      </w:pPr>
    </w:p>
    <w:p w:rsidR="00025C19" w:rsidRPr="008A61E7" w:rsidRDefault="00025C19" w:rsidP="00025C19">
      <w:pPr>
        <w:shd w:val="clear" w:color="auto" w:fill="FFFFFF"/>
        <w:spacing w:after="0" w:line="240" w:lineRule="auto"/>
        <w:rPr>
          <w:rFonts w:ascii="Arial" w:eastAsia="Times New Roman" w:hAnsi="Arial" w:cs="Arial"/>
          <w:b/>
          <w:bCs/>
          <w:sz w:val="24"/>
          <w:szCs w:val="24"/>
          <w:u w:val="single"/>
          <w:lang w:eastAsia="es-UY"/>
        </w:rPr>
      </w:pPr>
    </w:p>
    <w:p w:rsidR="00025C19" w:rsidRPr="008A61E7" w:rsidRDefault="00025C19" w:rsidP="00025C19">
      <w:pPr>
        <w:shd w:val="clear" w:color="auto" w:fill="FFFFFF"/>
        <w:spacing w:after="0" w:line="240" w:lineRule="auto"/>
        <w:rPr>
          <w:rFonts w:eastAsia="Times New Roman" w:cstheme="minorHAnsi"/>
          <w:lang w:eastAsia="es-UY"/>
        </w:rPr>
      </w:pPr>
      <w:r w:rsidRPr="008A61E7">
        <w:rPr>
          <w:rFonts w:eastAsia="Times New Roman" w:cstheme="minorHAnsi"/>
          <w:b/>
          <w:bCs/>
          <w:u w:val="single"/>
          <w:lang w:eastAsia="es-UY"/>
        </w:rPr>
        <w:t>Consulta </w:t>
      </w:r>
      <w:r w:rsidR="004636F8">
        <w:rPr>
          <w:rFonts w:eastAsia="Times New Roman" w:cstheme="minorHAnsi"/>
          <w:b/>
          <w:bCs/>
          <w:u w:val="single"/>
          <w:lang w:eastAsia="es-UY"/>
        </w:rPr>
        <w:t>7</w:t>
      </w:r>
    </w:p>
    <w:p w:rsidR="00025C19" w:rsidRPr="008A61E7" w:rsidRDefault="00025C19" w:rsidP="00025C19">
      <w:pPr>
        <w:shd w:val="clear" w:color="auto" w:fill="FFFFFF"/>
        <w:spacing w:after="0" w:line="240" w:lineRule="auto"/>
        <w:rPr>
          <w:rFonts w:eastAsia="Times New Roman" w:cstheme="minorHAnsi"/>
          <w:lang w:eastAsia="es-UY"/>
        </w:rPr>
      </w:pPr>
      <w:r w:rsidRPr="008A61E7">
        <w:rPr>
          <w:rFonts w:eastAsia="Times New Roman" w:cstheme="minorHAnsi"/>
          <w:lang w:eastAsia="es-UY"/>
        </w:rPr>
        <w:t>En los planos de “Corte transversal avenida Aparicio Saravia” se indica Base Granular CBR 60 debajo de los pavimentos, mientras que en el rubrado se indica CBR 70. Favor confirmar cuál de las alternativas se debe cotizar.</w:t>
      </w:r>
    </w:p>
    <w:p w:rsidR="00025C19" w:rsidRPr="008A61E7" w:rsidRDefault="00025C19" w:rsidP="00025C19">
      <w:pPr>
        <w:shd w:val="clear" w:color="auto" w:fill="FFFFFF"/>
        <w:spacing w:after="0" w:line="240" w:lineRule="auto"/>
        <w:rPr>
          <w:rFonts w:eastAsia="Times New Roman" w:cstheme="minorHAnsi"/>
          <w:b/>
          <w:u w:val="single"/>
          <w:lang w:eastAsia="es-UY"/>
        </w:rPr>
      </w:pPr>
    </w:p>
    <w:p w:rsidR="00025C19" w:rsidRPr="008A61E7" w:rsidRDefault="00025C19" w:rsidP="00025C19">
      <w:pPr>
        <w:shd w:val="clear" w:color="auto" w:fill="FFFFFF"/>
        <w:spacing w:after="0" w:line="240" w:lineRule="auto"/>
        <w:rPr>
          <w:rFonts w:eastAsia="Times New Roman" w:cstheme="minorHAnsi"/>
          <w:b/>
          <w:u w:val="single"/>
          <w:lang w:eastAsia="es-UY"/>
        </w:rPr>
      </w:pPr>
      <w:r w:rsidRPr="008A61E7">
        <w:rPr>
          <w:rFonts w:eastAsia="Times New Roman" w:cstheme="minorHAnsi"/>
          <w:b/>
          <w:u w:val="single"/>
          <w:lang w:eastAsia="es-UY"/>
        </w:rPr>
        <w:t>Respuesta</w:t>
      </w:r>
      <w:r w:rsidR="004636F8">
        <w:rPr>
          <w:rFonts w:eastAsia="Times New Roman" w:cstheme="minorHAnsi"/>
          <w:b/>
          <w:u w:val="single"/>
          <w:lang w:eastAsia="es-UY"/>
        </w:rPr>
        <w:t xml:space="preserve"> 7</w:t>
      </w:r>
      <w:r w:rsidRPr="008A61E7">
        <w:rPr>
          <w:rFonts w:eastAsia="Times New Roman" w:cstheme="minorHAnsi"/>
          <w:b/>
          <w:u w:val="single"/>
          <w:lang w:eastAsia="es-UY"/>
        </w:rPr>
        <w:t>:</w:t>
      </w:r>
    </w:p>
    <w:p w:rsidR="0058768D" w:rsidRPr="008A61E7" w:rsidRDefault="0058768D" w:rsidP="00025C19">
      <w:pPr>
        <w:shd w:val="clear" w:color="auto" w:fill="FFFFFF"/>
        <w:spacing w:after="0" w:line="240" w:lineRule="auto"/>
        <w:rPr>
          <w:rFonts w:eastAsia="Times New Roman" w:cstheme="minorHAnsi"/>
          <w:b/>
          <w:u w:val="single"/>
          <w:lang w:eastAsia="es-UY"/>
        </w:rPr>
      </w:pPr>
      <w:r w:rsidRPr="008A61E7">
        <w:rPr>
          <w:rFonts w:ascii="Calibri" w:hAnsi="Calibri" w:cs="Calibri"/>
          <w:shd w:val="clear" w:color="auto" w:fill="FDFDFD"/>
        </w:rPr>
        <w:t>Se adjunta plano con perfil transversal actualizado. Lo correcto es CBR&gt;70</w:t>
      </w:r>
    </w:p>
    <w:p w:rsidR="00025C19" w:rsidRPr="008A61E7" w:rsidRDefault="00025C19" w:rsidP="00025C19">
      <w:pPr>
        <w:shd w:val="clear" w:color="auto" w:fill="FFFFFF"/>
        <w:spacing w:after="0" w:line="240" w:lineRule="auto"/>
        <w:rPr>
          <w:rFonts w:eastAsia="Times New Roman" w:cstheme="minorHAnsi"/>
          <w:lang w:eastAsia="es-UY"/>
        </w:rPr>
      </w:pPr>
      <w:r w:rsidRPr="008A61E7">
        <w:rPr>
          <w:rFonts w:eastAsia="Times New Roman" w:cstheme="minorHAnsi"/>
          <w:lang w:eastAsia="es-UY"/>
        </w:rPr>
        <w:t> </w:t>
      </w:r>
    </w:p>
    <w:p w:rsidR="00025C19" w:rsidRPr="008A61E7" w:rsidRDefault="004636F8" w:rsidP="00025C19">
      <w:pPr>
        <w:shd w:val="clear" w:color="auto" w:fill="FFFFFF"/>
        <w:spacing w:after="0" w:line="240" w:lineRule="auto"/>
        <w:rPr>
          <w:rFonts w:eastAsia="Times New Roman" w:cstheme="minorHAnsi"/>
          <w:lang w:eastAsia="es-UY"/>
        </w:rPr>
      </w:pPr>
      <w:r>
        <w:rPr>
          <w:rFonts w:eastAsia="Times New Roman" w:cstheme="minorHAnsi"/>
          <w:b/>
          <w:bCs/>
          <w:u w:val="single"/>
          <w:lang w:eastAsia="es-UY"/>
        </w:rPr>
        <w:t>Consulta 8</w:t>
      </w:r>
    </w:p>
    <w:p w:rsidR="00025C19" w:rsidRPr="008A61E7" w:rsidRDefault="00025C19" w:rsidP="00025C19">
      <w:pPr>
        <w:shd w:val="clear" w:color="auto" w:fill="FFFFFF"/>
        <w:spacing w:after="0" w:line="240" w:lineRule="auto"/>
        <w:rPr>
          <w:rFonts w:eastAsia="Times New Roman" w:cstheme="minorHAnsi"/>
          <w:lang w:eastAsia="es-UY"/>
        </w:rPr>
      </w:pPr>
      <w:r w:rsidRPr="008A61E7">
        <w:rPr>
          <w:rFonts w:eastAsia="Times New Roman" w:cstheme="minorHAnsi"/>
          <w:lang w:eastAsia="es-UY"/>
        </w:rPr>
        <w:t>Confirmar que la base granular debajo del pavimento de hormigón es cementada (100kg/m3) en toda la extensión de la Avenida Aparicio Saravia. En algunos cortes solo figura granular sin cementar.</w:t>
      </w:r>
    </w:p>
    <w:p w:rsidR="00025C19" w:rsidRPr="008A61E7" w:rsidRDefault="00025C19" w:rsidP="00025C19">
      <w:pPr>
        <w:shd w:val="clear" w:color="auto" w:fill="FFFFFF"/>
        <w:spacing w:after="0" w:line="240" w:lineRule="auto"/>
        <w:rPr>
          <w:rFonts w:eastAsia="Times New Roman" w:cstheme="minorHAnsi"/>
          <w:lang w:eastAsia="es-UY"/>
        </w:rPr>
      </w:pPr>
      <w:r w:rsidRPr="008A61E7">
        <w:rPr>
          <w:rFonts w:eastAsia="Times New Roman" w:cstheme="minorHAnsi"/>
          <w:lang w:eastAsia="es-UY"/>
        </w:rPr>
        <w:t> </w:t>
      </w:r>
    </w:p>
    <w:p w:rsidR="00025C19" w:rsidRPr="008A61E7" w:rsidRDefault="004636F8" w:rsidP="00025C19">
      <w:pPr>
        <w:shd w:val="clear" w:color="auto" w:fill="FFFFFF"/>
        <w:spacing w:after="0" w:line="240" w:lineRule="auto"/>
        <w:rPr>
          <w:rFonts w:eastAsia="Times New Roman" w:cstheme="minorHAnsi"/>
          <w:b/>
          <w:u w:val="single"/>
          <w:lang w:eastAsia="es-UY"/>
        </w:rPr>
      </w:pPr>
      <w:r>
        <w:rPr>
          <w:rFonts w:eastAsia="Times New Roman" w:cstheme="minorHAnsi"/>
          <w:b/>
          <w:u w:val="single"/>
          <w:lang w:eastAsia="es-UY"/>
        </w:rPr>
        <w:t>Respuesta 8</w:t>
      </w:r>
      <w:r w:rsidR="00025C19" w:rsidRPr="008A61E7">
        <w:rPr>
          <w:rFonts w:eastAsia="Times New Roman" w:cstheme="minorHAnsi"/>
          <w:b/>
          <w:u w:val="single"/>
          <w:lang w:eastAsia="es-UY"/>
        </w:rPr>
        <w:t>:</w:t>
      </w:r>
    </w:p>
    <w:p w:rsidR="0058768D" w:rsidRPr="008A61E7" w:rsidRDefault="0058768D" w:rsidP="00025C19">
      <w:pPr>
        <w:shd w:val="clear" w:color="auto" w:fill="FFFFFF"/>
        <w:spacing w:after="0" w:line="240" w:lineRule="auto"/>
        <w:rPr>
          <w:rFonts w:eastAsia="Times New Roman" w:cstheme="minorHAnsi"/>
          <w:b/>
          <w:u w:val="single"/>
          <w:lang w:eastAsia="es-UY"/>
        </w:rPr>
      </w:pPr>
      <w:r w:rsidRPr="008A61E7">
        <w:rPr>
          <w:rFonts w:ascii="Calibri" w:hAnsi="Calibri" w:cs="Calibri"/>
          <w:shd w:val="clear" w:color="auto" w:fill="FDFDFD"/>
        </w:rPr>
        <w:t xml:space="preserve">La base será </w:t>
      </w:r>
      <w:proofErr w:type="gramStart"/>
      <w:r w:rsidRPr="008A61E7">
        <w:rPr>
          <w:rFonts w:ascii="Calibri" w:hAnsi="Calibri" w:cs="Calibri"/>
          <w:shd w:val="clear" w:color="auto" w:fill="FDFDFD"/>
        </w:rPr>
        <w:t>cementado</w:t>
      </w:r>
      <w:proofErr w:type="gramEnd"/>
      <w:r w:rsidRPr="008A61E7">
        <w:rPr>
          <w:rFonts w:ascii="Calibri" w:hAnsi="Calibri" w:cs="Calibri"/>
          <w:shd w:val="clear" w:color="auto" w:fill="FDFDFD"/>
        </w:rPr>
        <w:t xml:space="preserve"> de 15cm de espesor, Se adjunta plano actualizado</w:t>
      </w:r>
    </w:p>
    <w:p w:rsidR="00025C19" w:rsidRPr="008A61E7" w:rsidRDefault="00025C19" w:rsidP="00025C19">
      <w:pPr>
        <w:shd w:val="clear" w:color="auto" w:fill="FFFFFF"/>
        <w:spacing w:after="0" w:line="240" w:lineRule="auto"/>
        <w:rPr>
          <w:rFonts w:eastAsia="Times New Roman" w:cstheme="minorHAnsi"/>
          <w:lang w:eastAsia="es-UY"/>
        </w:rPr>
      </w:pPr>
    </w:p>
    <w:p w:rsidR="00025C19" w:rsidRPr="008A61E7" w:rsidRDefault="00025C19" w:rsidP="00025C19">
      <w:pPr>
        <w:shd w:val="clear" w:color="auto" w:fill="FFFFFF"/>
        <w:spacing w:after="0" w:line="240" w:lineRule="auto"/>
        <w:rPr>
          <w:rFonts w:eastAsia="Times New Roman" w:cstheme="minorHAnsi"/>
          <w:lang w:eastAsia="es-UY"/>
        </w:rPr>
      </w:pPr>
      <w:r w:rsidRPr="008A61E7">
        <w:rPr>
          <w:rFonts w:eastAsia="Times New Roman" w:cstheme="minorHAnsi"/>
          <w:b/>
          <w:bCs/>
          <w:u w:val="single"/>
          <w:lang w:eastAsia="es-UY"/>
        </w:rPr>
        <w:t>Consulta </w:t>
      </w:r>
      <w:r w:rsidR="004636F8">
        <w:rPr>
          <w:rFonts w:eastAsia="Times New Roman" w:cstheme="minorHAnsi"/>
          <w:b/>
          <w:bCs/>
          <w:u w:val="single"/>
          <w:lang w:eastAsia="es-UY"/>
        </w:rPr>
        <w:t>9</w:t>
      </w:r>
    </w:p>
    <w:p w:rsidR="00025C19" w:rsidRPr="008A61E7" w:rsidRDefault="00025C19" w:rsidP="00025C19">
      <w:pPr>
        <w:shd w:val="clear" w:color="auto" w:fill="FFFFFF"/>
        <w:spacing w:after="0" w:line="240" w:lineRule="auto"/>
        <w:rPr>
          <w:rFonts w:eastAsia="Times New Roman" w:cstheme="minorHAnsi"/>
          <w:lang w:eastAsia="es-UY"/>
        </w:rPr>
      </w:pPr>
      <w:r w:rsidRPr="008A61E7">
        <w:rPr>
          <w:rFonts w:eastAsia="Times New Roman" w:cstheme="minorHAnsi"/>
          <w:lang w:eastAsia="es-UY"/>
        </w:rPr>
        <w:t>¿Las veredas son de 7cm de espesor (pliego) o de 8 cm (planos)? Favor confirmar.</w:t>
      </w:r>
    </w:p>
    <w:p w:rsidR="00025C19" w:rsidRPr="008A61E7" w:rsidRDefault="00025C19" w:rsidP="00025C19">
      <w:pPr>
        <w:shd w:val="clear" w:color="auto" w:fill="FFFFFF"/>
        <w:spacing w:after="0" w:line="240" w:lineRule="auto"/>
        <w:rPr>
          <w:rFonts w:eastAsia="Times New Roman" w:cstheme="minorHAnsi"/>
          <w:lang w:eastAsia="es-UY"/>
        </w:rPr>
      </w:pPr>
      <w:r w:rsidRPr="008A61E7">
        <w:rPr>
          <w:rFonts w:eastAsia="Times New Roman" w:cstheme="minorHAnsi"/>
          <w:lang w:eastAsia="es-UY"/>
        </w:rPr>
        <w:t> </w:t>
      </w:r>
    </w:p>
    <w:p w:rsidR="00025C19" w:rsidRPr="008A61E7" w:rsidRDefault="00025C19" w:rsidP="00025C19">
      <w:pPr>
        <w:shd w:val="clear" w:color="auto" w:fill="FFFFFF"/>
        <w:spacing w:after="0" w:line="240" w:lineRule="auto"/>
        <w:rPr>
          <w:rFonts w:eastAsia="Times New Roman" w:cstheme="minorHAnsi"/>
          <w:b/>
          <w:u w:val="single"/>
          <w:lang w:eastAsia="es-UY"/>
        </w:rPr>
      </w:pPr>
      <w:r w:rsidRPr="008A61E7">
        <w:rPr>
          <w:rFonts w:eastAsia="Times New Roman" w:cstheme="minorHAnsi"/>
          <w:b/>
          <w:u w:val="single"/>
          <w:lang w:eastAsia="es-UY"/>
        </w:rPr>
        <w:t xml:space="preserve">Respuesta </w:t>
      </w:r>
      <w:r w:rsidR="004636F8">
        <w:rPr>
          <w:rFonts w:eastAsia="Times New Roman" w:cstheme="minorHAnsi"/>
          <w:b/>
          <w:u w:val="single"/>
          <w:lang w:eastAsia="es-UY"/>
        </w:rPr>
        <w:t>9</w:t>
      </w:r>
      <w:r w:rsidRPr="008A61E7">
        <w:rPr>
          <w:rFonts w:eastAsia="Times New Roman" w:cstheme="minorHAnsi"/>
          <w:b/>
          <w:u w:val="single"/>
          <w:lang w:eastAsia="es-UY"/>
        </w:rPr>
        <w:t xml:space="preserve">: </w:t>
      </w:r>
    </w:p>
    <w:p w:rsidR="0058768D" w:rsidRPr="008A61E7" w:rsidRDefault="0058768D" w:rsidP="00025C19">
      <w:pPr>
        <w:shd w:val="clear" w:color="auto" w:fill="FFFFFF"/>
        <w:spacing w:after="0" w:line="240" w:lineRule="auto"/>
        <w:rPr>
          <w:rFonts w:eastAsia="Times New Roman" w:cstheme="minorHAnsi"/>
          <w:b/>
          <w:u w:val="single"/>
          <w:lang w:eastAsia="es-UY"/>
        </w:rPr>
      </w:pPr>
      <w:r w:rsidRPr="008A61E7">
        <w:rPr>
          <w:rFonts w:ascii="Calibri" w:hAnsi="Calibri" w:cs="Calibri"/>
          <w:shd w:val="clear" w:color="auto" w:fill="FDFDFD"/>
        </w:rPr>
        <w:t>El espesor de las veredas de hormigón es de 7cm; Se adjunta plano actualizado </w:t>
      </w:r>
    </w:p>
    <w:p w:rsidR="00025C19" w:rsidRPr="008A61E7" w:rsidRDefault="00025C19" w:rsidP="00025C19">
      <w:pPr>
        <w:shd w:val="clear" w:color="auto" w:fill="FFFFFF"/>
        <w:spacing w:after="0" w:line="240" w:lineRule="auto"/>
        <w:rPr>
          <w:rFonts w:eastAsia="Times New Roman" w:cstheme="minorHAnsi"/>
          <w:lang w:eastAsia="es-UY"/>
        </w:rPr>
      </w:pPr>
    </w:p>
    <w:p w:rsidR="00025C19" w:rsidRPr="008A61E7" w:rsidRDefault="004636F8" w:rsidP="00025C19">
      <w:pPr>
        <w:shd w:val="clear" w:color="auto" w:fill="FFFFFF"/>
        <w:spacing w:after="0" w:line="240" w:lineRule="auto"/>
        <w:rPr>
          <w:rFonts w:eastAsia="Times New Roman" w:cstheme="minorHAnsi"/>
          <w:lang w:eastAsia="es-UY"/>
        </w:rPr>
      </w:pPr>
      <w:r>
        <w:rPr>
          <w:rFonts w:eastAsia="Times New Roman" w:cstheme="minorHAnsi"/>
          <w:b/>
          <w:bCs/>
          <w:u w:val="single"/>
          <w:lang w:eastAsia="es-UY"/>
        </w:rPr>
        <w:t>Consulta 10</w:t>
      </w:r>
    </w:p>
    <w:p w:rsidR="00025C19" w:rsidRPr="008A61E7" w:rsidRDefault="00025C19" w:rsidP="00025C19">
      <w:pPr>
        <w:shd w:val="clear" w:color="auto" w:fill="FFFFFF"/>
        <w:spacing w:after="0" w:line="240" w:lineRule="auto"/>
        <w:rPr>
          <w:rFonts w:eastAsia="Times New Roman" w:cstheme="minorHAnsi"/>
          <w:lang w:eastAsia="es-UY"/>
        </w:rPr>
      </w:pPr>
      <w:r w:rsidRPr="008A61E7">
        <w:rPr>
          <w:rFonts w:eastAsia="Times New Roman" w:cstheme="minorHAnsi"/>
          <w:lang w:eastAsia="es-UY"/>
        </w:rPr>
        <w:t>No se encuentra el documento de especificaciones para obras de canalización de aguas pluviales, favor enviarlo.</w:t>
      </w:r>
    </w:p>
    <w:p w:rsidR="00025C19" w:rsidRPr="008A61E7" w:rsidRDefault="00025C19" w:rsidP="00025C19">
      <w:pPr>
        <w:shd w:val="clear" w:color="auto" w:fill="FFFFFF"/>
        <w:spacing w:after="0" w:line="240" w:lineRule="auto"/>
        <w:rPr>
          <w:rFonts w:eastAsia="Times New Roman" w:cstheme="minorHAnsi"/>
          <w:lang w:eastAsia="es-UY"/>
        </w:rPr>
      </w:pPr>
    </w:p>
    <w:p w:rsidR="00025C19" w:rsidRPr="008A61E7" w:rsidRDefault="004636F8" w:rsidP="00025C19">
      <w:pPr>
        <w:shd w:val="clear" w:color="auto" w:fill="FFFFFF"/>
        <w:spacing w:after="0" w:line="240" w:lineRule="auto"/>
        <w:rPr>
          <w:rFonts w:eastAsia="Times New Roman" w:cstheme="minorHAnsi"/>
          <w:b/>
          <w:u w:val="single"/>
          <w:lang w:eastAsia="es-UY"/>
        </w:rPr>
      </w:pPr>
      <w:r>
        <w:rPr>
          <w:rFonts w:eastAsia="Times New Roman" w:cstheme="minorHAnsi"/>
          <w:b/>
          <w:u w:val="single"/>
          <w:lang w:eastAsia="es-UY"/>
        </w:rPr>
        <w:t>Respuesta 10</w:t>
      </w:r>
      <w:r w:rsidR="00025C19" w:rsidRPr="008A61E7">
        <w:rPr>
          <w:rFonts w:eastAsia="Times New Roman" w:cstheme="minorHAnsi"/>
          <w:b/>
          <w:u w:val="single"/>
          <w:lang w:eastAsia="es-UY"/>
        </w:rPr>
        <w:t xml:space="preserve">:  </w:t>
      </w:r>
    </w:p>
    <w:p w:rsidR="0058768D" w:rsidRPr="008A61E7" w:rsidRDefault="0058768D" w:rsidP="00025C19">
      <w:pPr>
        <w:shd w:val="clear" w:color="auto" w:fill="FFFFFF"/>
        <w:spacing w:after="0" w:line="240" w:lineRule="auto"/>
        <w:rPr>
          <w:rFonts w:eastAsia="Times New Roman" w:cstheme="minorHAnsi"/>
          <w:b/>
          <w:lang w:eastAsia="es-UY"/>
        </w:rPr>
      </w:pPr>
      <w:r w:rsidRPr="008A61E7">
        <w:rPr>
          <w:rFonts w:ascii="Calibri" w:hAnsi="Calibri" w:cs="Calibri"/>
        </w:rPr>
        <w:t>Se adjunta </w:t>
      </w:r>
    </w:p>
    <w:p w:rsidR="00025C19" w:rsidRPr="008A61E7" w:rsidRDefault="00025C19" w:rsidP="00025C19">
      <w:pPr>
        <w:shd w:val="clear" w:color="auto" w:fill="FFFFFF"/>
        <w:spacing w:after="0" w:line="240" w:lineRule="auto"/>
        <w:rPr>
          <w:rFonts w:eastAsia="Times New Roman" w:cstheme="minorHAnsi"/>
          <w:lang w:eastAsia="es-UY"/>
        </w:rPr>
      </w:pPr>
    </w:p>
    <w:p w:rsidR="00025C19" w:rsidRPr="008A61E7" w:rsidRDefault="00025C19" w:rsidP="00025C19">
      <w:pPr>
        <w:shd w:val="clear" w:color="auto" w:fill="FFFFFF"/>
        <w:spacing w:after="0" w:line="240" w:lineRule="auto"/>
        <w:rPr>
          <w:rFonts w:eastAsia="Times New Roman" w:cstheme="minorHAnsi"/>
          <w:lang w:eastAsia="es-UY"/>
        </w:rPr>
      </w:pPr>
      <w:r w:rsidRPr="008A61E7">
        <w:rPr>
          <w:rFonts w:eastAsia="Times New Roman" w:cstheme="minorHAnsi"/>
          <w:b/>
          <w:bCs/>
          <w:u w:val="single"/>
          <w:lang w:eastAsia="es-UY"/>
        </w:rPr>
        <w:t>Consulta 1</w:t>
      </w:r>
      <w:r w:rsidR="004636F8">
        <w:rPr>
          <w:rFonts w:eastAsia="Times New Roman" w:cstheme="minorHAnsi"/>
          <w:b/>
          <w:bCs/>
          <w:u w:val="single"/>
          <w:lang w:eastAsia="es-UY"/>
        </w:rPr>
        <w:t>1</w:t>
      </w:r>
    </w:p>
    <w:p w:rsidR="00025C19" w:rsidRPr="008A61E7" w:rsidRDefault="00025C19" w:rsidP="00025C19">
      <w:pPr>
        <w:shd w:val="clear" w:color="auto" w:fill="FFFFFF"/>
        <w:spacing w:after="0" w:line="240" w:lineRule="auto"/>
        <w:rPr>
          <w:rFonts w:eastAsia="Times New Roman" w:cstheme="minorHAnsi"/>
          <w:lang w:eastAsia="es-UY"/>
        </w:rPr>
      </w:pPr>
      <w:r w:rsidRPr="008A61E7">
        <w:rPr>
          <w:rFonts w:eastAsia="Times New Roman" w:cstheme="minorHAnsi"/>
          <w:lang w:eastAsia="es-UY"/>
        </w:rPr>
        <w:t>Se encontraron diferencias sustanciales en los metrajes de los siguientes rubros:</w:t>
      </w:r>
    </w:p>
    <w:p w:rsidR="00025C19" w:rsidRPr="008A61E7" w:rsidRDefault="00025C19" w:rsidP="00025C19">
      <w:pPr>
        <w:shd w:val="clear" w:color="auto" w:fill="FFFFFF"/>
        <w:spacing w:after="0" w:line="240" w:lineRule="auto"/>
        <w:ind w:left="2136"/>
        <w:rPr>
          <w:rFonts w:eastAsia="Times New Roman" w:cstheme="minorHAnsi"/>
          <w:lang w:eastAsia="es-UY"/>
        </w:rPr>
      </w:pPr>
      <w:r w:rsidRPr="008A61E7">
        <w:rPr>
          <w:rFonts w:eastAsia="Times New Roman" w:cstheme="minorHAnsi"/>
          <w:lang w:eastAsia="es-UY"/>
        </w:rPr>
        <w:t>·         excavación no clasificada de préstamo (5 veces mayor)</w:t>
      </w:r>
    </w:p>
    <w:p w:rsidR="00025C19" w:rsidRPr="008A61E7" w:rsidRDefault="00025C19" w:rsidP="00025C19">
      <w:pPr>
        <w:shd w:val="clear" w:color="auto" w:fill="FFFFFF"/>
        <w:spacing w:after="0" w:line="240" w:lineRule="auto"/>
        <w:ind w:left="2136"/>
        <w:rPr>
          <w:rFonts w:eastAsia="Times New Roman" w:cstheme="minorHAnsi"/>
          <w:lang w:eastAsia="es-UY"/>
        </w:rPr>
      </w:pPr>
      <w:r w:rsidRPr="008A61E7">
        <w:rPr>
          <w:rFonts w:eastAsia="Times New Roman" w:cstheme="minorHAnsi"/>
          <w:lang w:eastAsia="es-UY"/>
        </w:rPr>
        <w:t>·         hormigón para la ampliación de la alcantarilla (20% mayor)</w:t>
      </w:r>
    </w:p>
    <w:p w:rsidR="00025C19" w:rsidRPr="008A61E7" w:rsidRDefault="00025C19" w:rsidP="00025C19">
      <w:pPr>
        <w:shd w:val="clear" w:color="auto" w:fill="FFFFFF"/>
        <w:spacing w:after="0" w:line="240" w:lineRule="auto"/>
        <w:rPr>
          <w:rFonts w:eastAsia="Times New Roman" w:cstheme="minorHAnsi"/>
          <w:lang w:eastAsia="es-UY"/>
        </w:rPr>
      </w:pPr>
      <w:r w:rsidRPr="008A61E7">
        <w:rPr>
          <w:rFonts w:eastAsia="Times New Roman" w:cstheme="minorHAnsi"/>
          <w:lang w:eastAsia="es-UY"/>
        </w:rPr>
        <w:t>Se solicita revisión de metrajes para que todas las empresas oferentes puedan cotizar en base al mismo cálculo.</w:t>
      </w:r>
    </w:p>
    <w:p w:rsidR="00025C19" w:rsidRPr="008A61E7" w:rsidRDefault="00025C19" w:rsidP="00025C19">
      <w:pPr>
        <w:shd w:val="clear" w:color="auto" w:fill="FFFFFF"/>
        <w:spacing w:after="0" w:line="240" w:lineRule="auto"/>
        <w:rPr>
          <w:rFonts w:eastAsia="Times New Roman" w:cstheme="minorHAnsi"/>
          <w:lang w:eastAsia="es-UY"/>
        </w:rPr>
      </w:pPr>
      <w:r w:rsidRPr="008A61E7">
        <w:rPr>
          <w:rFonts w:eastAsia="Times New Roman" w:cstheme="minorHAnsi"/>
          <w:lang w:eastAsia="es-UY"/>
        </w:rPr>
        <w:t> </w:t>
      </w:r>
    </w:p>
    <w:p w:rsidR="00025C19" w:rsidRPr="008A61E7" w:rsidRDefault="00025C19" w:rsidP="00025C19">
      <w:pPr>
        <w:shd w:val="clear" w:color="auto" w:fill="FFFFFF"/>
        <w:spacing w:after="0" w:line="240" w:lineRule="auto"/>
        <w:rPr>
          <w:rFonts w:eastAsia="Times New Roman" w:cstheme="minorHAnsi"/>
          <w:lang w:eastAsia="es-UY"/>
        </w:rPr>
      </w:pPr>
      <w:r w:rsidRPr="008A61E7">
        <w:rPr>
          <w:rFonts w:eastAsia="Times New Roman" w:cstheme="minorHAnsi"/>
          <w:lang w:eastAsia="es-UY"/>
        </w:rPr>
        <w:t> </w:t>
      </w:r>
      <w:bookmarkStart w:id="0" w:name="_GoBack"/>
      <w:bookmarkEnd w:id="0"/>
    </w:p>
    <w:p w:rsidR="00EB6976" w:rsidRPr="008A61E7" w:rsidRDefault="00025C19">
      <w:pPr>
        <w:rPr>
          <w:rFonts w:cstheme="minorHAnsi"/>
          <w:b/>
          <w:u w:val="single"/>
        </w:rPr>
      </w:pPr>
      <w:r w:rsidRPr="008A61E7">
        <w:rPr>
          <w:rFonts w:cstheme="minorHAnsi"/>
          <w:b/>
          <w:u w:val="single"/>
        </w:rPr>
        <w:t>Respuesta 1</w:t>
      </w:r>
      <w:r w:rsidR="004636F8">
        <w:rPr>
          <w:rFonts w:cstheme="minorHAnsi"/>
          <w:b/>
          <w:u w:val="single"/>
        </w:rPr>
        <w:t>1</w:t>
      </w:r>
      <w:r w:rsidRPr="008A61E7">
        <w:rPr>
          <w:rFonts w:cstheme="minorHAnsi"/>
          <w:b/>
          <w:u w:val="single"/>
        </w:rPr>
        <w:t xml:space="preserve">: </w:t>
      </w:r>
    </w:p>
    <w:p w:rsidR="0058768D" w:rsidRPr="008A61E7" w:rsidRDefault="0058768D">
      <w:pPr>
        <w:rPr>
          <w:rFonts w:ascii="Calibri" w:hAnsi="Calibri" w:cs="Calibri"/>
          <w:shd w:val="clear" w:color="auto" w:fill="FDFDFD"/>
        </w:rPr>
      </w:pPr>
      <w:r w:rsidRPr="008A61E7">
        <w:rPr>
          <w:rFonts w:cstheme="minorHAnsi"/>
          <w:b/>
          <w:u w:val="single"/>
        </w:rPr>
        <w:t xml:space="preserve">. </w:t>
      </w:r>
      <w:r w:rsidRPr="008A61E7">
        <w:rPr>
          <w:rFonts w:ascii="Calibri" w:hAnsi="Calibri" w:cs="Calibri"/>
          <w:shd w:val="clear" w:color="auto" w:fill="FDFDFD"/>
        </w:rPr>
        <w:t>El volumen fue calculado por un ingeniero agrimensor, se adjunta plano con cálculos. </w:t>
      </w:r>
    </w:p>
    <w:p w:rsidR="0058768D" w:rsidRPr="008A61E7" w:rsidRDefault="0058768D" w:rsidP="0058768D">
      <w:pPr>
        <w:shd w:val="clear" w:color="auto" w:fill="FDFDFD"/>
        <w:rPr>
          <w:rFonts w:ascii="Calibri" w:eastAsia="Times New Roman" w:hAnsi="Calibri" w:cs="Calibri"/>
          <w:lang w:eastAsia="es-UY"/>
        </w:rPr>
      </w:pPr>
      <w:r w:rsidRPr="008A61E7">
        <w:rPr>
          <w:rFonts w:ascii="Calibri" w:hAnsi="Calibri" w:cs="Calibri"/>
          <w:shd w:val="clear" w:color="auto" w:fill="FDFDFD"/>
        </w:rPr>
        <w:t xml:space="preserve">. </w:t>
      </w:r>
      <w:r w:rsidRPr="008A61E7">
        <w:rPr>
          <w:rFonts w:ascii="Calibri" w:eastAsia="Times New Roman" w:hAnsi="Calibri" w:cs="Calibri"/>
          <w:lang w:eastAsia="es-UY"/>
        </w:rPr>
        <w:t>Todos los rubros se pagarán de acuerdo al pecio unitario ofertado por la empresa. </w:t>
      </w:r>
    </w:p>
    <w:p w:rsidR="0058768D" w:rsidRPr="00025C19" w:rsidRDefault="0058768D" w:rsidP="008A61E7">
      <w:pPr>
        <w:shd w:val="clear" w:color="auto" w:fill="FDFDFD"/>
        <w:spacing w:after="0" w:line="240" w:lineRule="auto"/>
        <w:rPr>
          <w:rFonts w:cstheme="minorHAnsi"/>
          <w:b/>
          <w:u w:val="single"/>
        </w:rPr>
      </w:pPr>
      <w:r w:rsidRPr="008A61E7">
        <w:rPr>
          <w:rFonts w:ascii="Calibri" w:eastAsia="Times New Roman" w:hAnsi="Calibri" w:cs="Calibri"/>
          <w:lang w:eastAsia="es-UY"/>
        </w:rPr>
        <w:t>Las empresas deberán cotizar con los metrajes estimados que se presenta en el rubrado</w:t>
      </w:r>
    </w:p>
    <w:sectPr w:rsidR="0058768D" w:rsidRPr="00025C19" w:rsidSect="00B4782A">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19"/>
    <w:rsid w:val="00025C19"/>
    <w:rsid w:val="004636F8"/>
    <w:rsid w:val="0058768D"/>
    <w:rsid w:val="00652A61"/>
    <w:rsid w:val="008A61E7"/>
    <w:rsid w:val="00B4782A"/>
    <w:rsid w:val="00EB6976"/>
    <w:rsid w:val="00FA0E6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23377">
      <w:bodyDiv w:val="1"/>
      <w:marLeft w:val="0"/>
      <w:marRight w:val="0"/>
      <w:marTop w:val="0"/>
      <w:marBottom w:val="0"/>
      <w:divBdr>
        <w:top w:val="none" w:sz="0" w:space="0" w:color="auto"/>
        <w:left w:val="none" w:sz="0" w:space="0" w:color="auto"/>
        <w:bottom w:val="none" w:sz="0" w:space="0" w:color="auto"/>
        <w:right w:val="none" w:sz="0" w:space="0" w:color="auto"/>
      </w:divBdr>
    </w:div>
    <w:div w:id="17323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DURAN</dc:creator>
  <cp:lastModifiedBy>Noemíl Vazquez Farias</cp:lastModifiedBy>
  <cp:revision>2</cp:revision>
  <dcterms:created xsi:type="dcterms:W3CDTF">2019-02-15T18:01:00Z</dcterms:created>
  <dcterms:modified xsi:type="dcterms:W3CDTF">2019-02-15T18:01:00Z</dcterms:modified>
</cp:coreProperties>
</file>