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82C" w:rsidRPr="0020682C" w:rsidRDefault="0020682C" w:rsidP="0020682C">
      <w:pPr>
        <w:spacing w:before="100" w:beforeAutospacing="1" w:after="100" w:afterAutospacing="1" w:line="240" w:lineRule="auto"/>
        <w:rPr>
          <w:rFonts w:eastAsia="Times New Roman" w:cstheme="minorHAnsi"/>
          <w:sz w:val="20"/>
          <w:szCs w:val="20"/>
          <w:lang w:eastAsia="es-ES"/>
        </w:rPr>
      </w:pPr>
      <w:r w:rsidRPr="0020682C">
        <w:rPr>
          <w:rFonts w:eastAsia="Times New Roman" w:cstheme="minorHAnsi"/>
          <w:sz w:val="20"/>
          <w:szCs w:val="20"/>
          <w:u w:val="single"/>
          <w:lang w:eastAsia="es-ES"/>
        </w:rPr>
        <w:t>Consulto por los siguientes puntos</w:t>
      </w:r>
    </w:p>
    <w:p w:rsidR="0020682C" w:rsidRPr="0020682C" w:rsidRDefault="0020682C" w:rsidP="0020682C">
      <w:pPr>
        <w:spacing w:before="100" w:beforeAutospacing="1" w:after="100" w:afterAutospacing="1" w:line="240" w:lineRule="auto"/>
        <w:rPr>
          <w:rFonts w:eastAsia="Times New Roman" w:cstheme="minorHAnsi"/>
          <w:sz w:val="20"/>
          <w:szCs w:val="20"/>
          <w:lang w:eastAsia="es-ES"/>
        </w:rPr>
      </w:pPr>
      <w:r w:rsidRPr="0020682C">
        <w:rPr>
          <w:rFonts w:eastAsia="Times New Roman" w:cstheme="minorHAnsi"/>
          <w:sz w:val="20"/>
          <w:szCs w:val="20"/>
          <w:lang w:eastAsia="es-ES"/>
        </w:rPr>
        <w:t>1) por la presentación del precio de la oferta:</w:t>
      </w:r>
    </w:p>
    <w:p w:rsidR="0020682C" w:rsidRPr="0020682C" w:rsidRDefault="0020682C" w:rsidP="0020682C">
      <w:pPr>
        <w:spacing w:before="100" w:beforeAutospacing="1" w:after="100" w:afterAutospacing="1" w:line="240" w:lineRule="auto"/>
        <w:rPr>
          <w:rFonts w:eastAsia="Times New Roman" w:cstheme="minorHAnsi"/>
          <w:sz w:val="20"/>
          <w:szCs w:val="20"/>
          <w:lang w:eastAsia="es-ES"/>
        </w:rPr>
      </w:pPr>
      <w:r w:rsidRPr="0020682C">
        <w:rPr>
          <w:rFonts w:eastAsia="Times New Roman" w:cstheme="minorHAnsi"/>
          <w:sz w:val="20"/>
          <w:szCs w:val="20"/>
          <w:lang w:eastAsia="es-ES"/>
        </w:rPr>
        <w:t>“1.1.3 El objeto solo se podrá fraccionar por servicio de mantenimiento  de cada sede, el servicio se atenderá en las condiciones detalladas en la memoria de arquitectura Anexo”</w:t>
      </w:r>
    </w:p>
    <w:p w:rsidR="0020682C" w:rsidRPr="0020682C" w:rsidRDefault="0020682C" w:rsidP="0020682C">
      <w:pPr>
        <w:spacing w:before="100" w:beforeAutospacing="1" w:after="100" w:afterAutospacing="1" w:line="240" w:lineRule="auto"/>
        <w:rPr>
          <w:rFonts w:eastAsia="Times New Roman" w:cstheme="minorHAnsi"/>
          <w:sz w:val="20"/>
          <w:szCs w:val="20"/>
          <w:lang w:eastAsia="es-ES"/>
        </w:rPr>
      </w:pPr>
      <w:r w:rsidRPr="0020682C">
        <w:rPr>
          <w:rFonts w:eastAsia="Times New Roman" w:cstheme="minorHAnsi"/>
          <w:b/>
          <w:bCs/>
          <w:sz w:val="20"/>
          <w:szCs w:val="20"/>
          <w:lang w:eastAsia="es-ES"/>
        </w:rPr>
        <w:t>“Se deberá cotizar el precio mensual por mantenimiento de cada una  de las sedes”</w:t>
      </w:r>
    </w:p>
    <w:p w:rsidR="0020682C" w:rsidRPr="0020682C" w:rsidRDefault="0020682C" w:rsidP="0020682C">
      <w:pPr>
        <w:spacing w:before="100" w:beforeAutospacing="1" w:after="100" w:afterAutospacing="1" w:line="240" w:lineRule="auto"/>
        <w:rPr>
          <w:rFonts w:eastAsia="Times New Roman" w:cstheme="minorHAnsi"/>
          <w:sz w:val="20"/>
          <w:szCs w:val="20"/>
          <w:lang w:eastAsia="es-ES"/>
        </w:rPr>
      </w:pPr>
      <w:r w:rsidRPr="0020682C">
        <w:rPr>
          <w:rFonts w:eastAsia="Times New Roman" w:cstheme="minorHAnsi"/>
          <w:sz w:val="20"/>
          <w:szCs w:val="20"/>
          <w:lang w:eastAsia="es-ES"/>
        </w:rPr>
        <w:t xml:space="preserve">Mi consulta es porque cuando ingrese a ofertar el línea en compras estatales, </w:t>
      </w:r>
      <w:proofErr w:type="gramStart"/>
      <w:r w:rsidRPr="0020682C">
        <w:rPr>
          <w:rFonts w:eastAsia="Times New Roman" w:cstheme="minorHAnsi"/>
          <w:sz w:val="20"/>
          <w:szCs w:val="20"/>
          <w:lang w:eastAsia="es-ES"/>
        </w:rPr>
        <w:t>aparece :</w:t>
      </w:r>
      <w:proofErr w:type="gramEnd"/>
      <w:r w:rsidRPr="0020682C">
        <w:rPr>
          <w:rFonts w:eastAsia="Times New Roman" w:cstheme="minorHAnsi"/>
          <w:sz w:val="20"/>
          <w:szCs w:val="20"/>
          <w:lang w:eastAsia="es-ES"/>
        </w:rPr>
        <w:t xml:space="preserve"> </w:t>
      </w:r>
    </w:p>
    <w:p w:rsidR="0020682C" w:rsidRPr="0020682C" w:rsidRDefault="0020682C" w:rsidP="0020682C">
      <w:pPr>
        <w:spacing w:before="100" w:beforeAutospacing="1" w:after="100" w:afterAutospacing="1" w:line="240" w:lineRule="auto"/>
        <w:rPr>
          <w:rFonts w:eastAsia="Times New Roman" w:cstheme="minorHAnsi"/>
          <w:sz w:val="20"/>
          <w:szCs w:val="20"/>
          <w:lang w:eastAsia="es-ES"/>
        </w:rPr>
      </w:pPr>
      <w:r w:rsidRPr="0020682C">
        <w:rPr>
          <w:rFonts w:eastAsia="Times New Roman" w:cstheme="minorHAnsi"/>
          <w:sz w:val="20"/>
          <w:szCs w:val="20"/>
          <w:lang w:eastAsia="es-ES"/>
        </w:rPr>
        <w:t></w:t>
      </w:r>
      <w:r w:rsidRPr="0020682C">
        <w:rPr>
          <w:rFonts w:eastAsia="Times New Roman" w:cstheme="minorHAnsi"/>
          <w:b/>
          <w:bCs/>
          <w:sz w:val="20"/>
          <w:szCs w:val="20"/>
          <w:lang w:eastAsia="es-ES"/>
        </w:rPr>
        <w:t xml:space="preserve">Cantidad ofertada: 6   </w:t>
      </w:r>
    </w:p>
    <w:p w:rsidR="0020682C" w:rsidRPr="0020682C" w:rsidRDefault="0020682C" w:rsidP="0020682C">
      <w:pPr>
        <w:spacing w:before="100" w:beforeAutospacing="1" w:after="100" w:afterAutospacing="1" w:line="240" w:lineRule="auto"/>
        <w:rPr>
          <w:rFonts w:eastAsia="Times New Roman" w:cstheme="minorHAnsi"/>
          <w:sz w:val="20"/>
          <w:szCs w:val="20"/>
          <w:lang w:eastAsia="es-ES"/>
        </w:rPr>
      </w:pPr>
      <w:r w:rsidRPr="0020682C">
        <w:rPr>
          <w:rFonts w:eastAsia="Times New Roman" w:cstheme="minorHAnsi"/>
          <w:sz w:val="20"/>
          <w:szCs w:val="20"/>
          <w:lang w:eastAsia="es-ES"/>
        </w:rPr>
        <w:t></w:t>
      </w:r>
      <w:r w:rsidRPr="0020682C">
        <w:rPr>
          <w:rFonts w:eastAsia="Times New Roman" w:cstheme="minorHAnsi"/>
          <w:b/>
          <w:bCs/>
          <w:sz w:val="20"/>
          <w:szCs w:val="20"/>
          <w:lang w:eastAsia="es-ES"/>
        </w:rPr>
        <w:t>Precio unitario sin impuestos</w:t>
      </w:r>
    </w:p>
    <w:p w:rsidR="0020682C" w:rsidRPr="0020682C" w:rsidRDefault="0020682C" w:rsidP="0020682C">
      <w:pPr>
        <w:spacing w:before="100" w:beforeAutospacing="1" w:after="100" w:afterAutospacing="1" w:line="240" w:lineRule="auto"/>
        <w:rPr>
          <w:rFonts w:eastAsia="Times New Roman" w:cstheme="minorHAnsi"/>
          <w:sz w:val="20"/>
          <w:szCs w:val="20"/>
          <w:lang w:eastAsia="es-ES"/>
        </w:rPr>
      </w:pPr>
      <w:r w:rsidRPr="0020682C">
        <w:rPr>
          <w:rFonts w:eastAsia="Times New Roman" w:cstheme="minorHAnsi"/>
          <w:sz w:val="20"/>
          <w:szCs w:val="20"/>
          <w:lang w:eastAsia="es-ES"/>
        </w:rPr>
        <w:t>Por lo tanto no entiendo cómo debo presentar el precio, por un lado piden en el pliego que por cada sede se cotiza el precio mensual ,pero no lo puedo realizar, aparece  en cantidad ofertada en numero 6 como si hubiera que poner el total de las 6 sedes</w:t>
      </w:r>
      <w:proofErr w:type="gramStart"/>
      <w:r w:rsidRPr="0020682C">
        <w:rPr>
          <w:rFonts w:eastAsia="Times New Roman" w:cstheme="minorHAnsi"/>
          <w:sz w:val="20"/>
          <w:szCs w:val="20"/>
          <w:lang w:eastAsia="es-ES"/>
        </w:rPr>
        <w:t>? .</w:t>
      </w:r>
      <w:proofErr w:type="gramEnd"/>
    </w:p>
    <w:p w:rsidR="0020682C" w:rsidRPr="0020682C" w:rsidRDefault="0020682C" w:rsidP="0020682C">
      <w:pPr>
        <w:spacing w:before="100" w:beforeAutospacing="1" w:after="100" w:afterAutospacing="1" w:line="240" w:lineRule="auto"/>
        <w:rPr>
          <w:rFonts w:eastAsia="Times New Roman" w:cstheme="minorHAnsi"/>
          <w:sz w:val="20"/>
          <w:szCs w:val="20"/>
          <w:lang w:eastAsia="es-ES"/>
        </w:rPr>
      </w:pPr>
      <w:r w:rsidRPr="0020682C">
        <w:rPr>
          <w:rFonts w:eastAsia="Times New Roman" w:cstheme="minorHAnsi"/>
          <w:sz w:val="20"/>
          <w:szCs w:val="20"/>
          <w:lang w:eastAsia="es-ES"/>
        </w:rPr>
        <w:t> 2) Consulto por lo siguiente:</w:t>
      </w:r>
    </w:p>
    <w:p w:rsidR="0020682C" w:rsidRPr="0020682C" w:rsidRDefault="0020682C" w:rsidP="0020682C">
      <w:pPr>
        <w:spacing w:before="100" w:beforeAutospacing="1" w:after="100" w:afterAutospacing="1" w:line="240" w:lineRule="auto"/>
        <w:rPr>
          <w:rFonts w:eastAsia="Times New Roman" w:cstheme="minorHAnsi"/>
          <w:sz w:val="20"/>
          <w:szCs w:val="20"/>
          <w:lang w:eastAsia="es-ES"/>
        </w:rPr>
      </w:pPr>
      <w:r w:rsidRPr="0020682C">
        <w:rPr>
          <w:rFonts w:eastAsia="Times New Roman" w:cstheme="minorHAnsi"/>
          <w:sz w:val="20"/>
          <w:szCs w:val="20"/>
          <w:lang w:eastAsia="es-ES"/>
        </w:rPr>
        <w:t> </w:t>
      </w:r>
      <w:r w:rsidRPr="0020682C">
        <w:rPr>
          <w:rFonts w:eastAsia="Times New Roman" w:cstheme="minorHAnsi"/>
          <w:b/>
          <w:bCs/>
          <w:sz w:val="20"/>
          <w:szCs w:val="20"/>
          <w:lang w:eastAsia="es-ES"/>
        </w:rPr>
        <w:t xml:space="preserve">A)   </w:t>
      </w:r>
      <w:r w:rsidRPr="0020682C">
        <w:rPr>
          <w:rFonts w:eastAsia="Times New Roman" w:cstheme="minorHAnsi"/>
          <w:sz w:val="20"/>
          <w:szCs w:val="20"/>
          <w:lang w:eastAsia="es-ES"/>
        </w:rPr>
        <w:t>Constancias de la prestación de servicios con organismos públicos y/o privados por un periodo continúo de dos años.</w:t>
      </w:r>
    </w:p>
    <w:p w:rsidR="0020682C" w:rsidRPr="0020682C" w:rsidRDefault="0020682C" w:rsidP="0020682C">
      <w:pPr>
        <w:spacing w:before="100" w:beforeAutospacing="1" w:after="100" w:afterAutospacing="1" w:line="240" w:lineRule="auto"/>
        <w:rPr>
          <w:rFonts w:eastAsia="Times New Roman" w:cstheme="minorHAnsi"/>
          <w:sz w:val="20"/>
          <w:szCs w:val="20"/>
          <w:lang w:eastAsia="es-ES"/>
        </w:rPr>
      </w:pPr>
      <w:proofErr w:type="spellStart"/>
      <w:r w:rsidRPr="0020682C">
        <w:rPr>
          <w:rFonts w:eastAsia="Times New Roman" w:cstheme="minorHAnsi"/>
          <w:sz w:val="20"/>
          <w:szCs w:val="20"/>
          <w:lang w:eastAsia="es-ES"/>
        </w:rPr>
        <w:t>Que</w:t>
      </w:r>
      <w:proofErr w:type="spellEnd"/>
      <w:r w:rsidRPr="0020682C">
        <w:rPr>
          <w:rFonts w:eastAsia="Times New Roman" w:cstheme="minorHAnsi"/>
          <w:sz w:val="20"/>
          <w:szCs w:val="20"/>
          <w:lang w:eastAsia="es-ES"/>
        </w:rPr>
        <w:t xml:space="preserve"> tipo de </w:t>
      </w:r>
      <w:proofErr w:type="gramStart"/>
      <w:r w:rsidRPr="0020682C">
        <w:rPr>
          <w:rFonts w:eastAsia="Times New Roman" w:cstheme="minorHAnsi"/>
          <w:sz w:val="20"/>
          <w:szCs w:val="20"/>
          <w:lang w:eastAsia="es-ES"/>
        </w:rPr>
        <w:t>constancia ,</w:t>
      </w:r>
      <w:proofErr w:type="gramEnd"/>
      <w:r w:rsidRPr="0020682C">
        <w:rPr>
          <w:rFonts w:eastAsia="Times New Roman" w:cstheme="minorHAnsi"/>
          <w:sz w:val="20"/>
          <w:szCs w:val="20"/>
          <w:lang w:eastAsia="es-ES"/>
        </w:rPr>
        <w:t xml:space="preserve"> un listado con los mantenimientos , y datos de referencias u algún tipo especial de constancia?</w:t>
      </w:r>
    </w:p>
    <w:p w:rsidR="0020682C" w:rsidRPr="0020682C" w:rsidRDefault="0020682C" w:rsidP="0020682C">
      <w:pPr>
        <w:spacing w:before="100" w:beforeAutospacing="1" w:after="100" w:afterAutospacing="1" w:line="240" w:lineRule="auto"/>
        <w:rPr>
          <w:rFonts w:eastAsia="Times New Roman" w:cstheme="minorHAnsi"/>
          <w:sz w:val="20"/>
          <w:szCs w:val="20"/>
          <w:lang w:eastAsia="es-ES"/>
        </w:rPr>
      </w:pPr>
      <w:r w:rsidRPr="0020682C">
        <w:rPr>
          <w:rFonts w:eastAsia="Times New Roman" w:cstheme="minorHAnsi"/>
          <w:sz w:val="20"/>
          <w:szCs w:val="20"/>
          <w:lang w:eastAsia="es-ES"/>
        </w:rPr>
        <w:t>Aguardo su respuesta, saludos cordiales</w:t>
      </w:r>
    </w:p>
    <w:p w:rsidR="0020682C" w:rsidRPr="0020682C" w:rsidRDefault="0020682C" w:rsidP="0020682C">
      <w:pPr>
        <w:spacing w:before="100" w:beforeAutospacing="1" w:after="100" w:afterAutospacing="1" w:line="240" w:lineRule="auto"/>
        <w:rPr>
          <w:rFonts w:eastAsia="Times New Roman" w:cstheme="minorHAnsi"/>
          <w:sz w:val="20"/>
          <w:szCs w:val="20"/>
          <w:lang w:eastAsia="es-ES"/>
        </w:rPr>
      </w:pPr>
      <w:r w:rsidRPr="0020682C">
        <w:rPr>
          <w:rFonts w:eastAsia="Times New Roman" w:cstheme="minorHAnsi"/>
          <w:sz w:val="20"/>
          <w:szCs w:val="20"/>
          <w:lang w:eastAsia="es-ES"/>
        </w:rPr>
        <w:t xml:space="preserve">Rosario </w:t>
      </w:r>
      <w:proofErr w:type="spellStart"/>
      <w:r w:rsidRPr="0020682C">
        <w:rPr>
          <w:rFonts w:eastAsia="Times New Roman" w:cstheme="minorHAnsi"/>
          <w:sz w:val="20"/>
          <w:szCs w:val="20"/>
          <w:lang w:eastAsia="es-ES"/>
        </w:rPr>
        <w:t>Casarotti</w:t>
      </w:r>
      <w:proofErr w:type="spellEnd"/>
    </w:p>
    <w:p w:rsidR="0020682C" w:rsidRPr="0020682C" w:rsidRDefault="0020682C" w:rsidP="0020682C">
      <w:pPr>
        <w:spacing w:before="100" w:beforeAutospacing="1" w:after="100" w:afterAutospacing="1" w:line="240" w:lineRule="auto"/>
        <w:rPr>
          <w:rFonts w:eastAsia="Times New Roman" w:cstheme="minorHAnsi"/>
          <w:sz w:val="20"/>
          <w:szCs w:val="20"/>
          <w:lang w:eastAsia="es-ES"/>
        </w:rPr>
      </w:pPr>
      <w:proofErr w:type="spellStart"/>
      <w:r w:rsidRPr="0020682C">
        <w:rPr>
          <w:rFonts w:eastAsia="Times New Roman" w:cstheme="minorHAnsi"/>
          <w:sz w:val="20"/>
          <w:szCs w:val="20"/>
          <w:lang w:eastAsia="es-ES"/>
        </w:rPr>
        <w:t>Kavet</w:t>
      </w:r>
      <w:proofErr w:type="spellEnd"/>
      <w:r w:rsidRPr="0020682C">
        <w:rPr>
          <w:rFonts w:eastAsia="Times New Roman" w:cstheme="minorHAnsi"/>
          <w:sz w:val="20"/>
          <w:szCs w:val="20"/>
          <w:lang w:eastAsia="es-ES"/>
        </w:rPr>
        <w:t xml:space="preserve"> S.A.</w:t>
      </w:r>
    </w:p>
    <w:p w:rsidR="00707ECE" w:rsidRPr="0020682C" w:rsidRDefault="0020682C">
      <w:pPr>
        <w:rPr>
          <w:rFonts w:cstheme="minorHAnsi"/>
          <w:b/>
          <w:sz w:val="20"/>
          <w:szCs w:val="20"/>
          <w:u w:val="single"/>
        </w:rPr>
      </w:pPr>
      <w:r w:rsidRPr="0020682C">
        <w:rPr>
          <w:rFonts w:cstheme="minorHAnsi"/>
          <w:b/>
          <w:sz w:val="20"/>
          <w:szCs w:val="20"/>
          <w:u w:val="single"/>
        </w:rPr>
        <w:t>RESPUESTAS:</w:t>
      </w:r>
    </w:p>
    <w:p w:rsidR="0020682C" w:rsidRPr="0020682C" w:rsidRDefault="0020682C" w:rsidP="0020682C">
      <w:pPr>
        <w:spacing w:after="0" w:line="240" w:lineRule="auto"/>
        <w:rPr>
          <w:rFonts w:eastAsia="Times New Roman" w:cstheme="minorHAnsi"/>
          <w:sz w:val="20"/>
          <w:szCs w:val="20"/>
          <w:lang w:eastAsia="es-ES"/>
        </w:rPr>
      </w:pPr>
      <w:r w:rsidRPr="0020682C">
        <w:rPr>
          <w:rFonts w:eastAsia="Times New Roman" w:cstheme="minorHAnsi"/>
          <w:b/>
          <w:bCs/>
          <w:sz w:val="20"/>
          <w:szCs w:val="20"/>
          <w:lang w:eastAsia="es-ES"/>
        </w:rPr>
        <w:t xml:space="preserve">Se </w:t>
      </w:r>
      <w:proofErr w:type="spellStart"/>
      <w:r w:rsidRPr="0020682C">
        <w:rPr>
          <w:rFonts w:eastAsia="Times New Roman" w:cstheme="minorHAnsi"/>
          <w:b/>
          <w:bCs/>
          <w:sz w:val="20"/>
          <w:szCs w:val="20"/>
          <w:lang w:eastAsia="es-ES"/>
        </w:rPr>
        <w:t>envian</w:t>
      </w:r>
      <w:proofErr w:type="spellEnd"/>
      <w:r w:rsidRPr="0020682C">
        <w:rPr>
          <w:rFonts w:eastAsia="Times New Roman" w:cstheme="minorHAnsi"/>
          <w:b/>
          <w:bCs/>
          <w:sz w:val="20"/>
          <w:szCs w:val="20"/>
          <w:lang w:eastAsia="es-ES"/>
        </w:rPr>
        <w:t xml:space="preserve"> respuestas:</w:t>
      </w:r>
    </w:p>
    <w:p w:rsidR="0020682C" w:rsidRPr="0020682C" w:rsidRDefault="0020682C" w:rsidP="0020682C">
      <w:pPr>
        <w:spacing w:after="0" w:line="240" w:lineRule="auto"/>
        <w:rPr>
          <w:rFonts w:eastAsia="Times New Roman" w:cstheme="minorHAnsi"/>
          <w:sz w:val="20"/>
          <w:szCs w:val="20"/>
          <w:lang w:eastAsia="es-ES"/>
        </w:rPr>
      </w:pPr>
    </w:p>
    <w:p w:rsidR="0020682C" w:rsidRPr="0020682C" w:rsidRDefault="0020682C" w:rsidP="0020682C">
      <w:pPr>
        <w:spacing w:after="0" w:line="240" w:lineRule="auto"/>
        <w:rPr>
          <w:rFonts w:eastAsia="Times New Roman" w:cstheme="minorHAnsi"/>
          <w:color w:val="000000"/>
          <w:sz w:val="20"/>
          <w:szCs w:val="20"/>
          <w:lang w:eastAsia="es-ES"/>
        </w:rPr>
      </w:pPr>
      <w:r w:rsidRPr="0020682C">
        <w:rPr>
          <w:rFonts w:eastAsia="Times New Roman" w:cstheme="minorHAnsi"/>
          <w:color w:val="000000"/>
          <w:sz w:val="20"/>
          <w:szCs w:val="20"/>
          <w:lang w:eastAsia="es-ES"/>
        </w:rPr>
        <w:t xml:space="preserve">1) La cotización podrá venir por las vías estipuladas en el Pliego, y en caso de ser en línea (SICE) y contestando su consulta deberá adjuntar el archivo correspondiente con la oferta </w:t>
      </w:r>
      <w:proofErr w:type="spellStart"/>
      <w:r w:rsidRPr="0020682C">
        <w:rPr>
          <w:rFonts w:eastAsia="Times New Roman" w:cstheme="minorHAnsi"/>
          <w:color w:val="000000"/>
          <w:sz w:val="20"/>
          <w:szCs w:val="20"/>
          <w:lang w:eastAsia="es-ES"/>
        </w:rPr>
        <w:t>economica</w:t>
      </w:r>
      <w:proofErr w:type="spellEnd"/>
      <w:r w:rsidRPr="0020682C">
        <w:rPr>
          <w:rFonts w:eastAsia="Times New Roman" w:cstheme="minorHAnsi"/>
          <w:color w:val="000000"/>
          <w:sz w:val="20"/>
          <w:szCs w:val="20"/>
          <w:lang w:eastAsia="es-ES"/>
        </w:rPr>
        <w:t xml:space="preserve"> y demás documentación solicitada.</w:t>
      </w:r>
    </w:p>
    <w:p w:rsidR="0020682C" w:rsidRPr="0020682C" w:rsidRDefault="0020682C" w:rsidP="0020682C">
      <w:pPr>
        <w:spacing w:after="0" w:line="240" w:lineRule="auto"/>
        <w:rPr>
          <w:rFonts w:eastAsia="Times New Roman" w:cstheme="minorHAnsi"/>
          <w:color w:val="000000"/>
          <w:sz w:val="20"/>
          <w:szCs w:val="20"/>
          <w:lang w:eastAsia="es-ES"/>
        </w:rPr>
      </w:pPr>
    </w:p>
    <w:p w:rsidR="0020682C" w:rsidRPr="0020682C" w:rsidRDefault="0020682C" w:rsidP="0020682C">
      <w:pPr>
        <w:spacing w:before="100" w:beforeAutospacing="1" w:after="100" w:afterAutospacing="1" w:line="260" w:lineRule="atLeast"/>
        <w:jc w:val="both"/>
        <w:rPr>
          <w:rFonts w:eastAsia="Times New Roman" w:cstheme="minorHAnsi"/>
          <w:color w:val="000000"/>
          <w:sz w:val="20"/>
          <w:szCs w:val="20"/>
          <w:lang w:eastAsia="es-ES"/>
        </w:rPr>
      </w:pPr>
      <w:r w:rsidRPr="0020682C">
        <w:rPr>
          <w:rFonts w:eastAsia="Times New Roman" w:cstheme="minorHAnsi"/>
          <w:b/>
          <w:bCs/>
          <w:color w:val="000000"/>
          <w:sz w:val="20"/>
          <w:szCs w:val="20"/>
          <w:lang w:eastAsia="es-ES"/>
        </w:rPr>
        <w:t>Art. 4.-</w:t>
      </w:r>
      <w:r w:rsidRPr="0020682C">
        <w:rPr>
          <w:rFonts w:eastAsia="Times New Roman" w:cstheme="minorHAnsi"/>
          <w:color w:val="000000"/>
          <w:sz w:val="20"/>
          <w:szCs w:val="20"/>
          <w:lang w:eastAsia="es-ES"/>
        </w:rPr>
        <w:t xml:space="preserve"> </w:t>
      </w:r>
      <w:r w:rsidRPr="0020682C">
        <w:rPr>
          <w:rFonts w:eastAsia="Times New Roman" w:cstheme="minorHAnsi"/>
          <w:b/>
          <w:bCs/>
          <w:color w:val="000000"/>
          <w:sz w:val="20"/>
          <w:szCs w:val="20"/>
          <w:lang w:eastAsia="es-ES"/>
        </w:rPr>
        <w:t>FORMA DE COTIZACION</w:t>
      </w:r>
      <w:r w:rsidRPr="0020682C">
        <w:rPr>
          <w:rFonts w:eastAsia="Times New Roman" w:cstheme="minorHAnsi"/>
          <w:color w:val="000000"/>
          <w:sz w:val="20"/>
          <w:szCs w:val="20"/>
          <w:lang w:eastAsia="es-ES"/>
        </w:rPr>
        <w:t>.</w:t>
      </w:r>
    </w:p>
    <w:p w:rsidR="0020682C" w:rsidRPr="0020682C" w:rsidRDefault="0020682C" w:rsidP="0020682C">
      <w:pPr>
        <w:spacing w:before="100" w:beforeAutospacing="1" w:after="100" w:afterAutospacing="1" w:line="260" w:lineRule="atLeast"/>
        <w:jc w:val="both"/>
        <w:rPr>
          <w:rFonts w:eastAsia="Times New Roman" w:cstheme="minorHAnsi"/>
          <w:color w:val="000000"/>
          <w:sz w:val="20"/>
          <w:szCs w:val="20"/>
          <w:lang w:eastAsia="es-ES"/>
        </w:rPr>
      </w:pPr>
      <w:r w:rsidRPr="0020682C">
        <w:rPr>
          <w:rFonts w:eastAsia="Times New Roman" w:cstheme="minorHAnsi"/>
          <w:color w:val="000000"/>
          <w:sz w:val="20"/>
          <w:szCs w:val="20"/>
          <w:lang w:eastAsia="es-ES"/>
        </w:rPr>
        <w:t xml:space="preserve">         Precio de plaza. </w:t>
      </w:r>
    </w:p>
    <w:p w:rsidR="0020682C" w:rsidRPr="0020682C" w:rsidRDefault="0020682C" w:rsidP="0020682C">
      <w:pPr>
        <w:spacing w:before="100" w:beforeAutospacing="1" w:after="100" w:afterAutospacing="1" w:line="260" w:lineRule="atLeast"/>
        <w:jc w:val="both"/>
        <w:rPr>
          <w:rFonts w:eastAsia="Times New Roman" w:cstheme="minorHAnsi"/>
          <w:color w:val="000000"/>
          <w:sz w:val="20"/>
          <w:szCs w:val="20"/>
          <w:lang w:eastAsia="es-ES"/>
        </w:rPr>
      </w:pPr>
      <w:r w:rsidRPr="0020682C">
        <w:rPr>
          <w:rFonts w:eastAsia="Times New Roman" w:cstheme="minorHAnsi"/>
          <w:color w:val="000000"/>
          <w:sz w:val="20"/>
          <w:szCs w:val="20"/>
          <w:lang w:eastAsia="es-ES"/>
        </w:rPr>
        <w:t> </w:t>
      </w:r>
      <w:r w:rsidRPr="0020682C">
        <w:rPr>
          <w:rFonts w:eastAsia="Times New Roman" w:cstheme="minorHAnsi"/>
          <w:b/>
          <w:bCs/>
          <w:color w:val="000000"/>
          <w:sz w:val="20"/>
          <w:szCs w:val="20"/>
          <w:u w:val="single"/>
          <w:lang w:eastAsia="es-ES"/>
        </w:rPr>
        <w:t>Se deberá cotizar el precio mensual por mantenimiento de cada una  de las sedes.</w:t>
      </w:r>
      <w:bookmarkStart w:id="0" w:name="_GoBack"/>
      <w:bookmarkEnd w:id="0"/>
    </w:p>
    <w:p w:rsidR="0020682C" w:rsidRPr="0020682C" w:rsidRDefault="0020682C" w:rsidP="0020682C">
      <w:pPr>
        <w:spacing w:after="0" w:line="240" w:lineRule="auto"/>
        <w:rPr>
          <w:rFonts w:eastAsia="Times New Roman" w:cstheme="minorHAnsi"/>
          <w:color w:val="000000"/>
          <w:sz w:val="20"/>
          <w:szCs w:val="20"/>
          <w:lang w:eastAsia="es-ES"/>
        </w:rPr>
      </w:pPr>
      <w:r w:rsidRPr="0020682C">
        <w:rPr>
          <w:rFonts w:eastAsia="Times New Roman" w:cstheme="minorHAnsi"/>
          <w:b/>
          <w:bCs/>
          <w:color w:val="000000"/>
          <w:sz w:val="20"/>
          <w:szCs w:val="20"/>
          <w:lang w:eastAsia="es-ES"/>
        </w:rPr>
        <w:t xml:space="preserve">2) Se refiere a constancias debidamente firmadas por los organismos </w:t>
      </w:r>
      <w:proofErr w:type="spellStart"/>
      <w:r w:rsidRPr="0020682C">
        <w:rPr>
          <w:rFonts w:eastAsia="Times New Roman" w:cstheme="minorHAnsi"/>
          <w:b/>
          <w:bCs/>
          <w:color w:val="000000"/>
          <w:sz w:val="20"/>
          <w:szCs w:val="20"/>
          <w:lang w:eastAsia="es-ES"/>
        </w:rPr>
        <w:t>publicos</w:t>
      </w:r>
      <w:proofErr w:type="spellEnd"/>
      <w:r w:rsidRPr="0020682C">
        <w:rPr>
          <w:rFonts w:eastAsia="Times New Roman" w:cstheme="minorHAnsi"/>
          <w:b/>
          <w:bCs/>
          <w:color w:val="000000"/>
          <w:sz w:val="20"/>
          <w:szCs w:val="20"/>
          <w:lang w:eastAsia="es-ES"/>
        </w:rPr>
        <w:t xml:space="preserve"> y/o  privados a los cuales se les brindo el servicio, por el periodo </w:t>
      </w:r>
      <w:proofErr w:type="spellStart"/>
      <w:r w:rsidRPr="0020682C">
        <w:rPr>
          <w:rFonts w:eastAsia="Times New Roman" w:cstheme="minorHAnsi"/>
          <w:b/>
          <w:bCs/>
          <w:color w:val="000000"/>
          <w:sz w:val="20"/>
          <w:szCs w:val="20"/>
          <w:lang w:eastAsia="es-ES"/>
        </w:rPr>
        <w:t>alli</w:t>
      </w:r>
      <w:proofErr w:type="spellEnd"/>
      <w:r w:rsidRPr="0020682C">
        <w:rPr>
          <w:rFonts w:eastAsia="Times New Roman" w:cstheme="minorHAnsi"/>
          <w:b/>
          <w:bCs/>
          <w:color w:val="000000"/>
          <w:sz w:val="20"/>
          <w:szCs w:val="20"/>
          <w:lang w:eastAsia="es-ES"/>
        </w:rPr>
        <w:t xml:space="preserve"> indicado.</w:t>
      </w:r>
    </w:p>
    <w:p w:rsidR="0020682C" w:rsidRPr="0020682C" w:rsidRDefault="0020682C" w:rsidP="0020682C">
      <w:pPr>
        <w:spacing w:after="0" w:line="240" w:lineRule="auto"/>
        <w:rPr>
          <w:rFonts w:eastAsia="Times New Roman" w:cstheme="minorHAnsi"/>
          <w:color w:val="000000"/>
          <w:sz w:val="20"/>
          <w:szCs w:val="20"/>
          <w:lang w:eastAsia="es-ES"/>
        </w:rPr>
      </w:pPr>
    </w:p>
    <w:p w:rsidR="0020682C" w:rsidRPr="0020682C" w:rsidRDefault="0020682C" w:rsidP="0020682C">
      <w:pPr>
        <w:spacing w:after="0" w:line="240" w:lineRule="auto"/>
        <w:rPr>
          <w:rFonts w:eastAsia="Times New Roman" w:cstheme="minorHAnsi"/>
          <w:color w:val="000000"/>
          <w:sz w:val="20"/>
          <w:szCs w:val="20"/>
          <w:lang w:eastAsia="es-ES"/>
        </w:rPr>
      </w:pPr>
      <w:r w:rsidRPr="0020682C">
        <w:rPr>
          <w:rFonts w:eastAsia="Times New Roman" w:cstheme="minorHAnsi"/>
          <w:color w:val="000000"/>
          <w:sz w:val="20"/>
          <w:szCs w:val="20"/>
          <w:lang w:eastAsia="es-ES"/>
        </w:rPr>
        <w:t>Dra. Rossana Basso</w:t>
      </w:r>
    </w:p>
    <w:p w:rsidR="0020682C" w:rsidRPr="0020682C" w:rsidRDefault="0020682C" w:rsidP="0020682C">
      <w:pPr>
        <w:spacing w:after="0" w:line="240" w:lineRule="auto"/>
        <w:rPr>
          <w:rFonts w:eastAsia="Times New Roman" w:cstheme="minorHAnsi"/>
          <w:color w:val="000000"/>
          <w:sz w:val="20"/>
          <w:szCs w:val="20"/>
          <w:lang w:eastAsia="es-ES"/>
        </w:rPr>
      </w:pPr>
      <w:r w:rsidRPr="0020682C">
        <w:rPr>
          <w:rFonts w:eastAsia="Times New Roman" w:cstheme="minorHAnsi"/>
          <w:color w:val="000000"/>
          <w:sz w:val="20"/>
          <w:szCs w:val="20"/>
          <w:lang w:eastAsia="es-ES"/>
        </w:rPr>
        <w:t>Sub- directora DIADM</w:t>
      </w:r>
    </w:p>
    <w:p w:rsidR="0020682C" w:rsidRPr="0020682C" w:rsidRDefault="0020682C">
      <w:pPr>
        <w:rPr>
          <w:rFonts w:cstheme="minorHAnsi"/>
          <w:b/>
          <w:sz w:val="28"/>
          <w:szCs w:val="28"/>
          <w:u w:val="single"/>
        </w:rPr>
      </w:pPr>
    </w:p>
    <w:sectPr w:rsidR="0020682C" w:rsidRPr="0020682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4D0"/>
    <w:rsid w:val="0020682C"/>
    <w:rsid w:val="006F14D0"/>
    <w:rsid w:val="00707E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object">
    <w:name w:val="object"/>
    <w:basedOn w:val="Fuentedeprrafopredeter"/>
    <w:rsid w:val="0020682C"/>
  </w:style>
  <w:style w:type="paragraph" w:styleId="Prrafodelista">
    <w:name w:val="List Paragraph"/>
    <w:basedOn w:val="Normal"/>
    <w:uiPriority w:val="34"/>
    <w:qFormat/>
    <w:rsid w:val="0020682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ormal1">
    <w:name w:val="normal1"/>
    <w:basedOn w:val="Normal"/>
    <w:rsid w:val="0020682C"/>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object">
    <w:name w:val="object"/>
    <w:basedOn w:val="Fuentedeprrafopredeter"/>
    <w:rsid w:val="0020682C"/>
  </w:style>
  <w:style w:type="paragraph" w:styleId="Prrafodelista">
    <w:name w:val="List Paragraph"/>
    <w:basedOn w:val="Normal"/>
    <w:uiPriority w:val="34"/>
    <w:qFormat/>
    <w:rsid w:val="0020682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ormal1">
    <w:name w:val="normal1"/>
    <w:basedOn w:val="Normal"/>
    <w:rsid w:val="0020682C"/>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088193">
      <w:bodyDiv w:val="1"/>
      <w:marLeft w:val="0"/>
      <w:marRight w:val="0"/>
      <w:marTop w:val="0"/>
      <w:marBottom w:val="0"/>
      <w:divBdr>
        <w:top w:val="none" w:sz="0" w:space="0" w:color="auto"/>
        <w:left w:val="none" w:sz="0" w:space="0" w:color="auto"/>
        <w:bottom w:val="none" w:sz="0" w:space="0" w:color="auto"/>
        <w:right w:val="none" w:sz="0" w:space="0" w:color="auto"/>
      </w:divBdr>
      <w:divsChild>
        <w:div w:id="915940461">
          <w:marLeft w:val="0"/>
          <w:marRight w:val="0"/>
          <w:marTop w:val="0"/>
          <w:marBottom w:val="0"/>
          <w:divBdr>
            <w:top w:val="none" w:sz="0" w:space="0" w:color="auto"/>
            <w:left w:val="none" w:sz="0" w:space="0" w:color="auto"/>
            <w:bottom w:val="none" w:sz="0" w:space="0" w:color="auto"/>
            <w:right w:val="none" w:sz="0" w:space="0" w:color="auto"/>
          </w:divBdr>
        </w:div>
        <w:div w:id="2106269766">
          <w:marLeft w:val="0"/>
          <w:marRight w:val="0"/>
          <w:marTop w:val="0"/>
          <w:marBottom w:val="0"/>
          <w:divBdr>
            <w:top w:val="none" w:sz="0" w:space="0" w:color="auto"/>
            <w:left w:val="none" w:sz="0" w:space="0" w:color="auto"/>
            <w:bottom w:val="none" w:sz="0" w:space="0" w:color="auto"/>
            <w:right w:val="none" w:sz="0" w:space="0" w:color="auto"/>
          </w:divBdr>
        </w:div>
        <w:div w:id="1790858104">
          <w:marLeft w:val="0"/>
          <w:marRight w:val="0"/>
          <w:marTop w:val="0"/>
          <w:marBottom w:val="0"/>
          <w:divBdr>
            <w:top w:val="none" w:sz="0" w:space="0" w:color="auto"/>
            <w:left w:val="none" w:sz="0" w:space="0" w:color="auto"/>
            <w:bottom w:val="none" w:sz="0" w:space="0" w:color="auto"/>
            <w:right w:val="none" w:sz="0" w:space="0" w:color="auto"/>
          </w:divBdr>
          <w:divsChild>
            <w:div w:id="802112446">
              <w:marLeft w:val="0"/>
              <w:marRight w:val="0"/>
              <w:marTop w:val="0"/>
              <w:marBottom w:val="0"/>
              <w:divBdr>
                <w:top w:val="none" w:sz="0" w:space="0" w:color="auto"/>
                <w:left w:val="none" w:sz="0" w:space="0" w:color="auto"/>
                <w:bottom w:val="none" w:sz="0" w:space="0" w:color="auto"/>
                <w:right w:val="none" w:sz="0" w:space="0" w:color="auto"/>
              </w:divBdr>
              <w:divsChild>
                <w:div w:id="526911385">
                  <w:marLeft w:val="0"/>
                  <w:marRight w:val="0"/>
                  <w:marTop w:val="0"/>
                  <w:marBottom w:val="0"/>
                  <w:divBdr>
                    <w:top w:val="none" w:sz="0" w:space="0" w:color="auto"/>
                    <w:left w:val="none" w:sz="0" w:space="0" w:color="auto"/>
                    <w:bottom w:val="none" w:sz="0" w:space="0" w:color="auto"/>
                    <w:right w:val="none" w:sz="0" w:space="0" w:color="auto"/>
                  </w:divBdr>
                </w:div>
                <w:div w:id="256988118">
                  <w:marLeft w:val="0"/>
                  <w:marRight w:val="0"/>
                  <w:marTop w:val="0"/>
                  <w:marBottom w:val="0"/>
                  <w:divBdr>
                    <w:top w:val="none" w:sz="0" w:space="0" w:color="auto"/>
                    <w:left w:val="none" w:sz="0" w:space="0" w:color="auto"/>
                    <w:bottom w:val="none" w:sz="0" w:space="0" w:color="auto"/>
                    <w:right w:val="none" w:sz="0" w:space="0" w:color="auto"/>
                  </w:divBdr>
                </w:div>
                <w:div w:id="1432700785">
                  <w:marLeft w:val="0"/>
                  <w:marRight w:val="0"/>
                  <w:marTop w:val="0"/>
                  <w:marBottom w:val="0"/>
                  <w:divBdr>
                    <w:top w:val="none" w:sz="0" w:space="0" w:color="auto"/>
                    <w:left w:val="none" w:sz="0" w:space="0" w:color="auto"/>
                    <w:bottom w:val="none" w:sz="0" w:space="0" w:color="auto"/>
                    <w:right w:val="none" w:sz="0" w:space="0" w:color="auto"/>
                  </w:divBdr>
                </w:div>
                <w:div w:id="1185559157">
                  <w:marLeft w:val="0"/>
                  <w:marRight w:val="0"/>
                  <w:marTop w:val="0"/>
                  <w:marBottom w:val="0"/>
                  <w:divBdr>
                    <w:top w:val="none" w:sz="0" w:space="0" w:color="auto"/>
                    <w:left w:val="none" w:sz="0" w:space="0" w:color="auto"/>
                    <w:bottom w:val="none" w:sz="0" w:space="0" w:color="auto"/>
                    <w:right w:val="none" w:sz="0" w:space="0" w:color="auto"/>
                  </w:divBdr>
                </w:div>
                <w:div w:id="1299721821">
                  <w:marLeft w:val="0"/>
                  <w:marRight w:val="0"/>
                  <w:marTop w:val="0"/>
                  <w:marBottom w:val="0"/>
                  <w:divBdr>
                    <w:top w:val="none" w:sz="0" w:space="0" w:color="auto"/>
                    <w:left w:val="none" w:sz="0" w:space="0" w:color="auto"/>
                    <w:bottom w:val="none" w:sz="0" w:space="0" w:color="auto"/>
                    <w:right w:val="none" w:sz="0" w:space="0" w:color="auto"/>
                  </w:divBdr>
                </w:div>
                <w:div w:id="121819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82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260</Words>
  <Characters>1433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inventario</dc:creator>
  <cp:keywords/>
  <dc:description/>
  <cp:lastModifiedBy>inventario</cp:lastModifiedBy>
  <cp:revision>2</cp:revision>
  <dcterms:created xsi:type="dcterms:W3CDTF">2018-11-07T21:00:00Z</dcterms:created>
  <dcterms:modified xsi:type="dcterms:W3CDTF">2018-11-07T21:03:00Z</dcterms:modified>
</cp:coreProperties>
</file>