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7C" w:rsidRDefault="0032217C" w:rsidP="0032217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00"/>
        </w:rPr>
        <w:t>P) </w:t>
      </w:r>
      <w:r>
        <w:rPr>
          <w:rFonts w:ascii="Calibri" w:hAnsi="Calibri" w:cs="Calibri"/>
          <w:color w:val="000000"/>
        </w:rPr>
        <w:t> -Solicitamos aclarar el diámetro y espesor de los caños de baranda, ya que por una parte se habla de “los diámetros serán de 1 1⁄2” (</w:t>
      </w:r>
      <w:proofErr w:type="spellStart"/>
      <w:r>
        <w:rPr>
          <w:rFonts w:ascii="Calibri" w:hAnsi="Calibri" w:cs="Calibri"/>
          <w:color w:val="000000"/>
        </w:rPr>
        <w:t>parantes</w:t>
      </w:r>
      <w:proofErr w:type="spellEnd"/>
      <w:r>
        <w:rPr>
          <w:rFonts w:ascii="Calibri" w:hAnsi="Calibri" w:cs="Calibri"/>
          <w:color w:val="000000"/>
        </w:rPr>
        <w:t xml:space="preserve"> y pasamanos superior) y 1 1⁄4” (tramos horizontales intermedios) de espesor 3mm” y por otra de caños de 5cm y 4cm respectivamente (y en los detalles se solicita un espesor de 2mm).</w:t>
      </w:r>
    </w:p>
    <w:p w:rsidR="0032217C" w:rsidRDefault="0032217C" w:rsidP="0032217C">
      <w:pPr>
        <w:pStyle w:val="NormalWeb"/>
        <w:rPr>
          <w:rFonts w:ascii="Calibri" w:hAnsi="Calibri" w:cs="Calibri"/>
          <w:color w:val="000000"/>
        </w:rPr>
      </w:pPr>
    </w:p>
    <w:p w:rsidR="0032217C" w:rsidRDefault="0032217C" w:rsidP="0032217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00FF00"/>
        </w:rPr>
        <w:t>R)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Parantes</w:t>
      </w:r>
      <w:proofErr w:type="spellEnd"/>
      <w:r>
        <w:rPr>
          <w:rFonts w:ascii="Calibri" w:hAnsi="Calibri" w:cs="Calibri"/>
          <w:color w:val="000000"/>
        </w:rPr>
        <w:t xml:space="preserve"> y Pasamanos superior: </w:t>
      </w:r>
      <w:proofErr w:type="spellStart"/>
      <w:r>
        <w:rPr>
          <w:rFonts w:ascii="Calibri" w:hAnsi="Calibri" w:cs="Calibri"/>
          <w:color w:val="000000"/>
        </w:rPr>
        <w:t>diam</w:t>
      </w:r>
      <w:proofErr w:type="spellEnd"/>
      <w:r>
        <w:rPr>
          <w:rFonts w:ascii="Calibri" w:hAnsi="Calibri" w:cs="Calibri"/>
          <w:color w:val="000000"/>
        </w:rPr>
        <w:t xml:space="preserve">. 1 1/2" (48.30mm) x esp. 3.2mm    /  Caños intermedios: </w:t>
      </w:r>
      <w:proofErr w:type="spellStart"/>
      <w:r>
        <w:rPr>
          <w:rFonts w:ascii="Calibri" w:hAnsi="Calibri" w:cs="Calibri"/>
          <w:color w:val="000000"/>
        </w:rPr>
        <w:t>diam</w:t>
      </w:r>
      <w:proofErr w:type="spellEnd"/>
      <w:r>
        <w:rPr>
          <w:rFonts w:ascii="Calibri" w:hAnsi="Calibri" w:cs="Calibri"/>
          <w:color w:val="000000"/>
        </w:rPr>
        <w:t>. 1 1/4" (42.40mm) x esp. 3.2mm</w:t>
      </w:r>
    </w:p>
    <w:p w:rsidR="0032217C" w:rsidRDefault="0032217C" w:rsidP="0032217C">
      <w:pPr>
        <w:pStyle w:val="NormalWeb"/>
        <w:rPr>
          <w:rFonts w:ascii="Calibri" w:hAnsi="Calibri" w:cs="Calibri"/>
          <w:color w:val="000000"/>
        </w:rPr>
      </w:pPr>
    </w:p>
    <w:p w:rsidR="0032217C" w:rsidRDefault="0032217C" w:rsidP="0032217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00"/>
        </w:rPr>
        <w:t xml:space="preserve">P) </w:t>
      </w:r>
      <w:r>
        <w:rPr>
          <w:rFonts w:ascii="Calibri" w:hAnsi="Calibri" w:cs="Calibri"/>
          <w:color w:val="000000"/>
        </w:rPr>
        <w:t> -Cual es el porcentaje de acopio</w:t>
      </w:r>
      <w:proofErr w:type="gramStart"/>
      <w:r>
        <w:rPr>
          <w:rFonts w:ascii="Calibri" w:hAnsi="Calibri" w:cs="Calibri"/>
          <w:color w:val="000000"/>
        </w:rPr>
        <w:t>?</w:t>
      </w:r>
      <w:proofErr w:type="gramEnd"/>
      <w:r>
        <w:rPr>
          <w:rFonts w:ascii="Calibri" w:hAnsi="Calibri" w:cs="Calibri"/>
          <w:color w:val="000000"/>
        </w:rPr>
        <w:t xml:space="preserve"> Ya que en el punto 16 se define un 40% y en las condiciones generales se establece un 25%.</w:t>
      </w:r>
    </w:p>
    <w:p w:rsidR="0032217C" w:rsidRDefault="0032217C" w:rsidP="0032217C">
      <w:pPr>
        <w:pStyle w:val="NormalWeb"/>
        <w:rPr>
          <w:rFonts w:ascii="Calibri" w:hAnsi="Calibri" w:cs="Calibri"/>
          <w:color w:val="000000"/>
        </w:rPr>
      </w:pPr>
    </w:p>
    <w:p w:rsidR="0032217C" w:rsidRDefault="0032217C" w:rsidP="0032217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00FF00"/>
        </w:rPr>
        <w:t>R)</w:t>
      </w:r>
      <w:r>
        <w:rPr>
          <w:rFonts w:ascii="Calibri" w:hAnsi="Calibri" w:cs="Calibri"/>
          <w:color w:val="000000"/>
        </w:rPr>
        <w:t xml:space="preserve"> - El porcentaje de acopio valido es el que establece en las Condiciones Generales (25%).</w:t>
      </w:r>
    </w:p>
    <w:p w:rsidR="0032217C" w:rsidRDefault="0032217C" w:rsidP="0032217C">
      <w:pPr>
        <w:pStyle w:val="NormalWeb"/>
        <w:rPr>
          <w:rFonts w:ascii="Calibri" w:hAnsi="Calibri" w:cs="Calibri"/>
          <w:color w:val="000000"/>
        </w:rPr>
      </w:pPr>
    </w:p>
    <w:p w:rsidR="0032217C" w:rsidRDefault="0032217C" w:rsidP="0032217C">
      <w:pPr>
        <w:pStyle w:val="xmsonormal"/>
        <w:rPr>
          <w:rFonts w:ascii="Calibri" w:hAnsi="Calibri" w:cs="Calibri"/>
          <w:color w:val="000000"/>
        </w:rPr>
      </w:pPr>
    </w:p>
    <w:p w:rsidR="00A41918" w:rsidRDefault="00A41918">
      <w:bookmarkStart w:id="0" w:name="_GoBack"/>
      <w:bookmarkEnd w:id="0"/>
    </w:p>
    <w:sectPr w:rsidR="00A41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7C"/>
    <w:rsid w:val="00065E0C"/>
    <w:rsid w:val="0032217C"/>
    <w:rsid w:val="00A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17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uiPriority w:val="99"/>
    <w:semiHidden/>
    <w:rsid w:val="0032217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17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uiPriority w:val="99"/>
    <w:semiHidden/>
    <w:rsid w:val="0032217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1</cp:revision>
  <dcterms:created xsi:type="dcterms:W3CDTF">2018-09-24T19:16:00Z</dcterms:created>
  <dcterms:modified xsi:type="dcterms:W3CDTF">2018-09-24T19:17:00Z</dcterms:modified>
</cp:coreProperties>
</file>