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>CONSULTA 1</w:t>
      </w:r>
      <w:r>
        <w:rPr>
          <w:rFonts w:ascii="Calibri" w:hAnsi="Calibri" w:cs="Calibri"/>
          <w:color w:val="000000"/>
        </w:rPr>
        <w:t xml:space="preserve">: 1-En plano E1. Las vainas de </w:t>
      </w:r>
      <w:r>
        <w:rPr>
          <w:rFonts w:ascii="Calibri" w:hAnsi="Calibri" w:cs="Calibri"/>
          <w:color w:val="000000"/>
        </w:rPr>
        <w:t>PVC</w:t>
      </w:r>
      <w:r>
        <w:rPr>
          <w:rFonts w:ascii="Calibri" w:hAnsi="Calibri" w:cs="Calibri"/>
          <w:color w:val="000000"/>
        </w:rPr>
        <w:t xml:space="preserve"> 110 existentes en la rambla de San Gregorio; están ubicadas cada dos metros de forma que coincidan con la ubicación de los parantes proyectados según vista frontal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 xml:space="preserve">R: </w:t>
      </w:r>
      <w:r>
        <w:rPr>
          <w:rFonts w:ascii="Calibri" w:hAnsi="Calibri" w:cs="Calibri"/>
          <w:color w:val="000000"/>
        </w:rPr>
        <w:t xml:space="preserve">La distancia entre vainas de PVC existentes es variable, algunas </w:t>
      </w:r>
      <w:r>
        <w:rPr>
          <w:rFonts w:ascii="Calibri" w:hAnsi="Calibri" w:cs="Calibri"/>
          <w:color w:val="000000"/>
        </w:rPr>
        <w:t>podrán</w:t>
      </w:r>
      <w:r>
        <w:rPr>
          <w:rFonts w:ascii="Calibri" w:hAnsi="Calibri" w:cs="Calibri"/>
          <w:color w:val="000000"/>
        </w:rPr>
        <w:t xml:space="preserve"> coincidir con el distanciamiento entre barandas propuesto y otras no.</w:t>
      </w: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>CONSULTA 2:</w:t>
      </w:r>
      <w:r>
        <w:rPr>
          <w:rFonts w:ascii="Calibri" w:hAnsi="Calibri" w:cs="Calibri"/>
          <w:color w:val="000000"/>
        </w:rPr>
        <w:t xml:space="preserve"> 2- En plano E1. El detalle de vista frontal indica la ubicación de los parlantes cada dos metros eje a eje. El detalle c indica la ubicación de vainas de </w:t>
      </w:r>
      <w:r>
        <w:rPr>
          <w:rFonts w:ascii="Calibri" w:hAnsi="Calibri" w:cs="Calibri"/>
          <w:color w:val="000000"/>
        </w:rPr>
        <w:t>PVC</w:t>
      </w:r>
      <w:r>
        <w:rPr>
          <w:rFonts w:ascii="Calibri" w:hAnsi="Calibri" w:cs="Calibri"/>
          <w:color w:val="000000"/>
        </w:rPr>
        <w:t xml:space="preserve"> con parantes  enterrados cada 1.80  metros. Que se debería considerar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>R:</w:t>
      </w:r>
      <w:r>
        <w:rPr>
          <w:rFonts w:ascii="Calibri" w:hAnsi="Calibri" w:cs="Calibri"/>
          <w:color w:val="000000"/>
        </w:rPr>
        <w:t xml:space="preserve"> Considerar como valido la distancia de 2 metros medidas de eje a eje de parante.</w:t>
      </w: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>CONSULTA 3: 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3-En plano E1</w:t>
      </w:r>
      <w:proofErr w:type="gramStart"/>
      <w:r>
        <w:rPr>
          <w:rFonts w:ascii="Calibri" w:hAnsi="Calibri" w:cs="Calibri"/>
          <w:color w:val="000000"/>
        </w:rPr>
        <w:t>,.</w:t>
      </w:r>
      <w:proofErr w:type="gramEnd"/>
      <w:r>
        <w:rPr>
          <w:rFonts w:ascii="Calibri" w:hAnsi="Calibri" w:cs="Calibri"/>
          <w:color w:val="000000"/>
        </w:rPr>
        <w:t xml:space="preserve"> Respecto a la fijación de parantes al pavimento.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Según vista frontal vemos una platina  con tuercas ancladas al hormigón mediante varilla roscada. Hay detalle respecto a esto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Por otro lado en el detalle c vemos el parante enterrado 0.50 metros dentro de la vaina de </w:t>
      </w:r>
      <w:r>
        <w:rPr>
          <w:rFonts w:ascii="Calibri" w:hAnsi="Calibri" w:cs="Calibri"/>
          <w:color w:val="000000"/>
        </w:rPr>
        <w:t>PVC</w:t>
      </w:r>
      <w:r>
        <w:rPr>
          <w:rFonts w:ascii="Calibri" w:hAnsi="Calibri" w:cs="Calibri"/>
          <w:color w:val="000000"/>
        </w:rPr>
        <w:t xml:space="preserve"> 110 con hormigón 250.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Entonces, qué se debería considerar para la fijación de los parantes  al pavimento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>R:</w:t>
      </w:r>
      <w:r>
        <w:rPr>
          <w:rFonts w:ascii="Calibri" w:hAnsi="Calibri" w:cs="Calibri"/>
          <w:color w:val="000000"/>
        </w:rPr>
        <w:t xml:space="preserve"> El modo de </w:t>
      </w:r>
      <w:r>
        <w:rPr>
          <w:rFonts w:ascii="Calibri" w:hAnsi="Calibri" w:cs="Calibri"/>
          <w:color w:val="000000"/>
        </w:rPr>
        <w:t>fijación</w:t>
      </w:r>
      <w:r>
        <w:rPr>
          <w:rFonts w:ascii="Calibri" w:hAnsi="Calibri" w:cs="Calibri"/>
          <w:color w:val="000000"/>
        </w:rPr>
        <w:t xml:space="preserve"> valido es el presentado en el "detalle c". En caso de que no pre-exista la vaina de PVC donde se posicionara el parante se </w:t>
      </w:r>
      <w:r>
        <w:rPr>
          <w:rFonts w:ascii="Calibri" w:hAnsi="Calibri" w:cs="Calibri"/>
          <w:color w:val="000000"/>
        </w:rPr>
        <w:t>podrá</w:t>
      </w:r>
      <w:r>
        <w:rPr>
          <w:rFonts w:ascii="Calibri" w:hAnsi="Calibri" w:cs="Calibri"/>
          <w:color w:val="000000"/>
        </w:rPr>
        <w:t xml:space="preserve"> perforar cuidadosamente el </w:t>
      </w:r>
      <w:r>
        <w:rPr>
          <w:rFonts w:ascii="Calibri" w:hAnsi="Calibri" w:cs="Calibri"/>
          <w:color w:val="000000"/>
        </w:rPr>
        <w:t>hormigón</w:t>
      </w:r>
      <w:r>
        <w:rPr>
          <w:rFonts w:ascii="Calibri" w:hAnsi="Calibri" w:cs="Calibri"/>
          <w:color w:val="000000"/>
        </w:rPr>
        <w:t xml:space="preserve"> de la vereda hasta llegar a los 0,5 mts de profundidad para insertar el parante y hormigonarlo.</w:t>
      </w: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 xml:space="preserve">CONSULTA </w:t>
      </w:r>
      <w:r>
        <w:rPr>
          <w:rFonts w:ascii="Calibri" w:hAnsi="Calibri" w:cs="Calibri"/>
          <w:color w:val="000000"/>
          <w:shd w:val="clear" w:color="auto" w:fill="00FF00"/>
        </w:rPr>
        <w:t>4</w:t>
      </w:r>
      <w:r>
        <w:rPr>
          <w:rFonts w:ascii="Calibri" w:hAnsi="Calibri" w:cs="Calibri"/>
          <w:color w:val="000000"/>
          <w:shd w:val="clear" w:color="auto" w:fill="00FF00"/>
        </w:rPr>
        <w:t>: </w:t>
      </w:r>
    </w:p>
    <w:p w:rsidR="00970BC2" w:rsidRDefault="00970BC2" w:rsidP="00970BC2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Estimados, hay alguna visita programada al sitio de colocación de la baranda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</w:p>
    <w:p w:rsidR="00970BC2" w:rsidRDefault="00970BC2" w:rsidP="00970BC2">
      <w:pPr>
        <w:pStyle w:val="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>R:</w:t>
      </w:r>
      <w:r>
        <w:rPr>
          <w:rFonts w:ascii="Calibri" w:hAnsi="Calibri" w:cs="Calibri"/>
          <w:color w:val="000000"/>
        </w:rPr>
        <w:t xml:space="preserve"> No se prevee visita.</w:t>
      </w:r>
    </w:p>
    <w:p w:rsidR="00A41918" w:rsidRDefault="00A41918" w:rsidP="00970BC2">
      <w:pPr>
        <w:jc w:val="both"/>
      </w:pPr>
    </w:p>
    <w:p w:rsidR="00970BC2" w:rsidRDefault="00970BC2" w:rsidP="00970BC2">
      <w:pPr>
        <w:jc w:val="both"/>
      </w:pPr>
      <w:bookmarkStart w:id="0" w:name="_GoBack"/>
      <w:bookmarkEnd w:id="0"/>
    </w:p>
    <w:sectPr w:rsidR="00970BC2" w:rsidSect="00970BC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2"/>
    <w:rsid w:val="00065E0C"/>
    <w:rsid w:val="00970BC2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uiPriority w:val="99"/>
    <w:semiHidden/>
    <w:rsid w:val="00970B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uiPriority w:val="99"/>
    <w:semiHidden/>
    <w:rsid w:val="00970B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2018-09-20T16:21:00Z</dcterms:created>
  <dcterms:modified xsi:type="dcterms:W3CDTF">2018-09-20T16:26:00Z</dcterms:modified>
</cp:coreProperties>
</file>