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AB" w:rsidRPr="00E7139E" w:rsidRDefault="007F38F2">
      <w:pPr>
        <w:rPr>
          <w:b/>
          <w:u w:val="single"/>
        </w:rPr>
      </w:pPr>
      <w:r w:rsidRPr="00E7139E">
        <w:rPr>
          <w:b/>
          <w:u w:val="single"/>
        </w:rPr>
        <w:t>LICITACIÓN ABREVIADA Nro. 2/2018</w:t>
      </w:r>
    </w:p>
    <w:p w:rsidR="007F38F2" w:rsidRPr="00E7139E" w:rsidRDefault="007F38F2">
      <w:pPr>
        <w:rPr>
          <w:u w:val="single"/>
        </w:rPr>
      </w:pPr>
      <w:r w:rsidRPr="00E7139E">
        <w:rPr>
          <w:u w:val="single"/>
        </w:rPr>
        <w:t>ACLARACIÓN Nro. 1</w:t>
      </w:r>
    </w:p>
    <w:p w:rsidR="007F38F2" w:rsidRDefault="007F38F2">
      <w:r>
        <w:t>Fecha 22 de mayo, 2018</w:t>
      </w:r>
    </w:p>
    <w:p w:rsidR="007F38F2" w:rsidRDefault="007F38F2">
      <w:r>
        <w:t xml:space="preserve"> </w:t>
      </w:r>
    </w:p>
    <w:p w:rsidR="007F38F2" w:rsidRDefault="007F38F2">
      <w:r w:rsidRPr="007F38F2">
        <w:rPr>
          <w:b/>
        </w:rPr>
        <w:t>PREGUNTA</w:t>
      </w:r>
      <w:r>
        <w:t>:  Cantidad de puestos a cubrir.</w:t>
      </w:r>
    </w:p>
    <w:p w:rsidR="007F38F2" w:rsidRDefault="007F38F2">
      <w:r w:rsidRPr="007F38F2">
        <w:rPr>
          <w:b/>
        </w:rPr>
        <w:t>RESPUESTA</w:t>
      </w:r>
      <w:r>
        <w:t xml:space="preserve">:  La guardia deberá custodiar y controlar la entrada correspondiente al ingreso de personal, registrando todos los ingresos que correspondan a personas que no sean funcionarios de </w:t>
      </w:r>
      <w:proofErr w:type="gramStart"/>
      <w:r>
        <w:t>la misma</w:t>
      </w:r>
      <w:proofErr w:type="gramEnd"/>
      <w:r>
        <w:t xml:space="preserve">.  </w:t>
      </w:r>
    </w:p>
    <w:p w:rsidR="007F38F2" w:rsidRDefault="007F38F2">
      <w:r>
        <w:t xml:space="preserve">                        En cuanto a la puerta en la cual se realiza la atención al público, en el horario de atención, se encuentra otra persona registrando el ingreso y salida del público.  Una vez finalizado el servicio de atención, el vigilante deberá cerrar esa puerta, mediante un código.</w:t>
      </w:r>
    </w:p>
    <w:p w:rsidR="007F38F2" w:rsidRDefault="007F38F2"/>
    <w:p w:rsidR="007F38F2" w:rsidRDefault="007F38F2">
      <w:r w:rsidRPr="007F38F2">
        <w:rPr>
          <w:b/>
        </w:rPr>
        <w:t>PREGUNTA</w:t>
      </w:r>
      <w:r>
        <w:t xml:space="preserve">:  ITEM </w:t>
      </w:r>
      <w:proofErr w:type="gramStart"/>
      <w:r>
        <w:t>4.4  -</w:t>
      </w:r>
      <w:proofErr w:type="gramEnd"/>
      <w:r>
        <w:t xml:space="preserve">  AJUSTES PARAMÉTRICOS</w:t>
      </w:r>
    </w:p>
    <w:p w:rsidR="007F38F2" w:rsidRDefault="007F38F2">
      <w:r>
        <w:t xml:space="preserve">                       </w:t>
      </w:r>
      <w:proofErr w:type="gramStart"/>
      <w:r>
        <w:t>En este rubro los ajustes se realizan semestralmente (julio y enero), por lo pronto, la cotización realizada el día 25 y que debe mantenerse la oferta por 60 días, debe o no incluir el ajuste de julio?</w:t>
      </w:r>
      <w:proofErr w:type="gramEnd"/>
    </w:p>
    <w:p w:rsidR="007F38F2" w:rsidRDefault="007F38F2">
      <w:r>
        <w:t>RESPUESTA:  Se solicita que se indique en qué momento del año se realizan y qué par</w:t>
      </w:r>
      <w:r w:rsidR="00E7139E">
        <w:t>á</w:t>
      </w:r>
      <w:r>
        <w:t>metros</w:t>
      </w:r>
      <w:r w:rsidR="00E7139E">
        <w:t xml:space="preserve"> </w:t>
      </w:r>
      <w:r>
        <w:t>se toman en cuen</w:t>
      </w:r>
      <w:r w:rsidR="00E7139E">
        <w:t>t</w:t>
      </w:r>
      <w:r>
        <w:t>a para el mismo</w:t>
      </w:r>
      <w:r w:rsidR="00E7139E">
        <w:t>.  Ej.:  IMS, IPC u otros.</w:t>
      </w:r>
    </w:p>
    <w:p w:rsidR="007F38F2" w:rsidRDefault="007F38F2"/>
    <w:p w:rsidR="007F38F2" w:rsidRDefault="007F38F2">
      <w:bookmarkStart w:id="0" w:name="_GoBack"/>
      <w:bookmarkEnd w:id="0"/>
    </w:p>
    <w:sectPr w:rsidR="007F3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F2"/>
    <w:rsid w:val="000628AB"/>
    <w:rsid w:val="007F38F2"/>
    <w:rsid w:val="00E7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EC1C"/>
  <w15:chartTrackingRefBased/>
  <w15:docId w15:val="{79D82C67-0ED2-4E34-9AE0-4F455A36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Genta</dc:creator>
  <cp:keywords/>
  <dc:description/>
  <cp:lastModifiedBy>Magali Genta</cp:lastModifiedBy>
  <cp:revision>1</cp:revision>
  <dcterms:created xsi:type="dcterms:W3CDTF">2018-05-22T15:05:00Z</dcterms:created>
  <dcterms:modified xsi:type="dcterms:W3CDTF">2018-05-22T15:16:00Z</dcterms:modified>
</cp:coreProperties>
</file>