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 w:rsidP="001F312A">
      <w:pPr>
        <w:pStyle w:val="Standard"/>
        <w:jc w:val="center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1F312A">
        <w:rPr>
          <w:rFonts w:ascii="Arial" w:hAnsi="Arial" w:cs="Arial"/>
          <w:sz w:val="21"/>
          <w:szCs w:val="21"/>
        </w:rPr>
        <w:t xml:space="preserve">21 </w:t>
      </w:r>
      <w:r>
        <w:rPr>
          <w:rFonts w:ascii="Arial" w:hAnsi="Arial" w:cs="Arial"/>
          <w:sz w:val="21"/>
          <w:szCs w:val="21"/>
        </w:rPr>
        <w:t xml:space="preserve">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972C50">
        <w:rPr>
          <w:rFonts w:ascii="Arial" w:hAnsi="Arial" w:cs="Arial"/>
          <w:sz w:val="21"/>
          <w:szCs w:val="21"/>
        </w:rPr>
        <w:t>78</w:t>
      </w:r>
      <w:r w:rsidR="00D41B7F">
        <w:rPr>
          <w:rFonts w:ascii="Arial" w:hAnsi="Arial" w:cs="Arial"/>
          <w:sz w:val="21"/>
          <w:szCs w:val="21"/>
        </w:rPr>
        <w:t xml:space="preserve"> /2018</w:t>
      </w:r>
    </w:p>
    <w:p w:rsidR="00590871" w:rsidRDefault="004361CA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</w:t>
      </w:r>
      <w:r w:rsidR="00CB3ED1">
        <w:rPr>
          <w:rFonts w:ascii="Arial" w:hAnsi="Arial" w:cs="Arial"/>
          <w:sz w:val="21"/>
          <w:szCs w:val="21"/>
        </w:rPr>
        <w:t xml:space="preserve">cita cotización  de:  </w:t>
      </w:r>
      <w:r w:rsidR="00972C50">
        <w:rPr>
          <w:rFonts w:ascii="Arial" w:hAnsi="Arial" w:cs="Arial"/>
          <w:sz w:val="21"/>
          <w:szCs w:val="21"/>
        </w:rPr>
        <w:t>SILLAS DE ESCRITORIO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972C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803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Pr="00680396" w:rsidRDefault="00972C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ESCRITORIO CON POSA-BRAZOS Y REGULADOR DE ALTURA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375F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ESCRITORIO CON POSA-BRAZOS Y REGULADOR DE ALTURA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5F" w:rsidRDefault="00FB375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63BAB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972C50">
        <w:rPr>
          <w:rFonts w:ascii="Arial" w:hAnsi="Arial" w:cs="Arial"/>
          <w:sz w:val="21"/>
          <w:szCs w:val="21"/>
        </w:rPr>
        <w:t>2:15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340C12">
        <w:rPr>
          <w:rFonts w:ascii="Arial" w:hAnsi="Arial" w:cs="Arial"/>
          <w:sz w:val="21"/>
          <w:szCs w:val="21"/>
        </w:rPr>
        <w:t>PIP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 w:rsidP="00C476AB">
      <w:pPr>
        <w:pStyle w:val="Heading1"/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71" w:rsidRDefault="00D76371" w:rsidP="00590871">
      <w:r>
        <w:separator/>
      </w:r>
    </w:p>
  </w:endnote>
  <w:endnote w:type="continuationSeparator" w:id="0">
    <w:p w:rsidR="00D76371" w:rsidRDefault="00D76371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71" w:rsidRDefault="00D76371" w:rsidP="00590871">
      <w:r w:rsidRPr="00590871">
        <w:rPr>
          <w:color w:val="000000"/>
        </w:rPr>
        <w:separator/>
      </w:r>
    </w:p>
  </w:footnote>
  <w:footnote w:type="continuationSeparator" w:id="0">
    <w:p w:rsidR="00D76371" w:rsidRDefault="00D76371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FB375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59087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91475A9"/>
    <w:multiLevelType w:val="multilevel"/>
    <w:tmpl w:val="397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0A4C91"/>
    <w:rsid w:val="001C1347"/>
    <w:rsid w:val="001F312A"/>
    <w:rsid w:val="00340C12"/>
    <w:rsid w:val="00342192"/>
    <w:rsid w:val="004361CA"/>
    <w:rsid w:val="00532A7A"/>
    <w:rsid w:val="00570FFC"/>
    <w:rsid w:val="00590871"/>
    <w:rsid w:val="00595709"/>
    <w:rsid w:val="005C0061"/>
    <w:rsid w:val="00660BB0"/>
    <w:rsid w:val="00680396"/>
    <w:rsid w:val="00715D37"/>
    <w:rsid w:val="008936EB"/>
    <w:rsid w:val="00963BAB"/>
    <w:rsid w:val="00972C50"/>
    <w:rsid w:val="00AF11C7"/>
    <w:rsid w:val="00C476AB"/>
    <w:rsid w:val="00CB3ED1"/>
    <w:rsid w:val="00D41B7F"/>
    <w:rsid w:val="00D421F4"/>
    <w:rsid w:val="00D45DC0"/>
    <w:rsid w:val="00D76371"/>
    <w:rsid w:val="00DE3836"/>
    <w:rsid w:val="00EC3D4C"/>
    <w:rsid w:val="00EE5760"/>
    <w:rsid w:val="00FB375F"/>
    <w:rsid w:val="00F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2018-03-21T15:01:00Z</cp:lastPrinted>
  <dcterms:created xsi:type="dcterms:W3CDTF">2018-03-21T15:01:00Z</dcterms:created>
  <dcterms:modified xsi:type="dcterms:W3CDTF">2018-03-22T13:52:00Z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