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E2" w:rsidRPr="00DD4168" w:rsidRDefault="003E66E2" w:rsidP="003E66E2">
      <w:pPr>
        <w:jc w:val="both"/>
        <w:rPr>
          <w:rFonts w:ascii="Arial" w:hAnsi="Arial" w:cs="Arial"/>
        </w:rPr>
      </w:pPr>
      <w:r w:rsidRPr="00DD4168">
        <w:rPr>
          <w:rFonts w:ascii="Arial" w:hAnsi="Arial" w:cs="Arial"/>
          <w:lang w:val="es-ES"/>
        </w:rPr>
        <w:t xml:space="preserve">Habiendo vencido el plazo para contestar solicitudes de aclaraciones al llamado y sin perjuicio de lo dispuesto </w:t>
      </w:r>
      <w:bookmarkStart w:id="0" w:name="_GoBack"/>
      <w:r w:rsidRPr="00DD4168">
        <w:rPr>
          <w:rFonts w:ascii="Arial" w:hAnsi="Arial" w:cs="Arial"/>
          <w:lang w:val="es-ES"/>
        </w:rPr>
        <w:t xml:space="preserve">por la cláusula 3 del  </w:t>
      </w:r>
      <w:r w:rsidRPr="00DD4168">
        <w:rPr>
          <w:rFonts w:ascii="Arial" w:eastAsia="Calibri" w:hAnsi="Arial" w:cs="Arial"/>
          <w:b/>
          <w:lang w:val="es-ES" w:eastAsia="en-US"/>
        </w:rPr>
        <w:t>PLIEGO DE BASES Y CONDICIONES PARTICULARES DEL M.G.A.P.</w:t>
      </w:r>
      <w:r w:rsidRPr="00DD4168">
        <w:rPr>
          <w:rFonts w:ascii="Arial" w:eastAsia="Calibri" w:hAnsi="Arial" w:cs="Arial"/>
          <w:b/>
          <w:lang w:val="es-ES" w:eastAsia="en-US"/>
        </w:rPr>
        <w:t xml:space="preserve"> (</w:t>
      </w:r>
      <w:r w:rsidRPr="00DD4168">
        <w:rPr>
          <w:rFonts w:ascii="Arial" w:eastAsia="Calibri" w:hAnsi="Arial" w:cs="Arial"/>
          <w:b/>
          <w:lang w:val="es-ES" w:eastAsia="en-US"/>
        </w:rPr>
        <w:t>PARTE II</w:t>
      </w:r>
      <w:r w:rsidR="00BE5981">
        <w:rPr>
          <w:rFonts w:ascii="Arial" w:eastAsia="Calibri" w:hAnsi="Arial" w:cs="Arial"/>
          <w:b/>
          <w:lang w:val="es-ES" w:eastAsia="en-US"/>
        </w:rPr>
        <w:t>)</w:t>
      </w:r>
      <w:bookmarkEnd w:id="0"/>
      <w:r w:rsidRPr="00DD4168">
        <w:rPr>
          <w:rFonts w:ascii="Arial" w:eastAsia="Calibri" w:hAnsi="Arial" w:cs="Arial"/>
          <w:b/>
          <w:lang w:val="es-ES" w:eastAsia="en-US"/>
        </w:rPr>
        <w:t>,</w:t>
      </w:r>
      <w:r w:rsidRPr="00DD4168">
        <w:rPr>
          <w:rFonts w:ascii="Arial" w:hAnsi="Arial" w:cs="Arial"/>
          <w:lang w:val="es-ES"/>
        </w:rPr>
        <w:t xml:space="preserve"> “</w:t>
      </w:r>
      <w:r w:rsidRPr="00DD4168">
        <w:rPr>
          <w:rFonts w:ascii="Arial" w:hAnsi="Arial" w:cs="Arial"/>
        </w:rPr>
        <w:t xml:space="preserve">Las solicitudes de aclaración podrán ser formuladas por los adquirentes de los Pliegos, mediante comunicación escrita, hasta 5 (cinco) días antes de la fecha establecida para el acto de apertura de las ofertas, salvo especificación en contrario establecida en el Pliego de Bases y Condiciones  Particulares  del </w:t>
      </w:r>
      <w:r w:rsidRPr="00DD4168">
        <w:rPr>
          <w:rFonts w:ascii="Arial" w:hAnsi="Arial" w:cs="Arial"/>
          <w:spacing w:val="47"/>
        </w:rPr>
        <w:t xml:space="preserve"> </w:t>
      </w:r>
      <w:r w:rsidRPr="00DD4168">
        <w:rPr>
          <w:rFonts w:ascii="Arial" w:hAnsi="Arial" w:cs="Arial"/>
        </w:rPr>
        <w:t>llamado (Parte I). Vencido dicho término no será obligatorio proporcionar más datos aclaratorios.</w:t>
      </w:r>
      <w:r w:rsidRPr="00DD4168">
        <w:rPr>
          <w:rFonts w:ascii="Arial" w:hAnsi="Arial" w:cs="Arial"/>
        </w:rPr>
        <w:t xml:space="preserve">” por razones de buena administración se procede a contestar las formuladas por </w:t>
      </w:r>
      <w:r w:rsidRPr="00DD4168">
        <w:rPr>
          <w:rFonts w:ascii="Arial" w:hAnsi="Arial" w:cs="Arial"/>
        </w:rPr>
        <w:t>Paulina Rodriguez</w:t>
      </w:r>
      <w:r w:rsidRPr="00DD4168">
        <w:rPr>
          <w:rFonts w:ascii="Arial" w:hAnsi="Arial" w:cs="Arial"/>
        </w:rPr>
        <w:t xml:space="preserve"> de </w:t>
      </w:r>
      <w:proofErr w:type="spellStart"/>
      <w:r w:rsidRPr="00DD4168">
        <w:rPr>
          <w:rFonts w:ascii="Arial" w:hAnsi="Arial" w:cs="Arial"/>
        </w:rPr>
        <w:t>Havas</w:t>
      </w:r>
      <w:proofErr w:type="spellEnd"/>
      <w:r w:rsidRPr="00DD4168">
        <w:rPr>
          <w:rFonts w:ascii="Arial" w:hAnsi="Arial" w:cs="Arial"/>
        </w:rPr>
        <w:t xml:space="preserve"> el día 18 de junio de 2018 a las 11:31 horas:</w:t>
      </w:r>
    </w:p>
    <w:p w:rsidR="003E66E2" w:rsidRPr="00DD4168" w:rsidRDefault="003E66E2" w:rsidP="003E66E2">
      <w:pPr>
        <w:jc w:val="both"/>
        <w:rPr>
          <w:rFonts w:ascii="Arial" w:hAnsi="Arial" w:cs="Arial"/>
          <w:b/>
        </w:rPr>
      </w:pPr>
      <w:r w:rsidRPr="00DD4168">
        <w:rPr>
          <w:rFonts w:ascii="Arial" w:hAnsi="Arial" w:cs="Arial"/>
          <w:b/>
          <w:highlight w:val="yellow"/>
        </w:rPr>
        <w:t>1er. Consulta:</w:t>
      </w:r>
    </w:p>
    <w:p w:rsidR="003E66E2" w:rsidRPr="00DD4168" w:rsidRDefault="003E66E2" w:rsidP="003E66E2">
      <w:pPr>
        <w:jc w:val="both"/>
        <w:rPr>
          <w:rFonts w:ascii="Arial" w:hAnsi="Arial" w:cs="Arial"/>
        </w:rPr>
      </w:pPr>
      <w:r w:rsidRPr="00DD4168">
        <w:rPr>
          <w:rFonts w:ascii="Arial" w:hAnsi="Arial" w:cs="Arial"/>
        </w:rPr>
        <w:t>- Acerca del punto 8.2.2 " Sobre No 2 Propuesta Económica.</w:t>
      </w:r>
      <w:proofErr w:type="gramStart"/>
      <w:r w:rsidRPr="00DD4168">
        <w:rPr>
          <w:rFonts w:ascii="Arial" w:hAnsi="Arial" w:cs="Arial"/>
        </w:rPr>
        <w:t>" ,</w:t>
      </w:r>
      <w:proofErr w:type="gramEnd"/>
      <w:r w:rsidRPr="00DD4168">
        <w:rPr>
          <w:rFonts w:ascii="Arial" w:hAnsi="Arial" w:cs="Arial"/>
        </w:rPr>
        <w:t xml:space="preserve"> la tasa de descuento por pronto pago se puede aplicar a uno solo de los rubros cotizados, por ejemplo solamente al Honorario por servicio de la agencia ?</w:t>
      </w:r>
    </w:p>
    <w:p w:rsidR="003E66E2" w:rsidRPr="00DD4168" w:rsidRDefault="003E66E2" w:rsidP="003E66E2">
      <w:pPr>
        <w:jc w:val="both"/>
        <w:rPr>
          <w:rFonts w:ascii="Arial" w:hAnsi="Arial" w:cs="Arial"/>
          <w:b/>
          <w:i/>
          <w:u w:val="single"/>
        </w:rPr>
      </w:pPr>
      <w:r w:rsidRPr="00DD4168">
        <w:rPr>
          <w:rFonts w:ascii="Arial" w:hAnsi="Arial" w:cs="Arial"/>
          <w:b/>
          <w:i/>
          <w:u w:val="single"/>
        </w:rPr>
        <w:t>Aclaración:</w:t>
      </w:r>
    </w:p>
    <w:p w:rsidR="003E66E2" w:rsidRPr="00DD4168" w:rsidRDefault="003E66E2" w:rsidP="003E66E2">
      <w:pPr>
        <w:jc w:val="both"/>
        <w:rPr>
          <w:rFonts w:ascii="Arial" w:hAnsi="Arial" w:cs="Arial"/>
          <w:b/>
          <w:i/>
        </w:rPr>
      </w:pPr>
      <w:r w:rsidRPr="00DD4168">
        <w:rPr>
          <w:rFonts w:ascii="Arial" w:hAnsi="Arial" w:cs="Arial"/>
          <w:b/>
          <w:i/>
        </w:rPr>
        <w:t>La tasa de descuento se aplica a toda la oferta en caso que la Administración opte por pagar antes de los  30 días de conformada la factura</w:t>
      </w:r>
      <w:r w:rsidRPr="00DD4168">
        <w:rPr>
          <w:rFonts w:ascii="Arial" w:hAnsi="Arial" w:cs="Arial"/>
          <w:b/>
          <w:i/>
        </w:rPr>
        <w:t>.</w:t>
      </w:r>
    </w:p>
    <w:p w:rsidR="003E66E2" w:rsidRPr="00DD4168" w:rsidRDefault="003E66E2" w:rsidP="003E66E2">
      <w:pPr>
        <w:jc w:val="both"/>
        <w:rPr>
          <w:rFonts w:ascii="Arial" w:hAnsi="Arial" w:cs="Arial"/>
          <w:b/>
        </w:rPr>
      </w:pPr>
      <w:r w:rsidRPr="00DD4168">
        <w:rPr>
          <w:rFonts w:ascii="Arial" w:hAnsi="Arial" w:cs="Arial"/>
          <w:b/>
          <w:highlight w:val="yellow"/>
        </w:rPr>
        <w:t>2ª</w:t>
      </w:r>
      <w:r w:rsidRPr="00DD4168">
        <w:rPr>
          <w:rFonts w:ascii="Arial" w:hAnsi="Arial" w:cs="Arial"/>
          <w:b/>
          <w:highlight w:val="yellow"/>
        </w:rPr>
        <w:t>. Consulta:</w:t>
      </w:r>
    </w:p>
    <w:p w:rsidR="003E66E2" w:rsidRPr="00DD4168" w:rsidRDefault="003E66E2" w:rsidP="003E66E2">
      <w:pPr>
        <w:rPr>
          <w:rFonts w:ascii="Arial" w:hAnsi="Arial" w:cs="Arial"/>
        </w:rPr>
      </w:pPr>
      <w:r w:rsidRPr="00DD4168">
        <w:rPr>
          <w:rFonts w:ascii="Arial" w:hAnsi="Arial" w:cs="Arial"/>
        </w:rPr>
        <w:t>- Acerca del punto 23 Forma de pago, </w:t>
      </w:r>
      <w:r w:rsidRPr="00DD4168">
        <w:rPr>
          <w:rFonts w:ascii="Arial" w:hAnsi="Arial" w:cs="Arial"/>
        </w:rPr>
        <w:t>Los puntos I,</w:t>
      </w:r>
      <w:r w:rsidRPr="00DD4168">
        <w:rPr>
          <w:rFonts w:ascii="Arial" w:hAnsi="Arial" w:cs="Arial"/>
        </w:rPr>
        <w:t xml:space="preserve">  II, III, se refiere a la forma de facturación o del pago de las facturas</w:t>
      </w:r>
      <w:proofErr w:type="gramStart"/>
      <w:r w:rsidRPr="00DD4168">
        <w:rPr>
          <w:rFonts w:ascii="Arial" w:hAnsi="Arial" w:cs="Arial"/>
        </w:rPr>
        <w:t>?</w:t>
      </w:r>
      <w:proofErr w:type="gramEnd"/>
      <w:r w:rsidRPr="00DD4168">
        <w:rPr>
          <w:rFonts w:ascii="Arial" w:hAnsi="Arial" w:cs="Arial"/>
        </w:rPr>
        <w:t xml:space="preserve"> </w:t>
      </w:r>
      <w:r w:rsidRPr="00DD4168">
        <w:rPr>
          <w:rFonts w:ascii="Arial" w:hAnsi="Arial" w:cs="Arial"/>
        </w:rPr>
        <w:t xml:space="preserve">Es aplicable también a los </w:t>
      </w:r>
      <w:r w:rsidRPr="00DD4168">
        <w:rPr>
          <w:rFonts w:ascii="Arial" w:hAnsi="Arial" w:cs="Arial"/>
        </w:rPr>
        <w:t>H</w:t>
      </w:r>
      <w:r w:rsidRPr="00DD4168">
        <w:rPr>
          <w:rFonts w:ascii="Arial" w:hAnsi="Arial" w:cs="Arial"/>
        </w:rPr>
        <w:t>on</w:t>
      </w:r>
      <w:r w:rsidRPr="00DD4168">
        <w:rPr>
          <w:rFonts w:ascii="Arial" w:hAnsi="Arial" w:cs="Arial"/>
        </w:rPr>
        <w:t>orarios por Servicio de Agencia</w:t>
      </w:r>
      <w:proofErr w:type="gramStart"/>
      <w:r w:rsidRPr="00DD4168">
        <w:rPr>
          <w:rFonts w:ascii="Arial" w:hAnsi="Arial" w:cs="Arial"/>
        </w:rPr>
        <w:t>?</w:t>
      </w:r>
      <w:proofErr w:type="gramEnd"/>
    </w:p>
    <w:p w:rsidR="003E66E2" w:rsidRPr="00DD4168" w:rsidRDefault="003E66E2" w:rsidP="003E66E2">
      <w:pPr>
        <w:jc w:val="both"/>
        <w:rPr>
          <w:rFonts w:ascii="Arial" w:hAnsi="Arial" w:cs="Arial"/>
          <w:b/>
          <w:i/>
          <w:u w:val="single"/>
        </w:rPr>
      </w:pPr>
      <w:r w:rsidRPr="00DD4168">
        <w:rPr>
          <w:rFonts w:ascii="Arial" w:hAnsi="Arial" w:cs="Arial"/>
          <w:b/>
          <w:i/>
          <w:u w:val="single"/>
        </w:rPr>
        <w:t>Aclaración:</w:t>
      </w:r>
    </w:p>
    <w:p w:rsidR="003E66E2" w:rsidRPr="00DD4168" w:rsidRDefault="003E66E2" w:rsidP="00CB0AC3">
      <w:pPr>
        <w:jc w:val="both"/>
        <w:rPr>
          <w:rFonts w:ascii="Arial" w:hAnsi="Arial" w:cs="Arial"/>
          <w:b/>
          <w:i/>
        </w:rPr>
      </w:pPr>
      <w:r w:rsidRPr="00DD4168">
        <w:rPr>
          <w:rFonts w:ascii="Arial" w:hAnsi="Arial" w:cs="Arial"/>
          <w:b/>
          <w:i/>
        </w:rPr>
        <w:t>E</w:t>
      </w:r>
      <w:r w:rsidRPr="00DD4168">
        <w:rPr>
          <w:rFonts w:ascii="Arial" w:hAnsi="Arial" w:cs="Arial"/>
          <w:b/>
          <w:i/>
        </w:rPr>
        <w:t>l pago es tres etapas definidas en el punto 23</w:t>
      </w:r>
      <w:r w:rsidRPr="00DD4168">
        <w:rPr>
          <w:rFonts w:ascii="Arial" w:hAnsi="Arial" w:cs="Arial"/>
          <w:b/>
          <w:i/>
        </w:rPr>
        <w:t>.</w:t>
      </w:r>
      <w:r w:rsidRPr="00DD4168">
        <w:rPr>
          <w:rFonts w:ascii="Arial" w:hAnsi="Arial" w:cs="Arial"/>
          <w:b/>
          <w:i/>
        </w:rPr>
        <w:t>La Administración efectuará el pago indicado en dicho numeral y por lo tanto la factura deberá ser por el importe  del porcentaje de pago correspondiente a la etapa cumplida</w:t>
      </w:r>
      <w:r w:rsidR="00CB0AC3" w:rsidRPr="00DD4168">
        <w:rPr>
          <w:rFonts w:ascii="Arial" w:hAnsi="Arial" w:cs="Arial"/>
          <w:b/>
          <w:i/>
        </w:rPr>
        <w:t>.</w:t>
      </w:r>
    </w:p>
    <w:p w:rsidR="00CB0AC3" w:rsidRPr="00DD4168" w:rsidRDefault="00CB0AC3" w:rsidP="00CB0AC3">
      <w:pPr>
        <w:jc w:val="both"/>
        <w:rPr>
          <w:rFonts w:ascii="Arial" w:hAnsi="Arial" w:cs="Arial"/>
          <w:b/>
        </w:rPr>
      </w:pPr>
      <w:r w:rsidRPr="00DD4168">
        <w:rPr>
          <w:rFonts w:ascii="Arial" w:hAnsi="Arial" w:cs="Arial"/>
          <w:b/>
          <w:highlight w:val="yellow"/>
        </w:rPr>
        <w:t>3er</w:t>
      </w:r>
      <w:r w:rsidRPr="00DD4168">
        <w:rPr>
          <w:rFonts w:ascii="Arial" w:hAnsi="Arial" w:cs="Arial"/>
          <w:b/>
          <w:highlight w:val="yellow"/>
        </w:rPr>
        <w:t>. Consulta:</w:t>
      </w:r>
    </w:p>
    <w:p w:rsidR="00CB0AC3" w:rsidRPr="00DD4168" w:rsidRDefault="00CB0AC3" w:rsidP="00CB0AC3">
      <w:pPr>
        <w:jc w:val="both"/>
        <w:rPr>
          <w:rFonts w:ascii="Arial" w:hAnsi="Arial" w:cs="Arial"/>
        </w:rPr>
      </w:pPr>
      <w:r w:rsidRPr="00DD4168">
        <w:rPr>
          <w:rFonts w:ascii="Arial" w:hAnsi="Arial" w:cs="Arial"/>
        </w:rPr>
        <w:t>- Ac</w:t>
      </w:r>
      <w:r w:rsidRPr="00DD4168">
        <w:rPr>
          <w:rFonts w:ascii="Arial" w:hAnsi="Arial" w:cs="Arial"/>
        </w:rPr>
        <w:t>erca del punto 23 Forma de pago.</w:t>
      </w:r>
    </w:p>
    <w:p w:rsidR="00CB0AC3" w:rsidRPr="00DD4168" w:rsidRDefault="00CB0AC3" w:rsidP="00CB0AC3">
      <w:pPr>
        <w:jc w:val="both"/>
        <w:rPr>
          <w:rFonts w:ascii="Arial" w:hAnsi="Arial" w:cs="Arial"/>
        </w:rPr>
      </w:pPr>
      <w:r w:rsidRPr="00DD4168">
        <w:rPr>
          <w:rFonts w:ascii="Arial" w:hAnsi="Arial" w:cs="Arial"/>
        </w:rPr>
        <w:t>La distribución establecida (30%,</w:t>
      </w:r>
      <w:r w:rsidR="006F4241">
        <w:rPr>
          <w:rFonts w:ascii="Arial" w:hAnsi="Arial" w:cs="Arial"/>
        </w:rPr>
        <w:t xml:space="preserve"> 30% y 40% final) es inamovible</w:t>
      </w:r>
      <w:proofErr w:type="gramStart"/>
      <w:r w:rsidRPr="00DD4168">
        <w:rPr>
          <w:rFonts w:ascii="Arial" w:hAnsi="Arial" w:cs="Arial"/>
        </w:rPr>
        <w:t>?</w:t>
      </w:r>
      <w:proofErr w:type="gramEnd"/>
    </w:p>
    <w:p w:rsidR="00CB0AC3" w:rsidRPr="00DD4168" w:rsidRDefault="00CB0AC3" w:rsidP="00CB0AC3">
      <w:pPr>
        <w:jc w:val="both"/>
        <w:rPr>
          <w:rFonts w:ascii="Arial" w:hAnsi="Arial" w:cs="Arial"/>
        </w:rPr>
      </w:pPr>
      <w:r w:rsidRPr="00DD4168">
        <w:rPr>
          <w:rFonts w:ascii="Arial" w:hAnsi="Arial" w:cs="Arial"/>
        </w:rPr>
        <w:t xml:space="preserve">O de lo contrario se podría modificar en función de la obtención </w:t>
      </w:r>
      <w:r w:rsidRPr="00DD4168">
        <w:rPr>
          <w:rFonts w:ascii="Arial" w:hAnsi="Arial" w:cs="Arial"/>
        </w:rPr>
        <w:t>de descuentos por pronto pago (</w:t>
      </w:r>
      <w:r w:rsidRPr="00DD4168">
        <w:rPr>
          <w:rFonts w:ascii="Arial" w:hAnsi="Arial" w:cs="Arial"/>
        </w:rPr>
        <w:t>punto 8.2.2)</w:t>
      </w:r>
      <w:proofErr w:type="gramStart"/>
      <w:r w:rsidRPr="00DD4168">
        <w:rPr>
          <w:rFonts w:ascii="Arial" w:hAnsi="Arial" w:cs="Arial"/>
        </w:rPr>
        <w:t>?</w:t>
      </w:r>
      <w:proofErr w:type="gramEnd"/>
    </w:p>
    <w:p w:rsidR="00DD4168" w:rsidRPr="00DD4168" w:rsidRDefault="00DD4168" w:rsidP="00DD4168">
      <w:pPr>
        <w:jc w:val="both"/>
        <w:rPr>
          <w:rFonts w:ascii="Arial" w:hAnsi="Arial" w:cs="Arial"/>
          <w:b/>
          <w:i/>
          <w:u w:val="single"/>
        </w:rPr>
      </w:pPr>
      <w:r w:rsidRPr="00DD4168">
        <w:rPr>
          <w:rFonts w:ascii="Arial" w:hAnsi="Arial" w:cs="Arial"/>
          <w:b/>
          <w:i/>
          <w:u w:val="single"/>
        </w:rPr>
        <w:t>Aclaración:</w:t>
      </w:r>
    </w:p>
    <w:p w:rsidR="00CB0AC3" w:rsidRPr="00DD4168" w:rsidRDefault="00CB0AC3" w:rsidP="00CB0AC3">
      <w:pPr>
        <w:jc w:val="both"/>
        <w:rPr>
          <w:rFonts w:ascii="Arial" w:hAnsi="Arial" w:cs="Arial"/>
          <w:b/>
          <w:i/>
        </w:rPr>
      </w:pPr>
      <w:r w:rsidRPr="00DD4168">
        <w:rPr>
          <w:rFonts w:ascii="Arial" w:hAnsi="Arial" w:cs="Arial"/>
          <w:b/>
          <w:i/>
        </w:rPr>
        <w:t>La distribución establecida (</w:t>
      </w:r>
      <w:r w:rsidRPr="00DD4168">
        <w:rPr>
          <w:rFonts w:ascii="Arial" w:hAnsi="Arial" w:cs="Arial"/>
          <w:b/>
          <w:i/>
        </w:rPr>
        <w:t>30%, 30% y 40% final) es inamovible</w:t>
      </w:r>
      <w:r w:rsidRPr="00DD4168">
        <w:rPr>
          <w:rFonts w:ascii="Arial" w:hAnsi="Arial" w:cs="Arial"/>
          <w:b/>
          <w:i/>
        </w:rPr>
        <w:t>. E</w:t>
      </w:r>
      <w:r w:rsidRPr="00DD4168">
        <w:rPr>
          <w:rFonts w:ascii="Arial" w:hAnsi="Arial" w:cs="Arial"/>
          <w:b/>
          <w:i/>
        </w:rPr>
        <w:t>l descuento de pronto pago se aplicara si corresponde.</w:t>
      </w:r>
    </w:p>
    <w:p w:rsidR="003E66E2" w:rsidRPr="00DD4168" w:rsidRDefault="00CB0AC3" w:rsidP="003E66E2">
      <w:pPr>
        <w:jc w:val="both"/>
        <w:rPr>
          <w:rFonts w:ascii="Arial" w:hAnsi="Arial" w:cs="Arial"/>
          <w:b/>
          <w:i/>
        </w:rPr>
      </w:pPr>
      <w:r w:rsidRPr="00DD4168">
        <w:rPr>
          <w:rFonts w:ascii="Arial" w:hAnsi="Arial" w:cs="Arial"/>
          <w:b/>
          <w:i/>
        </w:rPr>
        <w:t>El cambio de la distribución de los pagos implicaría un apartamiento del pliego y por tanto el rechazo de la oferta</w:t>
      </w:r>
      <w:r w:rsidRPr="00DD4168">
        <w:rPr>
          <w:rFonts w:ascii="Arial" w:hAnsi="Arial" w:cs="Arial"/>
          <w:b/>
          <w:i/>
        </w:rPr>
        <w:t>.</w:t>
      </w:r>
    </w:p>
    <w:p w:rsidR="003E66E2" w:rsidRPr="00DD4168" w:rsidRDefault="003E66E2" w:rsidP="003E66E2">
      <w:pPr>
        <w:jc w:val="both"/>
        <w:rPr>
          <w:rFonts w:ascii="Arial" w:hAnsi="Arial" w:cs="Arial"/>
          <w:lang w:val="es-ES"/>
        </w:rPr>
      </w:pPr>
    </w:p>
    <w:sectPr w:rsidR="003E66E2" w:rsidRPr="00DD4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E2"/>
    <w:rsid w:val="003E66E2"/>
    <w:rsid w:val="006F4241"/>
    <w:rsid w:val="00712FCD"/>
    <w:rsid w:val="00BE5981"/>
    <w:rsid w:val="00CB0AC3"/>
    <w:rsid w:val="00D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B677BF-36A6-463E-9EBA-A78517E9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6E2"/>
    <w:pPr>
      <w:spacing w:after="200" w:line="276" w:lineRule="auto"/>
    </w:pPr>
    <w:rPr>
      <w:rFonts w:ascii="Calibri" w:eastAsia="Times New Roman" w:hAnsi="Calibri" w:cs="Times New Roman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241"/>
    <w:rPr>
      <w:rFonts w:ascii="Segoe UI" w:eastAsia="Times New Roman" w:hAnsi="Segoe UI" w:cs="Segoe UI"/>
      <w:sz w:val="18"/>
      <w:szCs w:val="18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Esc. Mª del PIlar Gastelumendi Vilaboa</dc:creator>
  <cp:keywords/>
  <dc:description/>
  <cp:lastModifiedBy>Esc. Mª del PIlar Gastelumendi Vilaboa</cp:lastModifiedBy>
  <cp:revision>4</cp:revision>
  <cp:lastPrinted>2018-06-20T14:31:00Z</cp:lastPrinted>
  <dcterms:created xsi:type="dcterms:W3CDTF">2018-06-20T14:16:00Z</dcterms:created>
  <dcterms:modified xsi:type="dcterms:W3CDTF">2018-06-20T14:40:00Z</dcterms:modified>
</cp:coreProperties>
</file>