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236.05pt;height:103.35pt;mso-wrap-distance-left:7.05pt;mso-wrap-distance-right:7.05pt;mso-wrap-distance-top:0pt;mso-wrap-distance-bottom:0pt;margin-top:37.4pt;margin-left:72.3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721"/>
                  </w:tblGrid>
                  <w:tr>
                    <w:trPr>
                      <w:trHeight w:val="264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0" w:name="__UnoMark__29_1186945479"/>
                        <w:bookmarkEnd w:id="0"/>
                        <w:r>
                          <w:rPr/>
                          <w:t>T/A KARINA DEANDREA MARTINEZ</w:t>
                        </w:r>
                      </w:p>
                    </w:tc>
                  </w:tr>
                  <w:tr>
                    <w:trPr>
                      <w:trHeight w:val="235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1" w:name="__UnoMark__30_1186945479"/>
                        <w:bookmarkStart w:id="2" w:name="__UnoMark__31_1186945479"/>
                        <w:bookmarkEnd w:id="1"/>
                        <w:bookmarkEnd w:id="2"/>
                        <w:r>
                          <w:rPr>
                            <w:b/>
                            <w:sz w:val="20"/>
                            <w:szCs w:val="20"/>
                          </w:rPr>
                          <w:t>DIRECTORA ADMINISTRATIVA</w:t>
                        </w:r>
                      </w:p>
                    </w:tc>
                  </w:tr>
                  <w:tr>
                    <w:trPr>
                      <w:trHeight w:val="264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3" w:name="__UnoMark__33_1186945479"/>
                        <w:bookmarkStart w:id="4" w:name="__UnoMark__32_1186945479"/>
                        <w:bookmarkStart w:id="5" w:name="__UnoMark__33_1186945479"/>
                        <w:bookmarkStart w:id="6" w:name="__UnoMark__32_1186945479"/>
                        <w:bookmarkEnd w:id="5"/>
                        <w:bookmarkEnd w:id="6"/>
                        <w:r>
                          <w:rPr/>
                        </w:r>
                      </w:p>
                    </w:tc>
                  </w:tr>
                  <w:tr>
                    <w:trPr>
                      <w:trHeight w:val="250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7" w:name="__UnoMark__34_1186945479"/>
                        <w:bookmarkStart w:id="8" w:name="__UnoMark__35_1186945479"/>
                        <w:bookmarkEnd w:id="7"/>
                        <w:bookmarkEnd w:id="8"/>
                        <w:r>
                          <w:rPr/>
                          <w:t>Br. Artigas 1590</w:t>
                        </w:r>
                      </w:p>
                    </w:tc>
                  </w:tr>
                  <w:tr>
                    <w:trPr>
                      <w:trHeight w:val="264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9" w:name="__UnoMark__36_1186945479"/>
                        <w:bookmarkStart w:id="10" w:name="__UnoMark__37_1186945479"/>
                        <w:bookmarkEnd w:id="9"/>
                        <w:bookmarkEnd w:id="10"/>
                        <w:r>
                          <w:rPr/>
                          <w:t>Tel. 2709 9665 – 2709 8322 – 2707 9445</w:t>
                        </w:r>
                      </w:p>
                    </w:tc>
                  </w:tr>
                  <w:tr>
                    <w:trPr>
                      <w:trHeight w:val="250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11" w:name="__UnoMark__38_1186945479"/>
                        <w:bookmarkStart w:id="12" w:name="__UnoMark__39_1186945479"/>
                        <w:bookmarkEnd w:id="11"/>
                        <w:bookmarkEnd w:id="12"/>
                        <w:r>
                          <w:rPr/>
                          <w:t>karina.deandrea@asse.com.uy</w:t>
                        </w:r>
                      </w:p>
                    </w:tc>
                  </w:tr>
                  <w:tr>
                    <w:trPr>
                      <w:trHeight w:val="264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13" w:name="__UnoMark__40_1186945479"/>
                        <w:bookmarkStart w:id="14" w:name="__UnoMark__41_1186945479"/>
                        <w:bookmarkEnd w:id="13"/>
                        <w:bookmarkEnd w:id="14"/>
                        <w:r>
                          <w:rPr/>
                          <w:t>Montevideo - Uruguay</w:t>
                        </w:r>
                      </w:p>
                    </w:tc>
                  </w:tr>
                  <w:tr>
                    <w:trPr>
                      <w:trHeight w:val="264" w:hRule="atLeast"/>
                      <w:cantSplit w:val="false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/>
                        </w:pPr>
                        <w:bookmarkStart w:id="15" w:name="__UnoMark__42_1186945479"/>
                        <w:bookmarkEnd w:id="15"/>
                        <w:r>
                          <w:rPr/>
                          <w:t>www.pereirarossell.com.uy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c3c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13521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2017-11-24T18:43:00Z</dcterms:created>
  <dc:creator>Irene</dc:creator>
  <dc:language>es-UY</dc:language>
  <cp:lastModifiedBy>Irene</cp:lastModifiedBy>
  <dcterms:modified xsi:type="dcterms:W3CDTF">2017-11-24T18:50:00Z</dcterms:modified>
  <cp:revision>1</cp:revision>
</cp:coreProperties>
</file>