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EB" w:rsidRPr="005415F2" w:rsidRDefault="003C13EB" w:rsidP="00D04C9D">
      <w:pPr>
        <w:jc w:val="right"/>
        <w:rPr>
          <w:rFonts w:ascii="Arial" w:hAnsi="Arial" w:cs="Arial"/>
          <w:sz w:val="24"/>
          <w:szCs w:val="24"/>
        </w:rPr>
      </w:pPr>
    </w:p>
    <w:p w:rsidR="00045D23" w:rsidRPr="005415F2" w:rsidRDefault="00682CF8" w:rsidP="00D04C9D">
      <w:pPr>
        <w:jc w:val="right"/>
        <w:rPr>
          <w:rFonts w:ascii="Arial" w:hAnsi="Arial" w:cs="Arial"/>
          <w:sz w:val="24"/>
          <w:szCs w:val="24"/>
        </w:rPr>
      </w:pPr>
      <w:r>
        <w:rPr>
          <w:rFonts w:ascii="Arial" w:hAnsi="Arial" w:cs="Arial"/>
          <w:sz w:val="24"/>
          <w:szCs w:val="24"/>
        </w:rPr>
        <w:t>Montevideo, 16</w:t>
      </w:r>
      <w:r w:rsidR="00B431B7" w:rsidRPr="005415F2">
        <w:rPr>
          <w:rFonts w:ascii="Arial" w:hAnsi="Arial" w:cs="Arial"/>
          <w:sz w:val="24"/>
          <w:szCs w:val="24"/>
        </w:rPr>
        <w:t xml:space="preserve"> </w:t>
      </w:r>
      <w:r w:rsidR="00D04C9D" w:rsidRPr="005415F2">
        <w:rPr>
          <w:rFonts w:ascii="Arial" w:hAnsi="Arial" w:cs="Arial"/>
          <w:sz w:val="24"/>
          <w:szCs w:val="24"/>
        </w:rPr>
        <w:t xml:space="preserve">de </w:t>
      </w:r>
      <w:r>
        <w:rPr>
          <w:rFonts w:ascii="Arial" w:hAnsi="Arial" w:cs="Arial"/>
          <w:sz w:val="24"/>
          <w:szCs w:val="24"/>
        </w:rPr>
        <w:t>noviem</w:t>
      </w:r>
      <w:r w:rsidR="00D04C9D" w:rsidRPr="005415F2">
        <w:rPr>
          <w:rFonts w:ascii="Arial" w:hAnsi="Arial" w:cs="Arial"/>
          <w:sz w:val="24"/>
          <w:szCs w:val="24"/>
        </w:rPr>
        <w:t>bre de 2017.-</w:t>
      </w:r>
    </w:p>
    <w:p w:rsidR="00D04C9D" w:rsidRPr="005415F2" w:rsidRDefault="00D04C9D" w:rsidP="00D04C9D">
      <w:pPr>
        <w:jc w:val="both"/>
        <w:rPr>
          <w:rFonts w:ascii="Arial" w:hAnsi="Arial" w:cs="Arial"/>
          <w:sz w:val="24"/>
          <w:szCs w:val="24"/>
        </w:rPr>
      </w:pPr>
    </w:p>
    <w:p w:rsidR="00D04C9D" w:rsidRPr="00A561D9" w:rsidRDefault="00D04C9D" w:rsidP="00D04C9D">
      <w:pPr>
        <w:jc w:val="both"/>
        <w:rPr>
          <w:rFonts w:ascii="Arial" w:hAnsi="Arial" w:cs="Arial"/>
          <w:sz w:val="24"/>
          <w:szCs w:val="24"/>
        </w:rPr>
      </w:pPr>
    </w:p>
    <w:p w:rsidR="00682CF8" w:rsidRPr="00682CF8" w:rsidRDefault="00682CF8" w:rsidP="00682CF8">
      <w:pPr>
        <w:pStyle w:val="NormalWeb"/>
        <w:rPr>
          <w:rFonts w:ascii="Arial" w:hAnsi="Arial" w:cs="Arial"/>
          <w:sz w:val="22"/>
          <w:szCs w:val="22"/>
        </w:rPr>
      </w:pPr>
      <w:r>
        <w:rPr>
          <w:rFonts w:ascii="Arial" w:hAnsi="Arial" w:cs="Arial"/>
          <w:b/>
          <w:u w:val="single"/>
        </w:rPr>
        <w:t>CONSULTA 1</w:t>
      </w:r>
      <w:r w:rsidR="00D04C9D" w:rsidRPr="00A561D9">
        <w:rPr>
          <w:rFonts w:ascii="Arial" w:hAnsi="Arial" w:cs="Arial"/>
          <w:b/>
          <w:u w:val="single"/>
        </w:rPr>
        <w:t>:</w:t>
      </w:r>
      <w:r w:rsidR="005415F2" w:rsidRPr="00A561D9">
        <w:rPr>
          <w:rFonts w:ascii="Arial" w:hAnsi="Arial" w:cs="Arial"/>
          <w:lang w:val="es-ES"/>
        </w:rPr>
        <w:t xml:space="preserve"> </w:t>
      </w:r>
      <w:r w:rsidRPr="00682CF8">
        <w:rPr>
          <w:rFonts w:ascii="Arial" w:hAnsi="Arial" w:cs="Arial"/>
          <w:sz w:val="22"/>
          <w:szCs w:val="22"/>
        </w:rPr>
        <w:t>Visto que en el pliego del pregón 03/2017 para adquirir papel fotocopia tamaño A4 y OFICIO en 80grs se indica como régimen de preferencia para MIPYMES lo siguiente:</w:t>
      </w:r>
    </w:p>
    <w:p w:rsidR="00682CF8" w:rsidRPr="00682CF8" w:rsidRDefault="00682CF8" w:rsidP="00682CF8">
      <w:pPr>
        <w:spacing w:before="100" w:beforeAutospacing="1" w:after="100" w:afterAutospacing="1"/>
        <w:rPr>
          <w:rFonts w:ascii="Arial" w:hAnsi="Arial" w:cs="Arial"/>
        </w:rPr>
      </w:pPr>
      <w:r w:rsidRPr="00682CF8">
        <w:rPr>
          <w:rFonts w:ascii="Arial" w:hAnsi="Arial" w:cs="Arial"/>
          <w:b/>
          <w:bCs/>
          <w:i/>
          <w:iCs/>
          <w:color w:val="00000A"/>
          <w:lang w:val="es-CL"/>
        </w:rPr>
        <w:t>Régimen de Preferencia MIPYMES:</w:t>
      </w:r>
      <w:r w:rsidRPr="00682CF8">
        <w:rPr>
          <w:rFonts w:ascii="Arial" w:hAnsi="Arial" w:cs="Arial"/>
          <w:i/>
          <w:iCs/>
          <w:color w:val="00000A"/>
          <w:lang w:val="es-CL"/>
        </w:rPr>
        <w:t xml:space="preserve"> De conformidad con lo dispuesto por el Art. 44 de la Ley Nº 18.362 de 6 de octubre de 2008 y Decreto Nº 371/010 de fecha 14 de diciembre de 2010, que se consideran parte integrante de este Pliego, el Oferente que desee acogerse al Régimen de Preferencia allí establecido deberá presentar conjuntamente con su oferta, el Certificado emitido por DINAPYME, que establezca:</w:t>
      </w:r>
    </w:p>
    <w:p w:rsidR="00682CF8" w:rsidRPr="00682CF8" w:rsidRDefault="00682CF8" w:rsidP="00682CF8">
      <w:pPr>
        <w:numPr>
          <w:ilvl w:val="0"/>
          <w:numId w:val="2"/>
        </w:numPr>
        <w:spacing w:before="100" w:beforeAutospacing="1" w:after="100" w:afterAutospacing="1" w:line="240" w:lineRule="auto"/>
        <w:rPr>
          <w:rFonts w:ascii="Arial" w:eastAsia="Times New Roman" w:hAnsi="Arial" w:cs="Arial"/>
          <w:color w:val="00000A"/>
        </w:rPr>
      </w:pPr>
      <w:r w:rsidRPr="00682CF8">
        <w:rPr>
          <w:rFonts w:ascii="Arial" w:eastAsia="Times New Roman" w:hAnsi="Arial" w:cs="Arial"/>
          <w:i/>
          <w:iCs/>
          <w:color w:val="00000A"/>
          <w:lang w:val="es-CL"/>
        </w:rPr>
        <w:t>La condición de MIPYME de la empresa y su participación en el Sub Programa de Compras Públicas para el Desarrollo.</w:t>
      </w:r>
    </w:p>
    <w:p w:rsidR="00682CF8" w:rsidRPr="00682CF8" w:rsidRDefault="00682CF8" w:rsidP="00682CF8">
      <w:pPr>
        <w:numPr>
          <w:ilvl w:val="0"/>
          <w:numId w:val="2"/>
        </w:numPr>
        <w:spacing w:before="100" w:beforeAutospacing="1" w:after="100" w:afterAutospacing="1" w:line="240" w:lineRule="auto"/>
        <w:rPr>
          <w:rFonts w:ascii="Arial" w:eastAsia="Times New Roman" w:hAnsi="Arial" w:cs="Arial"/>
          <w:color w:val="00000A"/>
        </w:rPr>
      </w:pPr>
      <w:r w:rsidRPr="00682CF8">
        <w:rPr>
          <w:rFonts w:ascii="Arial" w:eastAsia="Times New Roman" w:hAnsi="Arial" w:cs="Arial"/>
          <w:i/>
          <w:iCs/>
          <w:color w:val="00000A"/>
          <w:lang w:val="es-CL"/>
        </w:rPr>
        <w:t>Declaración Jurada de la empresa ante DINAPYME  de que el bien cumple con el mínimo de integración nacional o el salto de partida arancelaria</w:t>
      </w:r>
    </w:p>
    <w:p w:rsidR="00682CF8" w:rsidRDefault="00682CF8" w:rsidP="00682CF8">
      <w:pPr>
        <w:rPr>
          <w:rFonts w:ascii="Arial" w:hAnsi="Arial" w:cs="Arial"/>
          <w:sz w:val="24"/>
          <w:szCs w:val="24"/>
          <w:lang w:val="es-ES"/>
        </w:rPr>
      </w:pPr>
      <w:r w:rsidRPr="00682CF8">
        <w:rPr>
          <w:rFonts w:ascii="Arial" w:hAnsi="Arial" w:cs="Arial"/>
        </w:rPr>
        <w:t xml:space="preserve">Se desprende del segundo ítem que para obtener dicha preferencia MIPYMES, el bien "papel" debe "cumplir con el mínimo de integración nacional o el salto de partida arancelaria" </w:t>
      </w:r>
      <w:r w:rsidRPr="00682CF8">
        <w:rPr>
          <w:rFonts w:ascii="Arial" w:hAnsi="Arial" w:cs="Arial"/>
          <w:color w:val="00000A"/>
          <w:lang w:val="es-CL"/>
        </w:rPr>
        <w:br/>
      </w:r>
      <w:r w:rsidRPr="00682CF8">
        <w:rPr>
          <w:rFonts w:ascii="Arial" w:hAnsi="Arial" w:cs="Arial"/>
          <w:color w:val="00000A"/>
          <w:lang w:val="es-CL"/>
        </w:rPr>
        <w:br/>
        <w:t>¿Cómo es posible que alguno de los oferentes pueda obtener dicha preferencia de MIPYMES?</w:t>
      </w:r>
      <w:r w:rsidRPr="00682CF8">
        <w:rPr>
          <w:rFonts w:ascii="Arial" w:hAnsi="Arial" w:cs="Arial"/>
          <w:color w:val="00000A"/>
          <w:lang w:val="es-CL"/>
        </w:rPr>
        <w:br/>
      </w:r>
      <w:r w:rsidRPr="00682CF8">
        <w:rPr>
          <w:rFonts w:ascii="Arial" w:hAnsi="Arial" w:cs="Arial"/>
          <w:color w:val="00000A"/>
          <w:lang w:val="es-CL"/>
        </w:rPr>
        <w:br/>
        <w:t>Quedamos atentos a la respuesta para saber si es posible tener la preferencia solo con la condición de MIPYME o es necesario si o si, contar con ambas condiciones</w:t>
      </w:r>
    </w:p>
    <w:p w:rsidR="00682CF8" w:rsidRPr="00682CF8" w:rsidRDefault="00682CF8" w:rsidP="00682CF8">
      <w:pPr>
        <w:rPr>
          <w:rFonts w:ascii="Arial" w:hAnsi="Arial" w:cs="Arial"/>
        </w:rPr>
      </w:pPr>
      <w:r>
        <w:rPr>
          <w:rFonts w:ascii="Arial" w:hAnsi="Arial" w:cs="Arial"/>
          <w:b/>
          <w:sz w:val="24"/>
          <w:szCs w:val="24"/>
          <w:u w:val="single"/>
        </w:rPr>
        <w:t>RESPUESTA 1</w:t>
      </w:r>
      <w:r w:rsidR="005415F2" w:rsidRPr="00A561D9">
        <w:rPr>
          <w:rFonts w:ascii="Arial" w:hAnsi="Arial" w:cs="Arial"/>
          <w:sz w:val="24"/>
          <w:szCs w:val="24"/>
        </w:rPr>
        <w:t>:</w:t>
      </w:r>
      <w:r w:rsidR="0038422C" w:rsidRPr="00A561D9">
        <w:rPr>
          <w:rFonts w:ascii="Arial" w:hAnsi="Arial" w:cs="Arial"/>
          <w:b/>
          <w:bCs/>
          <w:sz w:val="24"/>
          <w:szCs w:val="24"/>
        </w:rPr>
        <w:t xml:space="preserve"> </w:t>
      </w:r>
      <w:r w:rsidRPr="00682CF8">
        <w:rPr>
          <w:rFonts w:ascii="Arial" w:hAnsi="Arial" w:cs="Arial"/>
        </w:rPr>
        <w:t xml:space="preserve">Es de estricta responsabilidad del oferente al ampararse a un régimen de preferencia,  cumplir con requisitos necesarios para obtener el mismo. </w:t>
      </w:r>
    </w:p>
    <w:p w:rsidR="00682CF8" w:rsidRPr="00682CF8" w:rsidRDefault="00682CF8" w:rsidP="00682CF8">
      <w:pPr>
        <w:rPr>
          <w:rFonts w:ascii="Arial" w:hAnsi="Arial" w:cs="Arial"/>
        </w:rPr>
      </w:pPr>
      <w:r w:rsidRPr="00682CF8">
        <w:rPr>
          <w:rFonts w:ascii="Arial" w:hAnsi="Arial" w:cs="Arial"/>
        </w:rPr>
        <w:t xml:space="preserve">Se aconseja asesorarse con el organismo competente. </w:t>
      </w:r>
    </w:p>
    <w:p w:rsidR="00D04C9D" w:rsidRDefault="00D04C9D" w:rsidP="0038422C">
      <w:pPr>
        <w:rPr>
          <w:rFonts w:ascii="Arial" w:hAnsi="Arial" w:cs="Arial"/>
          <w:sz w:val="24"/>
          <w:szCs w:val="24"/>
        </w:rPr>
      </w:pPr>
    </w:p>
    <w:p w:rsidR="00D04C9D" w:rsidRDefault="00D04C9D" w:rsidP="00D04C9D">
      <w:pPr>
        <w:jc w:val="both"/>
        <w:rPr>
          <w:rFonts w:ascii="Arial" w:hAnsi="Arial" w:cs="Arial"/>
          <w:sz w:val="24"/>
          <w:szCs w:val="24"/>
        </w:rPr>
      </w:pPr>
      <w:proofErr w:type="spellStart"/>
      <w:r>
        <w:rPr>
          <w:rFonts w:ascii="Arial" w:hAnsi="Arial" w:cs="Arial"/>
          <w:sz w:val="24"/>
          <w:szCs w:val="24"/>
        </w:rPr>
        <w:t>Atte</w:t>
      </w:r>
      <w:proofErr w:type="spellEnd"/>
      <w:r>
        <w:rPr>
          <w:rFonts w:ascii="Arial" w:hAnsi="Arial" w:cs="Arial"/>
          <w:sz w:val="24"/>
          <w:szCs w:val="24"/>
        </w:rPr>
        <w:t>,</w:t>
      </w:r>
    </w:p>
    <w:p w:rsidR="00D04C9D" w:rsidRPr="00D04C9D" w:rsidRDefault="00D04C9D" w:rsidP="00D04C9D">
      <w:pPr>
        <w:jc w:val="both"/>
        <w:rPr>
          <w:rFonts w:ascii="Arial" w:hAnsi="Arial" w:cs="Arial"/>
          <w:sz w:val="24"/>
          <w:szCs w:val="24"/>
        </w:rPr>
      </w:pPr>
    </w:p>
    <w:p w:rsidR="00D04C9D" w:rsidRPr="00D04C9D" w:rsidRDefault="00D04C9D" w:rsidP="00D04C9D">
      <w:pPr>
        <w:jc w:val="center"/>
        <w:rPr>
          <w:rFonts w:ascii="Arial" w:hAnsi="Arial" w:cs="Arial"/>
          <w:color w:val="000080"/>
          <w:sz w:val="24"/>
          <w:szCs w:val="24"/>
          <w:lang w:val="es-ES"/>
        </w:rPr>
      </w:pPr>
      <w:r w:rsidRPr="00D04C9D">
        <w:rPr>
          <w:rFonts w:ascii="Arial" w:hAnsi="Arial" w:cs="Arial"/>
          <w:b/>
          <w:bCs/>
          <w:color w:val="000080"/>
          <w:sz w:val="24"/>
          <w:szCs w:val="24"/>
          <w:lang w:val="es-ES"/>
        </w:rPr>
        <w:t xml:space="preserve">Karen Peláez </w:t>
      </w:r>
      <w:r w:rsidRPr="00D04C9D">
        <w:rPr>
          <w:rFonts w:ascii="Arial" w:hAnsi="Arial" w:cs="Arial"/>
          <w:color w:val="000080"/>
          <w:sz w:val="24"/>
          <w:szCs w:val="24"/>
          <w:lang w:val="es-ES"/>
        </w:rPr>
        <w:t>–División Logística</w:t>
      </w:r>
    </w:p>
    <w:p w:rsidR="00D04C9D" w:rsidRPr="00D04C9D" w:rsidRDefault="00D04C9D" w:rsidP="00D04C9D">
      <w:pPr>
        <w:jc w:val="center"/>
        <w:rPr>
          <w:rFonts w:ascii="Arial" w:hAnsi="Arial" w:cs="Arial"/>
          <w:color w:val="000080"/>
          <w:sz w:val="24"/>
          <w:szCs w:val="24"/>
          <w:lang w:val="es-ES"/>
        </w:rPr>
      </w:pPr>
      <w:r w:rsidRPr="00D04C9D">
        <w:rPr>
          <w:rFonts w:ascii="Arial" w:hAnsi="Arial" w:cs="Arial"/>
          <w:b/>
          <w:bCs/>
          <w:color w:val="000080"/>
          <w:sz w:val="24"/>
          <w:szCs w:val="24"/>
          <w:lang w:val="es-ES"/>
        </w:rPr>
        <w:t>Compras Central</w:t>
      </w:r>
    </w:p>
    <w:p w:rsidR="00D04C9D" w:rsidRPr="00D04C9D" w:rsidRDefault="00D04C9D" w:rsidP="00D04C9D">
      <w:pPr>
        <w:jc w:val="center"/>
        <w:rPr>
          <w:rFonts w:ascii="Arial" w:hAnsi="Arial" w:cs="Arial"/>
          <w:sz w:val="24"/>
          <w:szCs w:val="24"/>
        </w:rPr>
      </w:pPr>
      <w:r w:rsidRPr="00D04C9D">
        <w:rPr>
          <w:rFonts w:ascii="Arial" w:hAnsi="Arial" w:cs="Arial"/>
          <w:b/>
          <w:bCs/>
          <w:color w:val="000080"/>
          <w:sz w:val="24"/>
          <w:szCs w:val="24"/>
          <w:lang w:val="es-ES"/>
        </w:rPr>
        <w:t>Banco de Seguros del Estado</w:t>
      </w:r>
    </w:p>
    <w:p w:rsidR="00D04C9D" w:rsidRPr="00D04C9D" w:rsidRDefault="00D04C9D" w:rsidP="00D04C9D">
      <w:pPr>
        <w:jc w:val="both"/>
        <w:rPr>
          <w:rFonts w:ascii="Arial" w:hAnsi="Arial" w:cs="Arial"/>
          <w:b/>
          <w:sz w:val="24"/>
          <w:szCs w:val="24"/>
          <w:u w:val="single"/>
        </w:rPr>
      </w:pPr>
      <w:bookmarkStart w:id="0" w:name="_GoBack"/>
      <w:bookmarkEnd w:id="0"/>
    </w:p>
    <w:sectPr w:rsidR="00D04C9D" w:rsidRPr="00D04C9D" w:rsidSect="00045D2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3F" w:rsidRDefault="0063003F" w:rsidP="00D04C9D">
      <w:pPr>
        <w:spacing w:after="0" w:line="240" w:lineRule="auto"/>
      </w:pPr>
      <w:r>
        <w:separator/>
      </w:r>
    </w:p>
  </w:endnote>
  <w:endnote w:type="continuationSeparator" w:id="0">
    <w:p w:rsidR="0063003F" w:rsidRDefault="0063003F" w:rsidP="00D0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3F" w:rsidRDefault="0063003F" w:rsidP="00D04C9D">
      <w:pPr>
        <w:spacing w:after="0" w:line="240" w:lineRule="auto"/>
      </w:pPr>
      <w:r>
        <w:separator/>
      </w:r>
    </w:p>
  </w:footnote>
  <w:footnote w:type="continuationSeparator" w:id="0">
    <w:p w:rsidR="0063003F" w:rsidRDefault="0063003F" w:rsidP="00D04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9D" w:rsidRPr="00D04C9D" w:rsidRDefault="003C13EB" w:rsidP="003C13EB">
    <w:pPr>
      <w:pStyle w:val="Ttulo1"/>
      <w:rPr>
        <w:vanish/>
      </w:rPr>
    </w:pPr>
    <w:r w:rsidRPr="003C13EB">
      <w:rPr>
        <w:noProof/>
        <w:sz w:val="16"/>
        <w:szCs w:val="16"/>
      </w:rPr>
      <w:drawing>
        <wp:inline distT="0" distB="0" distL="0" distR="0">
          <wp:extent cx="1000125" cy="377954"/>
          <wp:effectExtent l="19050" t="0" r="9525" b="0"/>
          <wp:docPr id="7" name="Imagen 7" descr="C:\Documents and Settings\kpelaez\Escritori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pelaez\Escritorio\logo.png"/>
                  <pic:cNvPicPr>
                    <a:picLocks noChangeAspect="1" noChangeArrowheads="1"/>
                  </pic:cNvPicPr>
                </pic:nvPicPr>
                <pic:blipFill>
                  <a:blip r:embed="rId1"/>
                  <a:srcRect/>
                  <a:stretch>
                    <a:fillRect/>
                  </a:stretch>
                </pic:blipFill>
                <pic:spPr bwMode="auto">
                  <a:xfrm>
                    <a:off x="0" y="0"/>
                    <a:ext cx="1002401" cy="378814"/>
                  </a:xfrm>
                  <a:prstGeom prst="rect">
                    <a:avLst/>
                  </a:prstGeom>
                  <a:noFill/>
                  <a:ln w="9525">
                    <a:noFill/>
                    <a:miter lim="800000"/>
                    <a:headEnd/>
                    <a:tailEnd/>
                  </a:ln>
                </pic:spPr>
              </pic:pic>
            </a:graphicData>
          </a:graphic>
        </wp:inline>
      </w:drawing>
    </w:r>
    <w:r w:rsidRPr="003C13EB">
      <w:rPr>
        <w:noProof/>
        <w:vanish/>
        <w:color w:val="0000FF"/>
        <w:sz w:val="16"/>
        <w:szCs w:val="16"/>
      </w:rPr>
      <w:drawing>
        <wp:inline distT="0" distB="0" distL="0" distR="0">
          <wp:extent cx="1638300" cy="619125"/>
          <wp:effectExtent l="114300" t="76200" r="95250" b="85725"/>
          <wp:docPr id="4" name="3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638300" cy="619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3C13EB">
      <w:rPr>
        <w:noProof/>
        <w:vanish/>
        <w:color w:val="0000FF"/>
        <w:sz w:val="16"/>
        <w:szCs w:val="16"/>
      </w:rPr>
      <w:drawing>
        <wp:inline distT="0" distB="0" distL="0" distR="0">
          <wp:extent cx="1638300" cy="619125"/>
          <wp:effectExtent l="19050" t="0" r="0" b="0"/>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638300" cy="619125"/>
                  </a:xfrm>
                  <a:prstGeom prst="rect">
                    <a:avLst/>
                  </a:prstGeom>
                </pic:spPr>
              </pic:pic>
            </a:graphicData>
          </a:graphic>
        </wp:inline>
      </w:drawing>
    </w:r>
    <w:r w:rsidRPr="003C13EB">
      <w:rPr>
        <w:noProof/>
        <w:vanish/>
        <w:color w:val="0000FF"/>
        <w:sz w:val="16"/>
        <w:szCs w:val="16"/>
      </w:rPr>
      <w:drawing>
        <wp:inline distT="0" distB="0" distL="0" distR="0">
          <wp:extent cx="2847975" cy="628650"/>
          <wp:effectExtent l="19050" t="0" r="0" b="0"/>
          <wp:docPr id="5" name="Imagen 5" descr="Logo Página Princip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ágina Principal">
                    <a:hlinkClick r:id="rId2"/>
                  </pic:cNvPr>
                  <pic:cNvPicPr>
                    <a:picLocks noChangeAspect="1" noChangeArrowheads="1"/>
                  </pic:cNvPicPr>
                </pic:nvPicPr>
                <pic:blipFill>
                  <a:blip r:embed="rId3"/>
                  <a:srcRect/>
                  <a:stretch>
                    <a:fillRect/>
                  </a:stretch>
                </pic:blipFill>
                <pic:spPr bwMode="auto">
                  <a:xfrm>
                    <a:off x="0" y="0"/>
                    <a:ext cx="2847975" cy="628650"/>
                  </a:xfrm>
                  <a:prstGeom prst="rect">
                    <a:avLst/>
                  </a:prstGeom>
                  <a:noFill/>
                  <a:ln w="9525">
                    <a:noFill/>
                    <a:miter lim="800000"/>
                    <a:headEnd/>
                    <a:tailEnd/>
                  </a:ln>
                </pic:spPr>
              </pic:pic>
            </a:graphicData>
          </a:graphic>
        </wp:inline>
      </w:drawing>
    </w:r>
    <w:r w:rsidR="00D04C9D" w:rsidRPr="003C13EB">
      <w:rPr>
        <w:noProof/>
        <w:vanish/>
        <w:color w:val="0000FF"/>
        <w:sz w:val="16"/>
        <w:szCs w:val="16"/>
      </w:rPr>
      <w:drawing>
        <wp:inline distT="0" distB="0" distL="0" distR="0">
          <wp:extent cx="2847975" cy="628650"/>
          <wp:effectExtent l="19050" t="0" r="0" b="0"/>
          <wp:docPr id="3" name="Imagen 3" descr="Logo Página Princip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ágina Principal">
                    <a:hlinkClick r:id="rId2"/>
                  </pic:cNvPr>
                  <pic:cNvPicPr>
                    <a:picLocks noChangeAspect="1" noChangeArrowheads="1"/>
                  </pic:cNvPicPr>
                </pic:nvPicPr>
                <pic:blipFill>
                  <a:blip r:embed="rId3"/>
                  <a:srcRect/>
                  <a:stretch>
                    <a:fillRect/>
                  </a:stretch>
                </pic:blipFill>
                <pic:spPr bwMode="auto">
                  <a:xfrm>
                    <a:off x="0" y="0"/>
                    <a:ext cx="2847975" cy="628650"/>
                  </a:xfrm>
                  <a:prstGeom prst="rect">
                    <a:avLst/>
                  </a:prstGeom>
                  <a:noFill/>
                  <a:ln w="9525">
                    <a:noFill/>
                    <a:miter lim="800000"/>
                    <a:headEnd/>
                    <a:tailEnd/>
                  </a:ln>
                </pic:spPr>
              </pic:pic>
            </a:graphicData>
          </a:graphic>
        </wp:inline>
      </w:drawing>
    </w:r>
    <w:r w:rsidR="00D04C9D">
      <w:rPr>
        <w:b w:val="0"/>
        <w:bCs w:val="0"/>
        <w:noProof/>
        <w:vanish/>
        <w:color w:val="0000FF"/>
      </w:rPr>
      <w:drawing>
        <wp:inline distT="0" distB="0" distL="0" distR="0">
          <wp:extent cx="2847975" cy="628650"/>
          <wp:effectExtent l="19050" t="0" r="0" b="0"/>
          <wp:docPr id="1" name="Imagen 1" descr="Logo Página Princip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ágina Principal">
                    <a:hlinkClick r:id="rId2"/>
                  </pic:cNvPr>
                  <pic:cNvPicPr>
                    <a:picLocks noChangeAspect="1" noChangeArrowheads="1"/>
                  </pic:cNvPicPr>
                </pic:nvPicPr>
                <pic:blipFill>
                  <a:blip r:embed="rId3"/>
                  <a:srcRect/>
                  <a:stretch>
                    <a:fillRect/>
                  </a:stretch>
                </pic:blipFill>
                <pic:spPr bwMode="auto">
                  <a:xfrm>
                    <a:off x="0" y="0"/>
                    <a:ext cx="2847975" cy="628650"/>
                  </a:xfrm>
                  <a:prstGeom prst="rect">
                    <a:avLst/>
                  </a:prstGeom>
                  <a:noFill/>
                  <a:ln w="9525">
                    <a:noFill/>
                    <a:miter lim="800000"/>
                    <a:headEnd/>
                    <a:tailEnd/>
                  </a:ln>
                </pic:spPr>
              </pic:pic>
            </a:graphicData>
          </a:graphic>
        </wp:inline>
      </w:drawing>
    </w:r>
  </w:p>
  <w:p w:rsidR="00D04C9D" w:rsidRDefault="00D04C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1407C"/>
    <w:multiLevelType w:val="hybridMultilevel"/>
    <w:tmpl w:val="0AAA926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7DC835D5"/>
    <w:multiLevelType w:val="multilevel"/>
    <w:tmpl w:val="103C32D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9D"/>
    <w:rsid w:val="00045D23"/>
    <w:rsid w:val="001F77E6"/>
    <w:rsid w:val="0030334B"/>
    <w:rsid w:val="0038422C"/>
    <w:rsid w:val="003C13EB"/>
    <w:rsid w:val="005415F2"/>
    <w:rsid w:val="0063003F"/>
    <w:rsid w:val="00682CF8"/>
    <w:rsid w:val="006A5427"/>
    <w:rsid w:val="0088358B"/>
    <w:rsid w:val="009002E6"/>
    <w:rsid w:val="0090147B"/>
    <w:rsid w:val="00A561D9"/>
    <w:rsid w:val="00B431B7"/>
    <w:rsid w:val="00B52E16"/>
    <w:rsid w:val="00B66179"/>
    <w:rsid w:val="00CF004B"/>
    <w:rsid w:val="00D04C9D"/>
    <w:rsid w:val="00D93D15"/>
    <w:rsid w:val="00DE74D8"/>
    <w:rsid w:val="00E672DE"/>
    <w:rsid w:val="00EF15E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04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C9D"/>
    <w:pPr>
      <w:ind w:left="720"/>
      <w:contextualSpacing/>
    </w:pPr>
  </w:style>
  <w:style w:type="paragraph" w:styleId="Encabezado">
    <w:name w:val="header"/>
    <w:basedOn w:val="Normal"/>
    <w:link w:val="EncabezadoCar"/>
    <w:uiPriority w:val="99"/>
    <w:unhideWhenUsed/>
    <w:rsid w:val="00D04C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4C9D"/>
  </w:style>
  <w:style w:type="paragraph" w:styleId="Piedepgina">
    <w:name w:val="footer"/>
    <w:basedOn w:val="Normal"/>
    <w:link w:val="PiedepginaCar"/>
    <w:uiPriority w:val="99"/>
    <w:unhideWhenUsed/>
    <w:rsid w:val="00D04C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C9D"/>
  </w:style>
  <w:style w:type="character" w:customStyle="1" w:styleId="Ttulo1Car">
    <w:name w:val="Título 1 Car"/>
    <w:basedOn w:val="Fuentedeprrafopredeter"/>
    <w:link w:val="Ttulo1"/>
    <w:uiPriority w:val="9"/>
    <w:rsid w:val="00D04C9D"/>
    <w:rPr>
      <w:rFonts w:ascii="Times New Roman" w:eastAsia="Times New Roman" w:hAnsi="Times New Roman" w:cs="Times New Roman"/>
      <w:b/>
      <w:bCs/>
      <w:kern w:val="36"/>
      <w:sz w:val="48"/>
      <w:szCs w:val="48"/>
      <w:lang w:eastAsia="es-UY"/>
    </w:rPr>
  </w:style>
  <w:style w:type="paragraph" w:styleId="Textodeglobo">
    <w:name w:val="Balloon Text"/>
    <w:basedOn w:val="Normal"/>
    <w:link w:val="TextodegloboCar"/>
    <w:uiPriority w:val="99"/>
    <w:semiHidden/>
    <w:unhideWhenUsed/>
    <w:rsid w:val="003C1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3EB"/>
    <w:rPr>
      <w:rFonts w:ascii="Tahoma" w:hAnsi="Tahoma" w:cs="Tahoma"/>
      <w:sz w:val="16"/>
      <w:szCs w:val="16"/>
    </w:rPr>
  </w:style>
  <w:style w:type="paragraph" w:customStyle="1" w:styleId="Default">
    <w:name w:val="Default"/>
    <w:rsid w:val="00B431B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82CF8"/>
    <w:pPr>
      <w:spacing w:before="100" w:beforeAutospacing="1" w:after="100" w:afterAutospacing="1"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04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C9D"/>
    <w:pPr>
      <w:ind w:left="720"/>
      <w:contextualSpacing/>
    </w:pPr>
  </w:style>
  <w:style w:type="paragraph" w:styleId="Encabezado">
    <w:name w:val="header"/>
    <w:basedOn w:val="Normal"/>
    <w:link w:val="EncabezadoCar"/>
    <w:uiPriority w:val="99"/>
    <w:unhideWhenUsed/>
    <w:rsid w:val="00D04C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4C9D"/>
  </w:style>
  <w:style w:type="paragraph" w:styleId="Piedepgina">
    <w:name w:val="footer"/>
    <w:basedOn w:val="Normal"/>
    <w:link w:val="PiedepginaCar"/>
    <w:uiPriority w:val="99"/>
    <w:unhideWhenUsed/>
    <w:rsid w:val="00D04C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C9D"/>
  </w:style>
  <w:style w:type="character" w:customStyle="1" w:styleId="Ttulo1Car">
    <w:name w:val="Título 1 Car"/>
    <w:basedOn w:val="Fuentedeprrafopredeter"/>
    <w:link w:val="Ttulo1"/>
    <w:uiPriority w:val="9"/>
    <w:rsid w:val="00D04C9D"/>
    <w:rPr>
      <w:rFonts w:ascii="Times New Roman" w:eastAsia="Times New Roman" w:hAnsi="Times New Roman" w:cs="Times New Roman"/>
      <w:b/>
      <w:bCs/>
      <w:kern w:val="36"/>
      <w:sz w:val="48"/>
      <w:szCs w:val="48"/>
      <w:lang w:eastAsia="es-UY"/>
    </w:rPr>
  </w:style>
  <w:style w:type="paragraph" w:styleId="Textodeglobo">
    <w:name w:val="Balloon Text"/>
    <w:basedOn w:val="Normal"/>
    <w:link w:val="TextodegloboCar"/>
    <w:uiPriority w:val="99"/>
    <w:semiHidden/>
    <w:unhideWhenUsed/>
    <w:rsid w:val="003C1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3EB"/>
    <w:rPr>
      <w:rFonts w:ascii="Tahoma" w:hAnsi="Tahoma" w:cs="Tahoma"/>
      <w:sz w:val="16"/>
      <w:szCs w:val="16"/>
    </w:rPr>
  </w:style>
  <w:style w:type="paragraph" w:customStyle="1" w:styleId="Default">
    <w:name w:val="Default"/>
    <w:rsid w:val="00B431B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82CF8"/>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3632">
      <w:bodyDiv w:val="1"/>
      <w:marLeft w:val="0"/>
      <w:marRight w:val="0"/>
      <w:marTop w:val="0"/>
      <w:marBottom w:val="0"/>
      <w:divBdr>
        <w:top w:val="none" w:sz="0" w:space="0" w:color="auto"/>
        <w:left w:val="none" w:sz="0" w:space="0" w:color="auto"/>
        <w:bottom w:val="none" w:sz="0" w:space="0" w:color="auto"/>
        <w:right w:val="none" w:sz="0" w:space="0" w:color="auto"/>
      </w:divBdr>
    </w:div>
    <w:div w:id="271325381">
      <w:bodyDiv w:val="1"/>
      <w:marLeft w:val="0"/>
      <w:marRight w:val="0"/>
      <w:marTop w:val="0"/>
      <w:marBottom w:val="0"/>
      <w:divBdr>
        <w:top w:val="none" w:sz="0" w:space="0" w:color="auto"/>
        <w:left w:val="none" w:sz="0" w:space="0" w:color="auto"/>
        <w:bottom w:val="none" w:sz="0" w:space="0" w:color="auto"/>
        <w:right w:val="none" w:sz="0" w:space="0" w:color="auto"/>
      </w:divBdr>
    </w:div>
    <w:div w:id="346907149">
      <w:bodyDiv w:val="1"/>
      <w:marLeft w:val="0"/>
      <w:marRight w:val="0"/>
      <w:marTop w:val="0"/>
      <w:marBottom w:val="0"/>
      <w:divBdr>
        <w:top w:val="none" w:sz="0" w:space="0" w:color="auto"/>
        <w:left w:val="none" w:sz="0" w:space="0" w:color="auto"/>
        <w:bottom w:val="none" w:sz="0" w:space="0" w:color="auto"/>
        <w:right w:val="none" w:sz="0" w:space="0" w:color="auto"/>
      </w:divBdr>
      <w:divsChild>
        <w:div w:id="1146164322">
          <w:marLeft w:val="0"/>
          <w:marRight w:val="0"/>
          <w:marTop w:val="0"/>
          <w:marBottom w:val="0"/>
          <w:divBdr>
            <w:top w:val="none" w:sz="0" w:space="0" w:color="auto"/>
            <w:left w:val="none" w:sz="0" w:space="0" w:color="auto"/>
            <w:bottom w:val="none" w:sz="0" w:space="0" w:color="auto"/>
            <w:right w:val="none" w:sz="0" w:space="0" w:color="auto"/>
          </w:divBdr>
          <w:divsChild>
            <w:div w:id="460458503">
              <w:marLeft w:val="0"/>
              <w:marRight w:val="0"/>
              <w:marTop w:val="0"/>
              <w:marBottom w:val="0"/>
              <w:divBdr>
                <w:top w:val="none" w:sz="0" w:space="0" w:color="auto"/>
                <w:left w:val="none" w:sz="0" w:space="0" w:color="auto"/>
                <w:bottom w:val="none" w:sz="0" w:space="0" w:color="auto"/>
                <w:right w:val="none" w:sz="0" w:space="0" w:color="auto"/>
              </w:divBdr>
              <w:divsChild>
                <w:div w:id="1966621074">
                  <w:marLeft w:val="-300"/>
                  <w:marRight w:val="0"/>
                  <w:marTop w:val="0"/>
                  <w:marBottom w:val="0"/>
                  <w:divBdr>
                    <w:top w:val="none" w:sz="0" w:space="0" w:color="auto"/>
                    <w:left w:val="none" w:sz="0" w:space="0" w:color="auto"/>
                    <w:bottom w:val="none" w:sz="0" w:space="0" w:color="auto"/>
                    <w:right w:val="none" w:sz="0" w:space="0" w:color="auto"/>
                  </w:divBdr>
                  <w:divsChild>
                    <w:div w:id="1702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83388">
      <w:bodyDiv w:val="1"/>
      <w:marLeft w:val="0"/>
      <w:marRight w:val="0"/>
      <w:marTop w:val="0"/>
      <w:marBottom w:val="0"/>
      <w:divBdr>
        <w:top w:val="none" w:sz="0" w:space="0" w:color="auto"/>
        <w:left w:val="none" w:sz="0" w:space="0" w:color="auto"/>
        <w:bottom w:val="none" w:sz="0" w:space="0" w:color="auto"/>
        <w:right w:val="none" w:sz="0" w:space="0" w:color="auto"/>
      </w:divBdr>
    </w:div>
    <w:div w:id="494299790">
      <w:bodyDiv w:val="1"/>
      <w:marLeft w:val="0"/>
      <w:marRight w:val="0"/>
      <w:marTop w:val="0"/>
      <w:marBottom w:val="0"/>
      <w:divBdr>
        <w:top w:val="none" w:sz="0" w:space="0" w:color="auto"/>
        <w:left w:val="none" w:sz="0" w:space="0" w:color="auto"/>
        <w:bottom w:val="none" w:sz="0" w:space="0" w:color="auto"/>
        <w:right w:val="none" w:sz="0" w:space="0" w:color="auto"/>
      </w:divBdr>
    </w:div>
    <w:div w:id="528032481">
      <w:bodyDiv w:val="1"/>
      <w:marLeft w:val="0"/>
      <w:marRight w:val="0"/>
      <w:marTop w:val="0"/>
      <w:marBottom w:val="0"/>
      <w:divBdr>
        <w:top w:val="none" w:sz="0" w:space="0" w:color="auto"/>
        <w:left w:val="none" w:sz="0" w:space="0" w:color="auto"/>
        <w:bottom w:val="none" w:sz="0" w:space="0" w:color="auto"/>
        <w:right w:val="none" w:sz="0" w:space="0" w:color="auto"/>
      </w:divBdr>
    </w:div>
    <w:div w:id="548758726">
      <w:bodyDiv w:val="1"/>
      <w:marLeft w:val="0"/>
      <w:marRight w:val="0"/>
      <w:marTop w:val="0"/>
      <w:marBottom w:val="0"/>
      <w:divBdr>
        <w:top w:val="none" w:sz="0" w:space="0" w:color="auto"/>
        <w:left w:val="none" w:sz="0" w:space="0" w:color="auto"/>
        <w:bottom w:val="none" w:sz="0" w:space="0" w:color="auto"/>
        <w:right w:val="none" w:sz="0" w:space="0" w:color="auto"/>
      </w:divBdr>
    </w:div>
    <w:div w:id="687175290">
      <w:bodyDiv w:val="1"/>
      <w:marLeft w:val="0"/>
      <w:marRight w:val="0"/>
      <w:marTop w:val="0"/>
      <w:marBottom w:val="0"/>
      <w:divBdr>
        <w:top w:val="none" w:sz="0" w:space="0" w:color="auto"/>
        <w:left w:val="none" w:sz="0" w:space="0" w:color="auto"/>
        <w:bottom w:val="none" w:sz="0" w:space="0" w:color="auto"/>
        <w:right w:val="none" w:sz="0" w:space="0" w:color="auto"/>
      </w:divBdr>
    </w:div>
    <w:div w:id="706566310">
      <w:bodyDiv w:val="1"/>
      <w:marLeft w:val="0"/>
      <w:marRight w:val="0"/>
      <w:marTop w:val="0"/>
      <w:marBottom w:val="0"/>
      <w:divBdr>
        <w:top w:val="none" w:sz="0" w:space="0" w:color="auto"/>
        <w:left w:val="none" w:sz="0" w:space="0" w:color="auto"/>
        <w:bottom w:val="none" w:sz="0" w:space="0" w:color="auto"/>
        <w:right w:val="none" w:sz="0" w:space="0" w:color="auto"/>
      </w:divBdr>
    </w:div>
    <w:div w:id="838693764">
      <w:bodyDiv w:val="1"/>
      <w:marLeft w:val="0"/>
      <w:marRight w:val="0"/>
      <w:marTop w:val="0"/>
      <w:marBottom w:val="0"/>
      <w:divBdr>
        <w:top w:val="none" w:sz="0" w:space="0" w:color="auto"/>
        <w:left w:val="none" w:sz="0" w:space="0" w:color="auto"/>
        <w:bottom w:val="none" w:sz="0" w:space="0" w:color="auto"/>
        <w:right w:val="none" w:sz="0" w:space="0" w:color="auto"/>
      </w:divBdr>
    </w:div>
    <w:div w:id="1003507923">
      <w:bodyDiv w:val="1"/>
      <w:marLeft w:val="0"/>
      <w:marRight w:val="0"/>
      <w:marTop w:val="0"/>
      <w:marBottom w:val="0"/>
      <w:divBdr>
        <w:top w:val="none" w:sz="0" w:space="0" w:color="auto"/>
        <w:left w:val="none" w:sz="0" w:space="0" w:color="auto"/>
        <w:bottom w:val="none" w:sz="0" w:space="0" w:color="auto"/>
        <w:right w:val="none" w:sz="0" w:space="0" w:color="auto"/>
      </w:divBdr>
      <w:divsChild>
        <w:div w:id="690374396">
          <w:marLeft w:val="0"/>
          <w:marRight w:val="0"/>
          <w:marTop w:val="0"/>
          <w:marBottom w:val="0"/>
          <w:divBdr>
            <w:top w:val="none" w:sz="0" w:space="0" w:color="auto"/>
            <w:left w:val="none" w:sz="0" w:space="0" w:color="auto"/>
            <w:bottom w:val="none" w:sz="0" w:space="0" w:color="auto"/>
            <w:right w:val="none" w:sz="0" w:space="0" w:color="auto"/>
          </w:divBdr>
          <w:divsChild>
            <w:div w:id="839348720">
              <w:marLeft w:val="0"/>
              <w:marRight w:val="0"/>
              <w:marTop w:val="0"/>
              <w:marBottom w:val="0"/>
              <w:divBdr>
                <w:top w:val="none" w:sz="0" w:space="0" w:color="auto"/>
                <w:left w:val="none" w:sz="0" w:space="0" w:color="auto"/>
                <w:bottom w:val="none" w:sz="0" w:space="0" w:color="auto"/>
                <w:right w:val="none" w:sz="0" w:space="0" w:color="auto"/>
              </w:divBdr>
              <w:divsChild>
                <w:div w:id="901988788">
                  <w:marLeft w:val="-300"/>
                  <w:marRight w:val="0"/>
                  <w:marTop w:val="0"/>
                  <w:marBottom w:val="0"/>
                  <w:divBdr>
                    <w:top w:val="none" w:sz="0" w:space="0" w:color="auto"/>
                    <w:left w:val="none" w:sz="0" w:space="0" w:color="auto"/>
                    <w:bottom w:val="none" w:sz="0" w:space="0" w:color="auto"/>
                    <w:right w:val="none" w:sz="0" w:space="0" w:color="auto"/>
                  </w:divBdr>
                  <w:divsChild>
                    <w:div w:id="12767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6747">
      <w:bodyDiv w:val="1"/>
      <w:marLeft w:val="0"/>
      <w:marRight w:val="0"/>
      <w:marTop w:val="0"/>
      <w:marBottom w:val="0"/>
      <w:divBdr>
        <w:top w:val="none" w:sz="0" w:space="0" w:color="auto"/>
        <w:left w:val="none" w:sz="0" w:space="0" w:color="auto"/>
        <w:bottom w:val="none" w:sz="0" w:space="0" w:color="auto"/>
        <w:right w:val="none" w:sz="0" w:space="0" w:color="auto"/>
      </w:divBdr>
    </w:div>
    <w:div w:id="1231768368">
      <w:bodyDiv w:val="1"/>
      <w:marLeft w:val="0"/>
      <w:marRight w:val="0"/>
      <w:marTop w:val="0"/>
      <w:marBottom w:val="0"/>
      <w:divBdr>
        <w:top w:val="none" w:sz="0" w:space="0" w:color="auto"/>
        <w:left w:val="none" w:sz="0" w:space="0" w:color="auto"/>
        <w:bottom w:val="none" w:sz="0" w:space="0" w:color="auto"/>
        <w:right w:val="none" w:sz="0" w:space="0" w:color="auto"/>
      </w:divBdr>
    </w:div>
    <w:div w:id="1440295992">
      <w:bodyDiv w:val="1"/>
      <w:marLeft w:val="0"/>
      <w:marRight w:val="0"/>
      <w:marTop w:val="0"/>
      <w:marBottom w:val="0"/>
      <w:divBdr>
        <w:top w:val="none" w:sz="0" w:space="0" w:color="auto"/>
        <w:left w:val="none" w:sz="0" w:space="0" w:color="auto"/>
        <w:bottom w:val="none" w:sz="0" w:space="0" w:color="auto"/>
        <w:right w:val="none" w:sz="0" w:space="0" w:color="auto"/>
      </w:divBdr>
    </w:div>
    <w:div w:id="1471167223">
      <w:bodyDiv w:val="1"/>
      <w:marLeft w:val="0"/>
      <w:marRight w:val="0"/>
      <w:marTop w:val="0"/>
      <w:marBottom w:val="0"/>
      <w:divBdr>
        <w:top w:val="none" w:sz="0" w:space="0" w:color="auto"/>
        <w:left w:val="none" w:sz="0" w:space="0" w:color="auto"/>
        <w:bottom w:val="none" w:sz="0" w:space="0" w:color="auto"/>
        <w:right w:val="none" w:sz="0" w:space="0" w:color="auto"/>
      </w:divBdr>
      <w:divsChild>
        <w:div w:id="1168446401">
          <w:marLeft w:val="0"/>
          <w:marRight w:val="0"/>
          <w:marTop w:val="0"/>
          <w:marBottom w:val="0"/>
          <w:divBdr>
            <w:top w:val="none" w:sz="0" w:space="0" w:color="auto"/>
            <w:left w:val="none" w:sz="0" w:space="0" w:color="auto"/>
            <w:bottom w:val="none" w:sz="0" w:space="0" w:color="auto"/>
            <w:right w:val="none" w:sz="0" w:space="0" w:color="auto"/>
          </w:divBdr>
          <w:divsChild>
            <w:div w:id="307249782">
              <w:marLeft w:val="0"/>
              <w:marRight w:val="0"/>
              <w:marTop w:val="0"/>
              <w:marBottom w:val="0"/>
              <w:divBdr>
                <w:top w:val="none" w:sz="0" w:space="0" w:color="auto"/>
                <w:left w:val="none" w:sz="0" w:space="0" w:color="auto"/>
                <w:bottom w:val="none" w:sz="0" w:space="0" w:color="auto"/>
                <w:right w:val="none" w:sz="0" w:space="0" w:color="auto"/>
              </w:divBdr>
              <w:divsChild>
                <w:div w:id="1986471155">
                  <w:marLeft w:val="-300"/>
                  <w:marRight w:val="0"/>
                  <w:marTop w:val="0"/>
                  <w:marBottom w:val="0"/>
                  <w:divBdr>
                    <w:top w:val="none" w:sz="0" w:space="0" w:color="auto"/>
                    <w:left w:val="none" w:sz="0" w:space="0" w:color="auto"/>
                    <w:bottom w:val="none" w:sz="0" w:space="0" w:color="auto"/>
                    <w:right w:val="none" w:sz="0" w:space="0" w:color="auto"/>
                  </w:divBdr>
                  <w:divsChild>
                    <w:div w:id="4439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9697">
      <w:bodyDiv w:val="1"/>
      <w:marLeft w:val="0"/>
      <w:marRight w:val="0"/>
      <w:marTop w:val="0"/>
      <w:marBottom w:val="0"/>
      <w:divBdr>
        <w:top w:val="none" w:sz="0" w:space="0" w:color="auto"/>
        <w:left w:val="none" w:sz="0" w:space="0" w:color="auto"/>
        <w:bottom w:val="none" w:sz="0" w:space="0" w:color="auto"/>
        <w:right w:val="none" w:sz="0" w:space="0" w:color="auto"/>
      </w:divBdr>
    </w:div>
    <w:div w:id="1886871760">
      <w:bodyDiv w:val="1"/>
      <w:marLeft w:val="0"/>
      <w:marRight w:val="0"/>
      <w:marTop w:val="0"/>
      <w:marBottom w:val="0"/>
      <w:divBdr>
        <w:top w:val="none" w:sz="0" w:space="0" w:color="auto"/>
        <w:left w:val="none" w:sz="0" w:space="0" w:color="auto"/>
        <w:bottom w:val="none" w:sz="0" w:space="0" w:color="auto"/>
        <w:right w:val="none" w:sz="0" w:space="0" w:color="auto"/>
      </w:divBdr>
    </w:div>
    <w:div w:id="1935475691">
      <w:bodyDiv w:val="1"/>
      <w:marLeft w:val="0"/>
      <w:marRight w:val="0"/>
      <w:marTop w:val="0"/>
      <w:marBottom w:val="0"/>
      <w:divBdr>
        <w:top w:val="none" w:sz="0" w:space="0" w:color="auto"/>
        <w:left w:val="none" w:sz="0" w:space="0" w:color="auto"/>
        <w:bottom w:val="none" w:sz="0" w:space="0" w:color="auto"/>
        <w:right w:val="none" w:sz="0" w:space="0" w:color="auto"/>
      </w:divBdr>
    </w:div>
    <w:div w:id="1944991674">
      <w:bodyDiv w:val="1"/>
      <w:marLeft w:val="0"/>
      <w:marRight w:val="0"/>
      <w:marTop w:val="0"/>
      <w:marBottom w:val="0"/>
      <w:divBdr>
        <w:top w:val="none" w:sz="0" w:space="0" w:color="auto"/>
        <w:left w:val="none" w:sz="0" w:space="0" w:color="auto"/>
        <w:bottom w:val="none" w:sz="0" w:space="0" w:color="auto"/>
        <w:right w:val="none" w:sz="0" w:space="0" w:color="auto"/>
      </w:divBdr>
    </w:div>
    <w:div w:id="2023974978">
      <w:bodyDiv w:val="1"/>
      <w:marLeft w:val="0"/>
      <w:marRight w:val="0"/>
      <w:marTop w:val="0"/>
      <w:marBottom w:val="0"/>
      <w:divBdr>
        <w:top w:val="none" w:sz="0" w:space="0" w:color="auto"/>
        <w:left w:val="none" w:sz="0" w:space="0" w:color="auto"/>
        <w:bottom w:val="none" w:sz="0" w:space="0" w:color="auto"/>
        <w:right w:val="none" w:sz="0" w:space="0" w:color="auto"/>
      </w:divBdr>
    </w:div>
    <w:div w:id="2077824400">
      <w:bodyDiv w:val="1"/>
      <w:marLeft w:val="0"/>
      <w:marRight w:val="0"/>
      <w:marTop w:val="0"/>
      <w:marBottom w:val="0"/>
      <w:divBdr>
        <w:top w:val="none" w:sz="0" w:space="0" w:color="auto"/>
        <w:left w:val="none" w:sz="0" w:space="0" w:color="auto"/>
        <w:bottom w:val="none" w:sz="0" w:space="0" w:color="auto"/>
        <w:right w:val="none" w:sz="0" w:space="0" w:color="auto"/>
      </w:divBdr>
    </w:div>
    <w:div w:id="2143764106">
      <w:bodyDiv w:val="1"/>
      <w:marLeft w:val="0"/>
      <w:marRight w:val="0"/>
      <w:marTop w:val="0"/>
      <w:marBottom w:val="0"/>
      <w:divBdr>
        <w:top w:val="none" w:sz="0" w:space="0" w:color="auto"/>
        <w:left w:val="none" w:sz="0" w:space="0" w:color="auto"/>
        <w:bottom w:val="none" w:sz="0" w:space="0" w:color="auto"/>
        <w:right w:val="none" w:sz="0" w:space="0" w:color="auto"/>
      </w:divBdr>
    </w:div>
    <w:div w:id="21456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intranet/inici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Pelaez, Karen</dc:creator>
  <cp:lastModifiedBy>Pelaez, Karen</cp:lastModifiedBy>
  <cp:revision>2</cp:revision>
  <dcterms:created xsi:type="dcterms:W3CDTF">2017-11-16T19:28:00Z</dcterms:created>
  <dcterms:modified xsi:type="dcterms:W3CDTF">2017-11-16T19:28:00Z</dcterms:modified>
</cp:coreProperties>
</file>